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202_年河道管理所年终工作总结</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202_年河道管理所年终工作总结（精选3篇）202_年河道管理所年终工作总结 篇1 20xx年在系统党委的正确领导下，在兄弟科室的大力支持和街道、社区的积极配合下，严格按照精神文明单位的创建标准，以邓小平理论、 三个代表 重要思想和党的 x...</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202_年河道管理所年终工作总结（精选3篇）</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篇1</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20xx年在系统党委的正确领导下，在兄弟科室的大力支持和街道、社区的积极配合下，严格按照精神文明单位的创建标准，以邓小平理论、 三个代表 重要思想和党的 xx大 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巡查员，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 一把扫帚扫到底 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2、河道环境综合整治方面。20xx年市委市政府将城区59条河道环境整治列入为民办实事十大工程。59条河道未砌筑石驳墙，部分河道水生植物多，暴露垃圾多，河道淤浅、坝埂阻水、水系不畅，脏乱差现象严重，严重影响了群众的居住环境和城市形象。对照创建全国卫生城市的要求，我所按照 先急后缓，由内向外，分类整治，整体推进 的要求，从保持水面无水生植物、无漂浮物、岸坡无垃圾;清除河道内的渔网、鱼簖及栅栏，保持水流畅通;拆除坝埂、疏浚河道、沟通水系，提高河水的自净能力几个方面对城区河道全面进行整治。</w:t>
      </w:r>
    </w:p>
    <w:p>
      <w:pPr>
        <w:ind w:left="0" w:right="0" w:firstLine="560"/>
        <w:spacing w:before="450" w:after="450" w:line="312" w:lineRule="auto"/>
      </w:pPr>
      <w:r>
        <w:rPr>
          <w:rFonts w:ascii="宋体" w:hAnsi="宋体" w:eastAsia="宋体" w:cs="宋体"/>
          <w:color w:val="000"/>
          <w:sz w:val="28"/>
          <w:szCs w:val="28"/>
        </w:rPr>
        <w:t xml:space="preserve">到目前为止，已完成51条75公里，正在实施的3条4公里，准备实施的3条3公里，预计春节前整治结束。有2条河道在拆迁开发地段暂缓实施。本次河道环境整治共疏浚土方22万方，拆除坝埂6处，拆除违章搭建30余处，清理渔网渔簖379个，清理三无船舶17条，清理河坡垃圾2.48万方，清理水生植物35.1万平米，整治河坡32公里。通过河道环境整治，改善了环境，净化了水体，得到了实效。</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 水清、岸净 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 特别能吃苦、特别能战斗 有较强凝聚力的队伍。</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篇2</w:t>
      </w:r>
    </w:p>
    <w:p>
      <w:pPr>
        <w:ind w:left="0" w:right="0" w:firstLine="560"/>
        <w:spacing w:before="450" w:after="450" w:line="312" w:lineRule="auto"/>
      </w:pPr>
      <w:r>
        <w:rPr>
          <w:rFonts w:ascii="宋体" w:hAnsi="宋体" w:eastAsia="宋体" w:cs="宋体"/>
          <w:color w:val="000"/>
          <w:sz w:val="28"/>
          <w:szCs w:val="28"/>
        </w:rPr>
        <w:t xml:space="preserve">20xx年，河道管理所在处两委的正确领导下，坚持以 三个代表 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 创一流 科室为目标。自觉开展 邓小平理论 、 三个代表 重要思想和xx大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 五定 ：定人员，定目标，定措施，定任务，定责任。 四严 ：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河道度汛工作，为切实做好河道安全度汛工作，我们按照防大汛、抗大洪、抢大险、救大灾的要求，科学制定《20xx年河道度汛方案》，为了确保把度汛方案做细、做实，使其更具可操作性，根据河道实际情况，参考省、市有关资料，制订完善了《20xx年河道度汛方案》，同时要求龙安区、开发区报送《河道综合治理工程度汛方案》，要求石武客专项目部报送《河道建设项目跨汛期度汛方案》。《20xx年河道度汛方案》对河道河道、低洼易涝区及城区基本情况、防洪任务、存在问题逐一进行了分析和明确。明确了各种洪水状态下的防御措施。为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 汛期不过，检查不止 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河道京珠高速公路桥段缺口这一防洪隐患，我所及时上报有关部门协调解决，确保在主汛期到来之前修复缺口。7月14日，河道京珠高速段堤防缺口修复完成，为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河道综合治理工程年度督导工作，为加大城市水系建设三年规划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河道综合治理工程规划进行实施，发现问题及时制止和向上级汇报。截至11中旬，河道综合治理工程龙安区段和开发区段共计完成土方开挖13.4万方，堤防填筑1.2万方，护坡1.6678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2、查处了高新区建设局未经水行政主管部门审批擅自在河道路桥段违法进行跨河电缆施工的行为;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 献身、负责、求实 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xx届世界水日、第二十三届中国水周的宣传工作。3月22日世界水日我所根据处统一部署，对沿河村庄、单位开展了水法规的宣传活动，行程遍及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河道违障建筑物的普查工作。九月份，我所贯彻落实市政府文件通知精神，开展了河道20xx年来建成的违障建筑物的调查登记工作。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河道全长17.8公里河道的管理工作，巡查任务繁重，较之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20xx年我们决心在处两委的正确领导下，以xx大五中全会精神为指导，牢固树立科学发展观，按照 聚精会神搞建设，一心一意谋发展 的总体规划，结合河道管理所工作实际，加大河道管理力度，促进各项工作贯彻落实，确保河道正常运行和防洪安全，我们的总体思路是：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(五)、加大河道综合治理工程督导力度，进一步完善工程进展周报制度，加强与建设单位沟通、配合、协调、通力合作，协助解决在工程建设中存在的问题，确保河道综合治理工程建设目标如期实现;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 汛期不过，检查不止 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宋体" w:hAnsi="宋体" w:eastAsia="宋体" w:cs="宋体"/>
          <w:color w:val="000"/>
          <w:sz w:val="28"/>
          <w:szCs w:val="28"/>
        </w:rPr>
        <w:t xml:space="preserve">202_年河道管理所年终工作总结 篇3</w:t>
      </w:r>
    </w:p>
    <w:p>
      <w:pPr>
        <w:ind w:left="0" w:right="0" w:firstLine="560"/>
        <w:spacing w:before="450" w:after="450" w:line="312" w:lineRule="auto"/>
      </w:pPr>
      <w:r>
        <w:rPr>
          <w:rFonts w:ascii="宋体" w:hAnsi="宋体" w:eastAsia="宋体" w:cs="宋体"/>
          <w:color w:val="000"/>
          <w:sz w:val="28"/>
          <w:szCs w:val="28"/>
        </w:rPr>
        <w:t xml:space="preserve">半年来，科室全体人员在河道委党组领导之下，在其他科室大力支持与配合下，合理分工，团结协作，兢兢业业，全面顺利完成各项工作任务。现将工作情况总结如下：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一、坚持学习，鼓足干劲</w:t>
      </w:r>
    </w:p>
    <w:p>
      <w:pPr>
        <w:ind w:left="0" w:right="0" w:firstLine="560"/>
        <w:spacing w:before="450" w:after="450" w:line="312" w:lineRule="auto"/>
      </w:pPr>
      <w:r>
        <w:rPr>
          <w:rFonts w:ascii="宋体" w:hAnsi="宋体" w:eastAsia="宋体" w:cs="宋体"/>
          <w:color w:val="000"/>
          <w:sz w:val="28"/>
          <w:szCs w:val="28"/>
        </w:rPr>
        <w:t xml:space="preserve">科室所有人员以邓小平理论和科学发展观思想精神为指导，认真学习各级党的方针、精神，围绕主题坚持自学和集中学习，精读指定书目，通读领导讲话，开展了专题讨论，撰写了理论文章和心得体会，完成了5000字至1万字的学习笔记，提高了工作水平。同时，积极参加单位党组织开展的各项活动。</w:t>
      </w:r>
    </w:p>
    <w:p>
      <w:pPr>
        <w:ind w:left="0" w:right="0" w:firstLine="560"/>
        <w:spacing w:before="450" w:after="450" w:line="312" w:lineRule="auto"/>
      </w:pPr>
      <w:r>
        <w:rPr>
          <w:rFonts w:ascii="宋体" w:hAnsi="宋体" w:eastAsia="宋体" w:cs="宋体"/>
          <w:color w:val="000"/>
          <w:sz w:val="28"/>
          <w:szCs w:val="28"/>
        </w:rPr>
        <w:t xml:space="preserve">二、狠抓科室业务工作不放松，全面完成任务</w:t>
      </w:r>
    </w:p>
    <w:p>
      <w:pPr>
        <w:ind w:left="0" w:right="0" w:firstLine="560"/>
        <w:spacing w:before="450" w:after="450" w:line="312" w:lineRule="auto"/>
      </w:pPr>
      <w:r>
        <w:rPr>
          <w:rFonts w:ascii="宋体" w:hAnsi="宋体" w:eastAsia="宋体" w:cs="宋体"/>
          <w:color w:val="000"/>
          <w:sz w:val="28"/>
          <w:szCs w:val="28"/>
        </w:rPr>
        <w:t xml:space="preserve">(一)、强化日常管理。针对市区河道干流景点多、影响大，支流分散、难监管的现状，同时，我委制订了定期检查、不定期抽查的工作办法，对渭河干流重要区段及金陵河、玉涧河、清姜河、瓦峪河、石坝河、茵香河等支流及金渭湖、清姜河等四片水面春季绿化、卫生保洁等管理工作开展了交叉检查，相互学习借鉴，共同促进工作。我委提出各单位要围绕 切实抓好春季绿化及已成绿化带管理、认真抓好河道范围内的卫生保洁工作、强化涉河事项管理，确保汛期安全 三项任务为重点，加强领导，落实责任，不断提高市区河道生态治理水平。各基层单位采取各种措施，落实责任，掀起了市区河道卫生保洁工作的热潮。</w:t>
      </w:r>
    </w:p>
    <w:p>
      <w:pPr>
        <w:ind w:left="0" w:right="0" w:firstLine="560"/>
        <w:spacing w:before="450" w:after="450" w:line="312" w:lineRule="auto"/>
      </w:pPr>
      <w:r>
        <w:rPr>
          <w:rFonts w:ascii="宋体" w:hAnsi="宋体" w:eastAsia="宋体" w:cs="宋体"/>
          <w:color w:val="000"/>
          <w:sz w:val="28"/>
          <w:szCs w:val="28"/>
        </w:rPr>
        <w:t xml:space="preserve">一是对已经作了施工方案的绿化工程，积极做好了场地平整、项目招投标等工程前期工作。同时抓好了绿化带的精细化管理，做好了已成绿化带春夏季防虫、防旱、松土、剪枝、施肥等管护工作。</w:t>
      </w:r>
    </w:p>
    <w:p>
      <w:pPr>
        <w:ind w:left="0" w:right="0" w:firstLine="560"/>
        <w:spacing w:before="450" w:after="450" w:line="312" w:lineRule="auto"/>
      </w:pPr>
      <w:r>
        <w:rPr>
          <w:rFonts w:ascii="宋体" w:hAnsi="宋体" w:eastAsia="宋体" w:cs="宋体"/>
          <w:color w:val="000"/>
          <w:sz w:val="28"/>
          <w:szCs w:val="28"/>
        </w:rPr>
        <w:t xml:space="preserve">二是继续加强对河堤、堤坡的鼠害治理，对水面上蚊虫、白色漂浮物及河道内杂物、垃圾等都加大力度进行了彻底清除。填埋河道周边的污水坑，彻底禁止河道内乱搭乱建，保持河道的干净、流畅，为我市市区卫生环境增光添彩。金、渭两区河道管理站及拦河闸管理处共投资十余万元，出动人员320余人次，机械台班10个，清理垃圾1300方，整理河道7公里约7000平方米，拆除围栏4处共50。</w:t>
      </w:r>
    </w:p>
    <w:p>
      <w:pPr>
        <w:ind w:left="0" w:right="0" w:firstLine="560"/>
        <w:spacing w:before="450" w:after="450" w:line="312" w:lineRule="auto"/>
      </w:pPr>
      <w:r>
        <w:rPr>
          <w:rFonts w:ascii="宋体" w:hAnsi="宋体" w:eastAsia="宋体" w:cs="宋体"/>
          <w:color w:val="000"/>
          <w:sz w:val="28"/>
          <w:szCs w:val="28"/>
        </w:rPr>
        <w:t xml:space="preserve">三是对河道中存在的行洪障碍、防洪设施(堤防、堤坡、雨污站)的完好性进行认真排查，覆平了各辖区河道中存在的采沙坑。利用广播、电视、报纸、网络等媒体向广大市民提醒做好未成年人监护工作，严禁在河道内游玩。各工程管理单位张贴了警示语、树立标牌，防止不安全事故发生。针对当前城市基础设施建设工程项目较多的实际，本着既要维护市区河道安全，又要支持城市建设的总原则，强化技术服务，切实做好管理。既保障工程建设，又不影响河道防洪安全，确保市区安全稳定。</w:t>
      </w:r>
    </w:p>
    <w:p>
      <w:pPr>
        <w:ind w:left="0" w:right="0" w:firstLine="560"/>
        <w:spacing w:before="450" w:after="450" w:line="312" w:lineRule="auto"/>
      </w:pPr>
      <w:r>
        <w:rPr>
          <w:rFonts w:ascii="宋体" w:hAnsi="宋体" w:eastAsia="宋体" w:cs="宋体"/>
          <w:color w:val="000"/>
          <w:sz w:val="28"/>
          <w:szCs w:val="28"/>
        </w:rPr>
        <w:t xml:space="preserve">(二)河道执法管理。按照工作要有新思路，执法要有新突破，管理要有新局面的理念，在日常管理工作中，认真分析各河道管理单位的具体组织情况和管理区域情况，适时协调解决河道管理工作中的具体问题。继续督促落实各河道管理站按河段定岗定责的管理模式，提高工作效能。积极贯彻实施《行政许可法》和《全面推进依法行政实施纲要》，加大对市区河道依法管理的力度。在今年汛期到来之前拆除了渭河市区段3处采砂场。在我市两会召开期间，针对会议要求，为保证库区水质质量，从渭河生态流量减少的实际出发，下令渭河市区段砂场停止采砂作业，确保河流健康和市区段河道生态治理景观效果。依法坚决查处市区河道违法案件。我们协调督促渭滨河道管理站对渭河市区段上游高家镇砂石场违规经营进行了严厉查处。对群众举报的数起河道水事违法案件按程序办理，赴现场甄别事实后迅速进行查处，结案率达到100%。保护了市区河道和工程设施安全，确保了城市防洪安全。</w:t>
      </w:r>
    </w:p>
    <w:p>
      <w:pPr>
        <w:ind w:left="0" w:right="0" w:firstLine="560"/>
        <w:spacing w:before="450" w:after="450" w:line="312" w:lineRule="auto"/>
      </w:pPr>
      <w:r>
        <w:rPr>
          <w:rFonts w:ascii="宋体" w:hAnsi="宋体" w:eastAsia="宋体" w:cs="宋体"/>
          <w:color w:val="000"/>
          <w:sz w:val="28"/>
          <w:szCs w:val="28"/>
        </w:rPr>
        <w:t xml:space="preserve">(三)涉河工程行政许可。上半年，我市城市建设继续大发展，我们以 河道事物无小事，服务群众献爱心 的原则积极向群众详细介绍市河道委的职能和行政许可事项的办理程序;并遵循 确保河道行洪安全，规范涉河行为标准 的原则，严格依法办理许可，注重程序合法，实质可行，在总结经验的基础上进一步提高专业技能与服务水平，鼎力支持大城市建设。共受理行政许可业务3项，办理完结3项，受理咨询业务70余项，服务态度受到了办事人员与咨询群众的好评，工作成绩得到了中心管理人员的肯定。</w:t>
      </w:r>
    </w:p>
    <w:p>
      <w:pPr>
        <w:ind w:left="0" w:right="0" w:firstLine="560"/>
        <w:spacing w:before="450" w:after="450" w:line="312" w:lineRule="auto"/>
      </w:pPr>
      <w:r>
        <w:rPr>
          <w:rFonts w:ascii="宋体" w:hAnsi="宋体" w:eastAsia="宋体" w:cs="宋体"/>
          <w:color w:val="000"/>
          <w:sz w:val="28"/>
          <w:szCs w:val="28"/>
        </w:rPr>
        <w:t xml:space="preserve">(四)、完成了领导交办的其他工作;认真调查研究人大代表的提案和政协委员的议案所涉及的问题，并积极督促落实。</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回顾过去的工作，尽管取得了一定成绩，但与上级要求还有一定差距，与群众期盼还有不足。由于河道管理范围大、资金不足、无专业执法队伍，涉河事件纠纷程度不同地存在等诸原因，下半年，我们计划抓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1、继续抓好河道管理法律法规的宣传工作，提高全民依法合理利用水资源的法律意识，为进一步推进市区河道依法行政工作打下坚实的基础。</w:t>
      </w:r>
    </w:p>
    <w:p>
      <w:pPr>
        <w:ind w:left="0" w:right="0" w:firstLine="560"/>
        <w:spacing w:before="450" w:after="450" w:line="312" w:lineRule="auto"/>
      </w:pPr>
      <w:r>
        <w:rPr>
          <w:rFonts w:ascii="宋体" w:hAnsi="宋体" w:eastAsia="宋体" w:cs="宋体"/>
          <w:color w:val="000"/>
          <w:sz w:val="28"/>
          <w:szCs w:val="28"/>
        </w:rPr>
        <w:t xml:space="preserve">2、进一步巩固既有市区河道生态治理成果，严肃协调查处各类市区河道违法案件，规范化、程序化办理市区河道依法行政事项。</w:t>
      </w:r>
    </w:p>
    <w:p>
      <w:pPr>
        <w:ind w:left="0" w:right="0" w:firstLine="560"/>
        <w:spacing w:before="450" w:after="450" w:line="312" w:lineRule="auto"/>
      </w:pPr>
      <w:r>
        <w:rPr>
          <w:rFonts w:ascii="宋体" w:hAnsi="宋体" w:eastAsia="宋体" w:cs="宋体"/>
          <w:color w:val="000"/>
          <w:sz w:val="28"/>
          <w:szCs w:val="28"/>
        </w:rPr>
        <w:t xml:space="preserve">3、进一步加强系统队伍的学习和业务技能培训，努力促进队伍整体素质的提高。</w:t>
      </w:r>
    </w:p>
    <w:p>
      <w:pPr>
        <w:ind w:left="0" w:right="0" w:firstLine="560"/>
        <w:spacing w:before="450" w:after="450" w:line="312" w:lineRule="auto"/>
      </w:pPr>
      <w:r>
        <w:rPr>
          <w:rFonts w:ascii="宋体" w:hAnsi="宋体" w:eastAsia="宋体" w:cs="宋体"/>
          <w:color w:val="000"/>
          <w:sz w:val="28"/>
          <w:szCs w:val="28"/>
        </w:rPr>
        <w:t xml:space="preserve">总之，我们将围绕科学发展观，以市委党代会精神为指引，实事求是，加强政治修养，团结拼搏，努力工作，为市区河道综合治理工作做出更大贡献。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