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202_年企业年终工作总结汇总</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　　202_年企业...</w:t>
      </w:r>
    </w:p>
    <w:p>
      <w:pPr>
        <w:ind w:left="0" w:right="0" w:firstLine="560"/>
        <w:spacing w:before="450" w:after="450" w:line="312" w:lineRule="auto"/>
      </w:pPr>
      <w:r>
        <w:rPr>
          <w:rFonts w:ascii="宋体" w:hAnsi="宋体" w:eastAsia="宋体" w:cs="宋体"/>
          <w:color w:val="000"/>
          <w:sz w:val="28"/>
          <w:szCs w:val="28"/>
        </w:rPr>
        <w:t xml:space="preserve">　　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w:t>
      </w:r>
    </w:p>
    <w:p>
      <w:pPr>
        <w:ind w:left="0" w:right="0" w:firstLine="560"/>
        <w:spacing w:before="450" w:after="450" w:line="312" w:lineRule="auto"/>
      </w:pPr>
      <w:r>
        <w:rPr>
          <w:rFonts w:ascii="宋体" w:hAnsi="宋体" w:eastAsia="宋体" w:cs="宋体"/>
          <w:color w:val="000"/>
          <w:sz w:val="28"/>
          <w:szCs w:val="28"/>
        </w:rPr>
        <w:t xml:space="preserve">　　202_年企业年终工作总结一</w:t>
      </w:r>
    </w:p>
    <w:p>
      <w:pPr>
        <w:ind w:left="0" w:right="0" w:firstLine="560"/>
        <w:spacing w:before="450" w:after="450" w:line="312" w:lineRule="auto"/>
      </w:pPr>
      <w:r>
        <w:rPr>
          <w:rFonts w:ascii="宋体" w:hAnsi="宋体" w:eastAsia="宋体" w:cs="宋体"/>
          <w:color w:val="000"/>
          <w:sz w:val="28"/>
          <w:szCs w:val="28"/>
        </w:rPr>
        <w:t xml:space="preserve">　　202_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83元，由此导致损失利润50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　　一是提前两年实现“双千亿”目标，成功跻身世界企业500强。坚持发展才是硬道理，营业收入突破202_亿元，不仅提前两年跻身双千亿俱乐部行列，而且历史性地跨入世界企业500强，几代阳煤人前仆后继，历经60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　　二是加速企业转型升级，开创“园区式、一体化、循环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　　三是煤与化工主业突出，辅助产业协调发展。煤炭产业把抢占资源作为长远大计，与园区规划相辅相成，八处近百亿吨煤炭资源争取全面推进;煤炭产量实现 6770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　　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　　五是外强发展与内抓成本并重，反危机攻坚战初见成效。面对突如其来并日益加剧的市场危机，我们果断出击，一方面把加快发展作为战胜危机的治本之策，坚持以项目拉动发展，全年完成投资283亿元;同时，以前所未有的力度强化全面成本管控，反危机攻坚战初见成效，全年实现利润12亿元。</w:t>
      </w:r>
    </w:p>
    <w:p>
      <w:pPr>
        <w:ind w:left="0" w:right="0" w:firstLine="560"/>
        <w:spacing w:before="450" w:after="450" w:line="312" w:lineRule="auto"/>
      </w:pPr>
      <w:r>
        <w:rPr>
          <w:rFonts w:ascii="宋体" w:hAnsi="宋体" w:eastAsia="宋体" w:cs="宋体"/>
          <w:color w:val="000"/>
          <w:sz w:val="28"/>
          <w:szCs w:val="28"/>
        </w:rPr>
        <w:t xml:space="preserve">　　一年来，各级党组织和广大党员干部围绕中心，服务大局，充分发挥政治核心、战斗堡垒、先锋模范三大作用，为企业战胜危机和加快发展提供了坚强政治保障和不竭内生动力。</w:t>
      </w:r>
    </w:p>
    <w:p>
      <w:pPr>
        <w:ind w:left="0" w:right="0" w:firstLine="560"/>
        <w:spacing w:before="450" w:after="450" w:line="312" w:lineRule="auto"/>
      </w:pPr>
      <w:r>
        <w:rPr>
          <w:rFonts w:ascii="宋体" w:hAnsi="宋体" w:eastAsia="宋体" w:cs="宋体"/>
          <w:color w:val="000"/>
          <w:sz w:val="28"/>
          <w:szCs w:val="28"/>
        </w:rPr>
        <w:t xml:space="preserve">　　一、深入开展党的群众路线教育实践活动，全面提升了干部队伍战斗力</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查摆和整改“四风”问题为重点，深入开展党的群众路线教育实践活动，不仅对干部是一次精神上的洗礼，而且对推进企业改革发展奠定了思想基础，创造了舆论氛围，提供了精神动力。具体表现在：一是深化了思想认识，领导干部通过查摆“四风”问题，矛头直指灵魂深处，真正起到了“红红脸、出出汗”的效果。二是密切了干群关系，坚持开门搞活动，做到了每个步骤都有职工群众广泛参与，通过深入调研、召开座谈会、发放征求意见表等多种形式，干群之间进行了面对面谈心、零距离交流和无缝隙沟通。三是增进了班子团结，召开高质量专题民主生活会，领导班子成员按照“准、深、像”的要求进行了深刻自我批评，同时也开诚布公、直言不讳地对其他班子成员提出批评意见，摒弃了长期以来自我批评蜻蜓点水、批评别人不疼不痒的庸俗哲学和惯性思维，达到了团结――批评――团结的目的。四是整肃了企业风气，针对公务用车、办公用房、因公出差、婚丧嫁娶、“文山会海”、“三费支出”等已经认准的“四风”问题，先行整改，立说立行，十二项非生产性费用同比下降32.5%，受到了职工群众的热烈欢迎和普遍赞誉。五是提升了干部战斗力，通过整改“四风”问题，干部队伍坚定了理想信念，增强了宗旨意识，改进了工作作风，责任心、工作激情和战斗力显著增强，推动了各项工作开展，实现了“两手抓、两不误、两促进”。</w:t>
      </w:r>
    </w:p>
    <w:p>
      <w:pPr>
        <w:ind w:left="0" w:right="0" w:firstLine="560"/>
        <w:spacing w:before="450" w:after="450" w:line="312" w:lineRule="auto"/>
      </w:pPr>
      <w:r>
        <w:rPr>
          <w:rFonts w:ascii="宋体" w:hAnsi="宋体" w:eastAsia="宋体" w:cs="宋体"/>
          <w:color w:val="000"/>
          <w:sz w:val="28"/>
          <w:szCs w:val="28"/>
        </w:rPr>
        <w:t xml:space="preserve">　　二、以干部管理和组织管理为重点，进一步加强党的建设</w:t>
      </w:r>
    </w:p>
    <w:p>
      <w:pPr>
        <w:ind w:left="0" w:right="0" w:firstLine="560"/>
        <w:spacing w:before="450" w:after="450" w:line="312" w:lineRule="auto"/>
      </w:pPr>
      <w:r>
        <w:rPr>
          <w:rFonts w:ascii="宋体" w:hAnsi="宋体" w:eastAsia="宋体" w:cs="宋体"/>
          <w:color w:val="000"/>
          <w:sz w:val="28"/>
          <w:szCs w:val="28"/>
        </w:rPr>
        <w:t xml:space="preserve">　　坚持党管干部原则，深入开展“自我认识、认识自我”大讨论，各级领导干部从思想深处进行了自我反思和自我剖析，对如何履职尽责进行了理性思考和准确定位;针对性地提出了干部作风“五讲五不要”，树立了明确的工作标准;提倡重品德、重实干、重创新、重结果、重廉洁的用人导向，注重选拔默默无闻、扎根基层、埋头苦干的老实人，敢于重用充满激情、具有改革精神的开拓者，一大批优秀干部被提拔到管理岗位;坚持“四不提拔”原则，严格实行票决制、公示制，从机制上对暗箱操作和用人不正之风起到了预防和免疫作用;制定干部队伍素质提升规划，开通干部在线学习系统，开办“阳煤大讲堂”，干部学习意识和能力不断加强。坚持党要管党原则，把书记队伍建设作为重中之重，对基层党委和直属党总支书记进行脱产培训，从党组织地位和历史作用出发重申了党建工作的重要性，从理论的高度明确了企业党组织工作的内涵、外延、定位、职责和关键节点;引入资质认证制度，推行党支部书记持证上岗，公推直选基层党支部书记25名;对37个基层党委、直属党总支书记落实党建责任制进行了专项述职考评;按照两个70%的目标要求，680名同志加入党员队伍;大力开展党员责任区、党员先锋岗、党员技术创新等主题活动，使党的旗帜飘扬在应对危机、转型跨越、深化改革、维护稳定的每一个阵地前沿。</w:t>
      </w:r>
    </w:p>
    <w:p>
      <w:pPr>
        <w:ind w:left="0" w:right="0" w:firstLine="560"/>
        <w:spacing w:before="450" w:after="450" w:line="312" w:lineRule="auto"/>
      </w:pPr>
      <w:r>
        <w:rPr>
          <w:rFonts w:ascii="宋体" w:hAnsi="宋体" w:eastAsia="宋体" w:cs="宋体"/>
          <w:color w:val="000"/>
          <w:sz w:val="28"/>
          <w:szCs w:val="28"/>
        </w:rPr>
        <w:t xml:space="preserve">　　三、坚持惩防并举，党风廉政建设全面加强</w:t>
      </w:r>
    </w:p>
    <w:p>
      <w:pPr>
        <w:ind w:left="0" w:right="0" w:firstLine="560"/>
        <w:spacing w:before="450" w:after="450" w:line="312" w:lineRule="auto"/>
      </w:pPr>
      <w:r>
        <w:rPr>
          <w:rFonts w:ascii="宋体" w:hAnsi="宋体" w:eastAsia="宋体" w:cs="宋体"/>
          <w:color w:val="000"/>
          <w:sz w:val="28"/>
          <w:szCs w:val="28"/>
        </w:rPr>
        <w:t xml:space="preserve">　　坚持预防为主，深入开展“反腐倡廉宣传教育月”活动，建立廉政教育基地、预防职务犯罪工作站和企检联席会议制度，创建了一矿廉洁文化示范点，举办了人、财、物、产、供、销百名处级干部预防职务犯罪培训班。坚持有贪必肃，围绕“三重一大”、安全生产、清理挂靠、内保整顿、招标投标、大型设备采购、住房管理、制度执行开展监督检查和效能监察，矿处级干部责任追究44人，经济处罚99万元;全年信访举报核查率达到100%，立案55件，结案55件，给予党纪政纪处分129人，收缴违纪款、罚没款293万元，受到刑事追究6人。</w:t>
      </w:r>
    </w:p>
    <w:p>
      <w:pPr>
        <w:ind w:left="0" w:right="0" w:firstLine="560"/>
        <w:spacing w:before="450" w:after="450" w:line="312" w:lineRule="auto"/>
      </w:pPr>
      <w:r>
        <w:rPr>
          <w:rFonts w:ascii="宋体" w:hAnsi="宋体" w:eastAsia="宋体" w:cs="宋体"/>
          <w:color w:val="000"/>
          <w:sz w:val="28"/>
          <w:szCs w:val="28"/>
        </w:rPr>
        <w:t xml:space="preserve">　　四、加强思想政治工作与为职工谋福祉并重，确保企业和谐稳定</w:t>
      </w:r>
    </w:p>
    <w:p>
      <w:pPr>
        <w:ind w:left="0" w:right="0" w:firstLine="560"/>
        <w:spacing w:before="450" w:after="450" w:line="312" w:lineRule="auto"/>
      </w:pPr>
      <w:r>
        <w:rPr>
          <w:rFonts w:ascii="宋体" w:hAnsi="宋体" w:eastAsia="宋体" w:cs="宋体"/>
          <w:color w:val="000"/>
          <w:sz w:val="28"/>
          <w:szCs w:val="28"/>
        </w:rPr>
        <w:t xml:space="preserve">　　以“弘扬发展主旋律、提振干部职工精气神”为主题，深入开展“142”安全管理模式、“自我认识、认识自我”、“众志成城反危机、凝心聚力促发展”、学习《汗颜之旅》、转发联营兼并矿股东一封信等五大主题思想教育活动，确保广大干部职工思想同心、目标同向、工作同步。把改善职工生活作为各级党组织的重要使命，在企业效益大幅下滑的严峻形势下，制定了工资收入领导干部多降、普通职工少降、井下一线不降的原则，最大程度保证了职工群众利益;坚持建房与管房并重，制定“三年消除无房户、五年矿区面貌大改观”的总体规划，两区建设和拆除自建房成绩显著，6085户职工喜迁新居;持续改善矿区基础设施，“十大惠民工程”有序推进;聚焦职工群众最直接、最现实、最紧迫的生活困难，深入开展慰问走访、困难救济、金秋助学、大病互助工作。工会、武保、信访、共青团、离退休、女工等部门在确保企业和谐稳定上取得了新成绩。</w:t>
      </w:r>
    </w:p>
    <w:p>
      <w:pPr>
        <w:ind w:left="0" w:right="0" w:firstLine="560"/>
        <w:spacing w:before="450" w:after="450" w:line="312" w:lineRule="auto"/>
      </w:pPr>
      <w:r>
        <w:rPr>
          <w:rFonts w:ascii="宋体" w:hAnsi="宋体" w:eastAsia="宋体" w:cs="宋体"/>
          <w:color w:val="000"/>
          <w:sz w:val="28"/>
          <w:szCs w:val="28"/>
        </w:rPr>
        <w:t xml:space="preserve">　　同志们，202_年我们之所以能够在逆境中取得巨大成绩，离不开省委、省政府、省国资委的正确领导，离不开广大干部职工的团结拼搏，在此，我代表集团公司党委，向所有关心支持企业的上级领导、各界朋友，向在座的各位代表，向广大职工、家属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202_年企业年终工作总结二</w:t>
      </w:r>
    </w:p>
    <w:p>
      <w:pPr>
        <w:ind w:left="0" w:right="0" w:firstLine="560"/>
        <w:spacing w:before="450" w:after="450" w:line="312" w:lineRule="auto"/>
      </w:pPr>
      <w:r>
        <w:rPr>
          <w:rFonts w:ascii="宋体" w:hAnsi="宋体" w:eastAsia="宋体" w:cs="宋体"/>
          <w:color w:val="000"/>
          <w:sz w:val="28"/>
          <w:szCs w:val="28"/>
        </w:rPr>
        <w:t xml:space="preserve">　　202_年，企业党委按照管委会工作部署和工作要点，结合我区企业党建工作实际，主要做了以下七个方面工作。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_年度工作会议，部署全年工作。岁末年首辞旧迎新之际，为认真贯彻党的十八大精神，企业党委召开202_年工作会议，会议传达中央政治局关于部署加强新形势下党员发展和管理工作会议精神;总结202_年部署202_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_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_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_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2024-11-24T18:58:52+08:00</dcterms:created>
  <dcterms:modified xsi:type="dcterms:W3CDTF">2024-11-24T18:58:52+08:00</dcterms:modified>
</cp:coreProperties>
</file>

<file path=docProps/custom.xml><?xml version="1.0" encoding="utf-8"?>
<Properties xmlns="http://schemas.openxmlformats.org/officeDocument/2006/custom-properties" xmlns:vt="http://schemas.openxmlformats.org/officeDocument/2006/docPropsVTypes"/>
</file>