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纪委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党建工作的总体要求是：全面贯彻党的xx大精神，深入学习贯彻习近平总书记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　　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　　从严推动“两学一做”学习教育常态化制度化。以党章党规党纪和习近平总书记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　　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　　1、进一步严明党的政治纪律。围绕贯彻《准则》《条例》，引导广大党员干部牢记政治使命和政治责任，坚决维护以习近平同志为核心的党中央权威，始终在思想上政治上行动上同党中央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　　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　　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　　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　　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　　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&gt;【篇二】纪委年终工作总结开头及结尾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xx乡位于xx市南部，国道xx沿线，下辖6个村1个社区，79个村民小组，总人口1.6万余人，总有党支部1个，党员296人，202_年预备党员转正13人，新发展预备党员9人，培养积极分子2人。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202_年，XX股份有限公司(下称中沥公司)党委以党的xx大精神为指引，认真学习贯彻习近平新时代中国特色社会主义思想，深入贯彻落实新时代党的建设总要求，推进两学一做常态化制度化，扎实开展党支部达标，做好党建与生产经营的深度融合，为促进中沥公司特色产业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一、强化标准管理，做好分类达标</w:t>
      </w:r>
    </w:p>
    <w:p>
      <w:pPr>
        <w:ind w:left="0" w:right="0" w:firstLine="560"/>
        <w:spacing w:before="450" w:after="450" w:line="312" w:lineRule="auto"/>
      </w:pPr>
      <w:r>
        <w:rPr>
          <w:rFonts w:ascii="宋体" w:hAnsi="宋体" w:eastAsia="宋体" w:cs="宋体"/>
          <w:color w:val="000"/>
          <w:sz w:val="28"/>
          <w:szCs w:val="28"/>
        </w:rPr>
        <w:t xml:space="preserve">　　今年来，中国海洋石油集团有限公司(下称集团公司)在全系统部署开展党支部达标工作。根据强化基础管理，强化堡垒作用的总体要求，中沥公司党委高度重视，成立了以党委书记为组长的支部达标工作领导小组，并结合实际工作，将13个党支部分为管理类、生产类、科研类三种，以标准化管理为手段，与两学一做学习教育常态化制度化、质量效益年活动4.0版、六有服务型党组织建设相结合，推动各党支部融入中心工作，服务发展大局，切实将党支部达标工作作为强化基层组织建设、解决党建四个化问题的重要抓手，确保执行有力、落地有声、发挥实效。</w:t>
      </w:r>
    </w:p>
    <w:p>
      <w:pPr>
        <w:ind w:left="0" w:right="0" w:firstLine="560"/>
        <w:spacing w:before="450" w:after="450" w:line="312" w:lineRule="auto"/>
      </w:pPr>
      <w:r>
        <w:rPr>
          <w:rFonts w:ascii="宋体" w:hAnsi="宋体" w:eastAsia="宋体" w:cs="宋体"/>
          <w:color w:val="000"/>
          <w:sz w:val="28"/>
          <w:szCs w:val="28"/>
        </w:rPr>
        <w:t xml:space="preserve">　　二、做实基础指标，筑牢支部基石</w:t>
      </w:r>
    </w:p>
    <w:p>
      <w:pPr>
        <w:ind w:left="0" w:right="0" w:firstLine="560"/>
        <w:spacing w:before="450" w:after="450" w:line="312" w:lineRule="auto"/>
      </w:pPr>
      <w:r>
        <w:rPr>
          <w:rFonts w:ascii="宋体" w:hAnsi="宋体" w:eastAsia="宋体" w:cs="宋体"/>
          <w:color w:val="000"/>
          <w:sz w:val="28"/>
          <w:szCs w:val="28"/>
        </w:rPr>
        <w:t xml:space="preserve">　　依据党章党规，对党支部作为一级政治组织提出的基本要求，是一切党支部达标工作的共同基础。根据设定的三大类十项基础指标：支部设置、支部管理、党员管理，各党支部分别制定的达标工作计划，建立了八大盒，做好基础资料的整理、归档;设立党员活动室，开辟党建园地，落实党务公开，打造了党员学习、议事阵地。</w:t>
      </w:r>
    </w:p>
    <w:p>
      <w:pPr>
        <w:ind w:left="0" w:right="0" w:firstLine="560"/>
        <w:spacing w:before="450" w:after="450" w:line="312" w:lineRule="auto"/>
      </w:pPr>
      <w:r>
        <w:rPr>
          <w:rFonts w:ascii="宋体" w:hAnsi="宋体" w:eastAsia="宋体" w:cs="宋体"/>
          <w:color w:val="000"/>
          <w:sz w:val="28"/>
          <w:szCs w:val="28"/>
        </w:rPr>
        <w:t xml:space="preserve">　　一是抓好三会一课落实。各党支部注重把三会一课作为加强党员日常教育管理的主要途径，按时高质量开展，保证组织生活规范化。上半年，13个党支部共计召开党员大会26次，支委会78次，党小组会156次，党课13次。</w:t>
      </w:r>
    </w:p>
    <w:p>
      <w:pPr>
        <w:ind w:left="0" w:right="0" w:firstLine="560"/>
        <w:spacing w:before="450" w:after="450" w:line="312" w:lineRule="auto"/>
      </w:pPr>
      <w:r>
        <w:rPr>
          <w:rFonts w:ascii="宋体" w:hAnsi="宋体" w:eastAsia="宋体" w:cs="宋体"/>
          <w:color w:val="000"/>
          <w:sz w:val="28"/>
          <w:szCs w:val="28"/>
        </w:rPr>
        <w:t xml:space="preserve">　　二是做好党员发展和管理工作。各支部从收到入党申请书起，就按照规范程序对入党申请人进行培养教育，帮助他们从思想上尽快向党组织靠拢;注重发展基层一线党员，保证党员的先进性。</w:t>
      </w:r>
    </w:p>
    <w:p>
      <w:pPr>
        <w:ind w:left="0" w:right="0" w:firstLine="560"/>
        <w:spacing w:before="450" w:after="450" w:line="312" w:lineRule="auto"/>
      </w:pPr>
      <w:r>
        <w:rPr>
          <w:rFonts w:ascii="宋体" w:hAnsi="宋体" w:eastAsia="宋体" w:cs="宋体"/>
          <w:color w:val="000"/>
          <w:sz w:val="28"/>
          <w:szCs w:val="28"/>
        </w:rPr>
        <w:t xml:space="preserve">　　三是规范召开组织生活会。公司党委按照全面从严治党新要求，所有党支部及时召开组织生活会，做到程序规范、内容具体、效果扎实，并作为检验党支部达标工作的硬性要求。</w:t>
      </w:r>
    </w:p>
    <w:p>
      <w:pPr>
        <w:ind w:left="0" w:right="0" w:firstLine="560"/>
        <w:spacing w:before="450" w:after="450" w:line="312" w:lineRule="auto"/>
      </w:pPr>
      <w:r>
        <w:rPr>
          <w:rFonts w:ascii="宋体" w:hAnsi="宋体" w:eastAsia="宋体" w:cs="宋体"/>
          <w:color w:val="000"/>
          <w:sz w:val="28"/>
          <w:szCs w:val="28"/>
        </w:rPr>
        <w:t xml:space="preserve">　　四是做好党支部按期换届工作。公司党委所辖13个党支部届满后，都严格按照程序完成了换届，做到了程序规范，配齐人员，分工明确，为支部工作更好开展奠定了组织基础。</w:t>
      </w:r>
    </w:p>
    <w:p>
      <w:pPr>
        <w:ind w:left="0" w:right="0" w:firstLine="560"/>
        <w:spacing w:before="450" w:after="450" w:line="312" w:lineRule="auto"/>
      </w:pPr>
      <w:r>
        <w:rPr>
          <w:rFonts w:ascii="宋体" w:hAnsi="宋体" w:eastAsia="宋体" w:cs="宋体"/>
          <w:color w:val="000"/>
          <w:sz w:val="28"/>
          <w:szCs w:val="28"/>
        </w:rPr>
        <w:t xml:space="preserve">　　五是开展党性体检，增强党性锻炼。设备党支部开展党员党性体检活动，围绕四个意识、履职尽责、遵章守纪等指标，组织党员深刻剖析自身不足，明确改进方向。七一前后，各党支部分别组织到公司驻地附近的渤海革命纪念园、渤海革命机关旧址、焦裕禄纪念馆等党性教育基地参观学习，不忘党的初心，强化党性锻炼。</w:t>
      </w:r>
    </w:p>
    <w:p>
      <w:pPr>
        <w:ind w:left="0" w:right="0" w:firstLine="560"/>
        <w:spacing w:before="450" w:after="450" w:line="312" w:lineRule="auto"/>
      </w:pPr>
      <w:r>
        <w:rPr>
          <w:rFonts w:ascii="宋体" w:hAnsi="宋体" w:eastAsia="宋体" w:cs="宋体"/>
          <w:color w:val="000"/>
          <w:sz w:val="28"/>
          <w:szCs w:val="28"/>
        </w:rPr>
        <w:t xml:space="preserve">　　三、发挥四个作用，落实关键指标</w:t>
      </w:r>
    </w:p>
    <w:p>
      <w:pPr>
        <w:ind w:left="0" w:right="0" w:firstLine="560"/>
        <w:spacing w:before="450" w:after="450" w:line="312" w:lineRule="auto"/>
      </w:pPr>
      <w:r>
        <w:rPr>
          <w:rFonts w:ascii="宋体" w:hAnsi="宋体" w:eastAsia="宋体" w:cs="宋体"/>
          <w:color w:val="000"/>
          <w:sz w:val="28"/>
          <w:szCs w:val="28"/>
        </w:rPr>
        <w:t xml:space="preserve">　　根据支部达标工作方案，党支部、党员要充分发挥四个作用，即攻坚作用，体现支部服务中心作用的发挥;和谐作用，体现带动群团、凝聚队伍作用的发挥;活力作用，体现党员先锋模范作用的发挥;创新作用，体现支部党建工作创新创效作用的发挥，旨在引导支部根据自身实际，找到支部建设的突破点。上半年，面对严峻的经营形势，公司党委号召全体党员干部发挥先锋模范作用，立足岗位创新创效，促进生产经营各项工作顺利开展。</w:t>
      </w:r>
    </w:p>
    <w:p>
      <w:pPr>
        <w:ind w:left="0" w:right="0" w:firstLine="560"/>
        <w:spacing w:before="450" w:after="450" w:line="312" w:lineRule="auto"/>
      </w:pPr>
      <w:r>
        <w:rPr>
          <w:rFonts w:ascii="宋体" w:hAnsi="宋体" w:eastAsia="宋体" w:cs="宋体"/>
          <w:color w:val="000"/>
          <w:sz w:val="28"/>
          <w:szCs w:val="28"/>
        </w:rPr>
        <w:t xml:space="preserve">　　一是发挥攻坚作用。公司党委年初签订经营目标责任书，为完成目标任务，各支部通过开展红星党员评选，发挥党员的先锋模范作用，带头立足岗位、积极进取。涌现出许多先进典型：市场营销部支部党员身先士卒，带领业务人员主动跑市场、访客户，并坚持售前推销、售中现场服务、售后跟踪回访的一条龙服务，打响XX油36-1XX品牌，赢得了市场;焦化硫磺作业区党支部白加黑5+2坚守岗位保安全生产和项目建设;润滑油作业区党员坚守一线争分夺秒抢工期、确保压滤机按进度完成改造等等。</w:t>
      </w:r>
    </w:p>
    <w:p>
      <w:pPr>
        <w:ind w:left="0" w:right="0" w:firstLine="560"/>
        <w:spacing w:before="450" w:after="450" w:line="312" w:lineRule="auto"/>
      </w:pPr>
      <w:r>
        <w:rPr>
          <w:rFonts w:ascii="宋体" w:hAnsi="宋体" w:eastAsia="宋体" w:cs="宋体"/>
          <w:color w:val="000"/>
          <w:sz w:val="28"/>
          <w:szCs w:val="28"/>
        </w:rPr>
        <w:t xml:space="preserve">　　二是发挥创新作用。建立创新创效奖励机制、持续开展质量效益年活动促进创新作用发挥。科创中心全体党员(入党积极分子)立足岗位搞科研，多项成果得以运用，大大提升了公司经济效益，201*年，科创中心获集团公司第xx届中国海油优秀青年先锋队荣誉称号，并获评省级企业技术中心;维修作业区党支部自主开展月度五小活动，实施变换为修、变修为养举措，积极开展修旧利废，降低了维修成本;生产运行部党支部推行分时用电管理和高效节能疏水阀应用，切实收到了提质增效的良好效果;机关党支部党员推动智能计量发货系统顺利上线实施，实现了地磅现场无人值守智能发货。</w:t>
      </w:r>
    </w:p>
    <w:p>
      <w:pPr>
        <w:ind w:left="0" w:right="0" w:firstLine="560"/>
        <w:spacing w:before="450" w:after="450" w:line="312" w:lineRule="auto"/>
      </w:pPr>
      <w:r>
        <w:rPr>
          <w:rFonts w:ascii="宋体" w:hAnsi="宋体" w:eastAsia="宋体" w:cs="宋体"/>
          <w:color w:val="000"/>
          <w:sz w:val="28"/>
          <w:szCs w:val="28"/>
        </w:rPr>
        <w:t xml:space="preserve">　　三是发挥活力作用。通过佩带党徽、党员亮身份、党员示范岗等机制，强化党员身份认同和党员意识，使党员的先进性和纯洁性充分体现，形成了党员冲锋在前、勇挑重担的良好氛围。公司党委制定了月度红旗支部、红星党员评选机制，支部推荐，党委评审，及时奖励;进行七一两优一先评选并召开大会进行表彰，调动支部积极性，激发活力;健安支部开展党员干部五带头主题活动，制作了党员干部五带头主题卡片，张贴在每位党员同志座位旁边，时刻提醒党员干部在学习、工作、生活上发挥党员先锋模范作用。</w:t>
      </w:r>
    </w:p>
    <w:p>
      <w:pPr>
        <w:ind w:left="0" w:right="0" w:firstLine="560"/>
        <w:spacing w:before="450" w:after="450" w:line="312" w:lineRule="auto"/>
      </w:pPr>
      <w:r>
        <w:rPr>
          <w:rFonts w:ascii="宋体" w:hAnsi="宋体" w:eastAsia="宋体" w:cs="宋体"/>
          <w:color w:val="000"/>
          <w:sz w:val="28"/>
          <w:szCs w:val="28"/>
        </w:rPr>
        <w:t xml:space="preserve">　　四是发挥和谐作用。通过开展党建带群团系列活动等，不断转变机关作风，强化支部联系群众，实现团队整体和谐。机关党支部与润滑油作业区党支部携手共建，深入交流业务知识及党建经验，成立互助小组开展支部达标互查，联合开展文体活动、党性教育，共同提高支部建设水平的同时，畅通了机关与一线沟通渠道，提升了机关工作质量和水平;各党支部充分发挥党建带团建、党建带群建作用，紧密联系群众，通过联合开展篮球赛、羽毛球赛、扑克友谊赛，到敬老院、福利院献爱心，捐资助学等活动，有效增强了支部凝聚力。</w:t>
      </w:r>
    </w:p>
    <w:p>
      <w:pPr>
        <w:ind w:left="0" w:right="0" w:firstLine="560"/>
        <w:spacing w:before="450" w:after="450" w:line="312" w:lineRule="auto"/>
      </w:pPr>
      <w:r>
        <w:rPr>
          <w:rFonts w:ascii="宋体" w:hAnsi="宋体" w:eastAsia="宋体" w:cs="宋体"/>
          <w:color w:val="000"/>
          <w:sz w:val="28"/>
          <w:szCs w:val="28"/>
        </w:rPr>
        <w:t xml:space="preserve">　　四、严格指标考核，达标成绩优异</w:t>
      </w:r>
    </w:p>
    <w:p>
      <w:pPr>
        <w:ind w:left="0" w:right="0" w:firstLine="560"/>
        <w:spacing w:before="450" w:after="450" w:line="312" w:lineRule="auto"/>
      </w:pPr>
      <w:r>
        <w:rPr>
          <w:rFonts w:ascii="宋体" w:hAnsi="宋体" w:eastAsia="宋体" w:cs="宋体"/>
          <w:color w:val="000"/>
          <w:sz w:val="28"/>
          <w:szCs w:val="28"/>
        </w:rPr>
        <w:t xml:space="preserve">　　自今年2月份起，各党支部就达标工作开展了自查自评;公司党委制定了检查方案，成立检查小组分别对13个党支部开展达标检查，根据检查情况，上报了1个标杆达标支部，7个达标支部。4月份，炼化公司检查组到公司现场检查考核，提出了整改要求;5月底，集团公司检查组以视频会的方式对公司201*年度党支部达标工作开展了检查验收，集团公司给出了较高的评价：中沥公司党支部达标工作基础扎实、资料齐全、管理规范，关键指标发挥到位，较好地将党建工作与生产经营融合起来，有效带动并促进了生产经营业务工作的顺利开展。公司202_年支部达标率61%，在炼化系统名列第一，得到了炼化公司的高度评价。</w:t>
      </w:r>
    </w:p>
    <w:p>
      <w:pPr>
        <w:ind w:left="0" w:right="0" w:firstLine="560"/>
        <w:spacing w:before="450" w:after="450" w:line="312" w:lineRule="auto"/>
      </w:pPr>
      <w:r>
        <w:rPr>
          <w:rFonts w:ascii="宋体" w:hAnsi="宋体" w:eastAsia="宋体" w:cs="宋体"/>
          <w:color w:val="000"/>
          <w:sz w:val="28"/>
          <w:szCs w:val="28"/>
        </w:rPr>
        <w:t xml:space="preserve">　　中沥公司通过党支部达标这个重要抓手，将党建工作融入到了追求卓越、贡献社会，做一流的XX、燃料油、环烷基润滑油供应商的企业愿景中，融入到了追求人、企业、社会与自然的和谐进步的企业使命中，融入到了以人为本，关爱员工的企业文化中，引导广大党员干部职工将企业共同愿景转化为个人愿景，用理想信念不断激励自己，形成强大红色动力，助推企业实现可持续发展。</w:t>
      </w:r>
    </w:p>
    <w:p>
      <w:pPr>
        <w:ind w:left="0" w:right="0" w:firstLine="560"/>
        <w:spacing w:before="450" w:after="450" w:line="312" w:lineRule="auto"/>
      </w:pPr>
      <w:r>
        <w:rPr>
          <w:rFonts w:ascii="宋体" w:hAnsi="宋体" w:eastAsia="宋体" w:cs="宋体"/>
          <w:color w:val="000"/>
          <w:sz w:val="28"/>
          <w:szCs w:val="28"/>
        </w:rPr>
        <w:t xml:space="preserve">&gt;【篇四】纪委年终工作总结开头及结尾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内涵，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2024-11-22T13:55:35+08:00</dcterms:created>
  <dcterms:modified xsi:type="dcterms:W3CDTF">2024-11-22T13:55:35+08:00</dcterms:modified>
</cp:coreProperties>
</file>

<file path=docProps/custom.xml><?xml version="1.0" encoding="utf-8"?>
<Properties xmlns="http://schemas.openxmlformats.org/officeDocument/2006/custom-properties" xmlns:vt="http://schemas.openxmlformats.org/officeDocument/2006/docPropsVTypes"/>
</file>