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3分钟公司开业致辞稿</w:t>
      </w:r>
      <w:bookmarkEnd w:id="1"/>
    </w:p>
    <w:p>
      <w:pPr>
        <w:jc w:val="center"/>
        <w:spacing w:before="0" w:after="450"/>
      </w:pPr>
      <w:r>
        <w:rPr>
          <w:rFonts w:ascii="Arial" w:hAnsi="Arial" w:eastAsia="Arial" w:cs="Arial"/>
          <w:color w:val="999999"/>
          <w:sz w:val="20"/>
          <w:szCs w:val="20"/>
        </w:rPr>
        <w:t xml:space="preserve">来源：网络  作者：倾听心灵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3分钟公司开业致辞稿5篇致辞稿的好坏直接决定了致辞的成功与失败，致辞稿像议论文一样论点鲜明，逻辑性强，富有特点，你知道致辞稿怎么写吗？下面是小编为大家整理的3分钟2公司开业致辞稿，希望能够帮助到大家!3分钟公司开业致辞稿篇1尊敬的各位来宾、...</w:t>
      </w:r>
    </w:p>
    <w:p>
      <w:pPr>
        <w:ind w:left="0" w:right="0" w:firstLine="560"/>
        <w:spacing w:before="450" w:after="450" w:line="312" w:lineRule="auto"/>
      </w:pPr>
      <w:r>
        <w:rPr>
          <w:rFonts w:ascii="宋体" w:hAnsi="宋体" w:eastAsia="宋体" w:cs="宋体"/>
          <w:color w:val="000"/>
          <w:sz w:val="28"/>
          <w:szCs w:val="28"/>
        </w:rPr>
        <w:t xml:space="preserve">3分钟公司开业致辞稿5篇</w:t>
      </w:r>
    </w:p>
    <w:p>
      <w:pPr>
        <w:ind w:left="0" w:right="0" w:firstLine="560"/>
        <w:spacing w:before="450" w:after="450" w:line="312" w:lineRule="auto"/>
      </w:pPr>
      <w:r>
        <w:rPr>
          <w:rFonts w:ascii="宋体" w:hAnsi="宋体" w:eastAsia="宋体" w:cs="宋体"/>
          <w:color w:val="000"/>
          <w:sz w:val="28"/>
          <w:szCs w:val="28"/>
        </w:rPr>
        <w:t xml:space="preserve">致辞稿的好坏直接决定了致辞的成功与失败，致辞稿像议论文一样论点鲜明，逻辑性强，富有特点，你知道致辞稿怎么写吗？下面是小编为大家整理的3分钟2公司开业致辞稿，希望能够帮助到大家!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3分钟公司开业致辞稿篇1</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 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3分钟公司开业致辞稿篇3</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在这金秋十月、秋高气爽的日子里，我们的zgl神鹰碳纤维自行车__店正式开业了!首先，我代表我店所有成员对各位的到来表示热烈的欢迎和诚挚的感谢!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众所周知，随着社会的不断进步，经济的快速发展，在社会市场经济由贫穷、落后到富裕、进步再到环保、便捷的转变中，人们的出行也逐步由自行车、电动车到汽车再到自行车发生着悄无声息的变化。相比普通的自行车，碳纤维自行车以其自重轻、钢性好、冲击吸收性好的特点越来越受到广大骑行爱好者的青睐。</w:t>
      </w:r>
    </w:p>
    <w:p>
      <w:pPr>
        <w:ind w:left="0" w:right="0" w:firstLine="560"/>
        <w:spacing w:before="450" w:after="450" w:line="312" w:lineRule="auto"/>
      </w:pPr>
      <w:r>
        <w:rPr>
          <w:rFonts w:ascii="宋体" w:hAnsi="宋体" w:eastAsia="宋体" w:cs="宋体"/>
          <w:color w:val="000"/>
          <w:sz w:val="28"/>
          <w:szCs w:val="28"/>
        </w:rPr>
        <w:t xml:space="preserve">连云港神鹰碳纤维自行车有限公司是中国第一家专业生产碳纤维自行车整车和各种零配件的公司，中国大陆第一辆碳纤维自行车就出自这里，目前产品包括山地车、公路车、休闲车等多个系列，已全部通过欧盟en标准检测。</w:t>
      </w:r>
    </w:p>
    <w:p>
      <w:pPr>
        <w:ind w:left="0" w:right="0" w:firstLine="560"/>
        <w:spacing w:before="450" w:after="450" w:line="312" w:lineRule="auto"/>
      </w:pPr>
      <w:r>
        <w:rPr>
          <w:rFonts w:ascii="宋体" w:hAnsi="宋体" w:eastAsia="宋体" w:cs="宋体"/>
          <w:color w:val="000"/>
          <w:sz w:val="28"/>
          <w:szCs w:val="28"/>
        </w:rPr>
        <w:t xml:space="preserve">zgl自行车自20__年进驻__以来，深受社会各界朋友的青睐与喜爱，本店的开业也正是为了满足更多消费者的需要，为广大顾客提供最优质的消费服务。</w:t>
      </w:r>
    </w:p>
    <w:p>
      <w:pPr>
        <w:ind w:left="0" w:right="0" w:firstLine="560"/>
        <w:spacing w:before="450" w:after="450" w:line="312" w:lineRule="auto"/>
      </w:pPr>
      <w:r>
        <w:rPr>
          <w:rFonts w:ascii="宋体" w:hAnsi="宋体" w:eastAsia="宋体" w:cs="宋体"/>
          <w:color w:val="000"/>
          <w:sz w:val="28"/>
          <w:szCs w:val="28"/>
        </w:rPr>
        <w:t xml:space="preserve">zgl倡导“绿色交通，终身骑行”的生活理念，我们期待为__市的市民带来更丰富多彩的低碳、时尚、健康的生活。</w:t>
      </w:r>
    </w:p>
    <w:p>
      <w:pPr>
        <w:ind w:left="0" w:right="0" w:firstLine="560"/>
        <w:spacing w:before="450" w:after="450" w:line="312" w:lineRule="auto"/>
      </w:pPr>
      <w:r>
        <w:rPr>
          <w:rFonts w:ascii="宋体" w:hAnsi="宋体" w:eastAsia="宋体" w:cs="宋体"/>
          <w:color w:val="000"/>
          <w:sz w:val="28"/>
          <w:szCs w:val="28"/>
        </w:rPr>
        <w:t xml:space="preserve">最后，祝zgl自行车__专卖店兴旺发达，祝各位来宾、朋友们心想事成，万事如意!谢谢大家!</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今天是绿茵阁西餐厅开业的好日子，在这喜庆的日子里请允许我代表绿茵阁西餐厅向各位领导和各位朋友的光临表示热烈的欢迎和衷心的感谢！感谢你们温暖的关注、支持和饱含希望的期待！</w:t>
      </w:r>
    </w:p>
    <w:p>
      <w:pPr>
        <w:ind w:left="0" w:right="0" w:firstLine="560"/>
        <w:spacing w:before="450" w:after="450" w:line="312" w:lineRule="auto"/>
      </w:pPr>
      <w:r>
        <w:rPr>
          <w:rFonts w:ascii="宋体" w:hAnsi="宋体" w:eastAsia="宋体" w:cs="宋体"/>
          <w:color w:val="000"/>
          <w:sz w:val="28"/>
          <w:szCs w:val="28"/>
        </w:rPr>
        <w:t xml:space="preserve">多年来，绿茵阁始终坚持经营中创新，创新中经营的经营理念，注意融合纯正西餐和本土消费者的传统口味，不断进行技术革新，在保持出品的独创性之时融入文化新元素扩张美食的吸引力，成为发掘中国西餐元素的创始者。</w:t>
      </w:r>
    </w:p>
    <w:p>
      <w:pPr>
        <w:ind w:left="0" w:right="0" w:firstLine="560"/>
        <w:spacing w:before="450" w:after="450" w:line="312" w:lineRule="auto"/>
      </w:pPr>
      <w:r>
        <w:rPr>
          <w:rFonts w:ascii="宋体" w:hAnsi="宋体" w:eastAsia="宋体" w:cs="宋体"/>
          <w:color w:val="000"/>
          <w:sz w:val="28"/>
          <w:szCs w:val="28"/>
        </w:rPr>
        <w:t xml:space="preserve">今后，我们将一如既往，继续发扬诚信守法，以一流的管理、一流的服务、一流的品牌、一流的信誉服务于民。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朋友们，从今天起，绿茵阁西餐厅这艘满载各级领导与社会各界希望，满载各界朋友的厚爱与期待，同时也满载了绿茵阁西餐厅全体员工理想和信念的航船将扬帆起航了。公司今后的生存与发展，离不开大家的帮助和扶持，在此我再一次感谢大家，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新的考验。我相信：不久的将来，绿茵阁西餐厅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在未来的发展中，绿茵阁的发展战略将与国家的发展战略紧密结合，全力推进和丰富中国的西餐文化，以实现企业品牌价值与企业文化价值的平行发展，实现企业利益与社会利益的良性互动，以优良的出品、专业的服务，演绎西餐新文化，连接中西新时尚，永不止步，创经典企业。</w:t>
      </w:r>
    </w:p>
    <w:p>
      <w:pPr>
        <w:ind w:left="0" w:right="0" w:firstLine="560"/>
        <w:spacing w:before="450" w:after="450" w:line="312" w:lineRule="auto"/>
      </w:pPr>
      <w:r>
        <w:rPr>
          <w:rFonts w:ascii="宋体" w:hAnsi="宋体" w:eastAsia="宋体" w:cs="宋体"/>
          <w:color w:val="000"/>
          <w:sz w:val="28"/>
          <w:szCs w:val="28"/>
        </w:rPr>
        <w:t xml:space="preserve">最后，预祝东莞第一国际绿茵阁西餐厅开业大吉、事业兴旺、繁荣昌盛、前程似锦！祝贺给予我们支持和帮助的各位领导、各位朋友和员工家属身体健康、工作顺利、家庭幸福、万事如意！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3分钟公司开业致辞稿篇5</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金秋月圆，丹桂飘香。在这美好时节，我们迎来了御景房地产中介店的竣工开业。在此，我谨代表市委、市人大、市政府、市政协和全市人民，向御景房地产中介店的竣工开业表示热烈的祝贺!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 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2024-11-07T18:29:44+08:00</dcterms:created>
  <dcterms:modified xsi:type="dcterms:W3CDTF">2024-11-07T18:29:44+08:00</dcterms:modified>
</cp:coreProperties>
</file>

<file path=docProps/custom.xml><?xml version="1.0" encoding="utf-8"?>
<Properties xmlns="http://schemas.openxmlformats.org/officeDocument/2006/custom-properties" xmlns:vt="http://schemas.openxmlformats.org/officeDocument/2006/docPropsVTypes"/>
</file>