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毕业论文致谢词如何写(二篇)</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毕业论文致谢词如何写一学院：学号：姓名：毕业论文题目结合了我所学的内容，所研究问题的实质和要点，以及老师的指导来最终确定了这个毕业论文的题目。第一章 绪论1.介绍配电网基本内容2.分布式发电系统的基本概念3.自己所做的工作第二章 配电网合环...</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毕业论文致谢词如何写一</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毕业论文题目结合了我所学的内容，所研究问题的实质和要点，以及老师的指导来最终确定了这个毕业论文的题目。</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1.介绍配电网基本内容</w:t>
      </w:r>
    </w:p>
    <w:p>
      <w:pPr>
        <w:ind w:left="0" w:right="0" w:firstLine="560"/>
        <w:spacing w:before="450" w:after="450" w:line="312" w:lineRule="auto"/>
      </w:pPr>
      <w:r>
        <w:rPr>
          <w:rFonts w:ascii="宋体" w:hAnsi="宋体" w:eastAsia="宋体" w:cs="宋体"/>
          <w:color w:val="000"/>
          <w:sz w:val="28"/>
          <w:szCs w:val="28"/>
        </w:rPr>
        <w:t xml:space="preserve">2.分布式发电系统的基本概念</w:t>
      </w:r>
    </w:p>
    <w:p>
      <w:pPr>
        <w:ind w:left="0" w:right="0" w:firstLine="560"/>
        <w:spacing w:before="450" w:after="450" w:line="312" w:lineRule="auto"/>
      </w:pPr>
      <w:r>
        <w:rPr>
          <w:rFonts w:ascii="宋体" w:hAnsi="宋体" w:eastAsia="宋体" w:cs="宋体"/>
          <w:color w:val="000"/>
          <w:sz w:val="28"/>
          <w:szCs w:val="28"/>
        </w:rPr>
        <w:t xml:space="preserve">3.自己所做的工作</w:t>
      </w:r>
    </w:p>
    <w:p>
      <w:pPr>
        <w:ind w:left="0" w:right="0" w:firstLine="560"/>
        <w:spacing w:before="450" w:after="450" w:line="312" w:lineRule="auto"/>
      </w:pPr>
      <w:r>
        <w:rPr>
          <w:rFonts w:ascii="宋体" w:hAnsi="宋体" w:eastAsia="宋体" w:cs="宋体"/>
          <w:color w:val="000"/>
          <w:sz w:val="28"/>
          <w:szCs w:val="28"/>
        </w:rPr>
        <w:t xml:space="preserve">第二章 配电网合环研究的现状及其存在的问题</w:t>
      </w:r>
    </w:p>
    <w:p>
      <w:pPr>
        <w:ind w:left="0" w:right="0" w:firstLine="560"/>
        <w:spacing w:before="450" w:after="450" w:line="312" w:lineRule="auto"/>
      </w:pPr>
      <w:r>
        <w:rPr>
          <w:rFonts w:ascii="宋体" w:hAnsi="宋体" w:eastAsia="宋体" w:cs="宋体"/>
          <w:color w:val="000"/>
          <w:sz w:val="28"/>
          <w:szCs w:val="28"/>
        </w:rPr>
        <w:t xml:space="preserve">1.国内外配电网合环研究的现状</w:t>
      </w:r>
    </w:p>
    <w:p>
      <w:pPr>
        <w:ind w:left="0" w:right="0" w:firstLine="560"/>
        <w:spacing w:before="450" w:after="450" w:line="312" w:lineRule="auto"/>
      </w:pPr>
      <w:r>
        <w:rPr>
          <w:rFonts w:ascii="宋体" w:hAnsi="宋体" w:eastAsia="宋体" w:cs="宋体"/>
          <w:color w:val="000"/>
          <w:sz w:val="28"/>
          <w:szCs w:val="28"/>
        </w:rPr>
        <w:t xml:space="preserve">2.合环操作的简介</w:t>
      </w:r>
    </w:p>
    <w:p>
      <w:pPr>
        <w:ind w:left="0" w:right="0" w:firstLine="560"/>
        <w:spacing w:before="450" w:after="450" w:line="312" w:lineRule="auto"/>
      </w:pPr>
      <w:r>
        <w:rPr>
          <w:rFonts w:ascii="宋体" w:hAnsi="宋体" w:eastAsia="宋体" w:cs="宋体"/>
          <w:color w:val="000"/>
          <w:sz w:val="28"/>
          <w:szCs w:val="28"/>
        </w:rPr>
        <w:t xml:space="preserve">3.将要进行的潮流计算的方法</w:t>
      </w:r>
    </w:p>
    <w:p>
      <w:pPr>
        <w:ind w:left="0" w:right="0" w:firstLine="560"/>
        <w:spacing w:before="450" w:after="450" w:line="312" w:lineRule="auto"/>
      </w:pPr>
      <w:r>
        <w:rPr>
          <w:rFonts w:ascii="宋体" w:hAnsi="宋体" w:eastAsia="宋体" w:cs="宋体"/>
          <w:color w:val="000"/>
          <w:sz w:val="28"/>
          <w:szCs w:val="28"/>
        </w:rPr>
        <w:t xml:space="preserve">4.本章的小结</w:t>
      </w:r>
    </w:p>
    <w:p>
      <w:pPr>
        <w:ind w:left="0" w:right="0" w:firstLine="560"/>
        <w:spacing w:before="450" w:after="450" w:line="312" w:lineRule="auto"/>
      </w:pPr>
      <w:r>
        <w:rPr>
          <w:rFonts w:ascii="宋体" w:hAnsi="宋体" w:eastAsia="宋体" w:cs="宋体"/>
          <w:color w:val="000"/>
          <w:sz w:val="28"/>
          <w:szCs w:val="28"/>
        </w:rPr>
        <w:t xml:space="preserve">第三章 该地区配电网合环操作的分析及措施</w:t>
      </w:r>
    </w:p>
    <w:p>
      <w:pPr>
        <w:ind w:left="0" w:right="0" w:firstLine="560"/>
        <w:spacing w:before="450" w:after="450" w:line="312" w:lineRule="auto"/>
      </w:pPr>
      <w:r>
        <w:rPr>
          <w:rFonts w:ascii="宋体" w:hAnsi="宋体" w:eastAsia="宋体" w:cs="宋体"/>
          <w:color w:val="000"/>
          <w:sz w:val="28"/>
          <w:szCs w:val="28"/>
        </w:rPr>
        <w:t xml:space="preserve">1.所用的模型及相关的参数</w:t>
      </w:r>
    </w:p>
    <w:p>
      <w:pPr>
        <w:ind w:left="0" w:right="0" w:firstLine="560"/>
        <w:spacing w:before="450" w:after="450" w:line="312" w:lineRule="auto"/>
      </w:pPr>
      <w:r>
        <w:rPr>
          <w:rFonts w:ascii="宋体" w:hAnsi="宋体" w:eastAsia="宋体" w:cs="宋体"/>
          <w:color w:val="000"/>
          <w:sz w:val="28"/>
          <w:szCs w:val="28"/>
        </w:rPr>
        <w:t xml:space="preserve">2.潮流计算及合环环流</w:t>
      </w:r>
    </w:p>
    <w:p>
      <w:pPr>
        <w:ind w:left="0" w:right="0" w:firstLine="560"/>
        <w:spacing w:before="450" w:after="450" w:line="312" w:lineRule="auto"/>
      </w:pPr>
      <w:r>
        <w:rPr>
          <w:rFonts w:ascii="宋体" w:hAnsi="宋体" w:eastAsia="宋体" w:cs="宋体"/>
          <w:color w:val="000"/>
          <w:sz w:val="28"/>
          <w:szCs w:val="28"/>
        </w:rPr>
        <w:t xml:space="preserve">3.冲击电流计算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毕业论文严格按照学校的各项要求，以及指导老师的要求认真完成，本人所呈交的学位论文是在导师的指导下，独立进行研究工作所取得的成果。除论文中己经注明引用的内容外，对论文的研究做出重要贡献的个人和集体，均己在文中以明确方式标明，经过独立的创作以及在指导老师的指导下进行多次的认真修改后最终完成了论文的定稿工作。</w:t>
      </w:r>
    </w:p>
    <w:p>
      <w:pPr>
        <w:ind w:left="0" w:right="0" w:firstLine="560"/>
        <w:spacing w:before="450" w:after="450" w:line="312" w:lineRule="auto"/>
      </w:pPr>
      <w:r>
        <w:rPr>
          <w:rFonts w:ascii="宋体" w:hAnsi="宋体" w:eastAsia="宋体" w:cs="宋体"/>
          <w:color w:val="000"/>
          <w:sz w:val="28"/>
          <w:szCs w:val="28"/>
        </w:rPr>
        <w:t xml:space="preserve">第一阶段 ：20xx年11月论文选题</w:t>
      </w:r>
    </w:p>
    <w:p>
      <w:pPr>
        <w:ind w:left="0" w:right="0" w:firstLine="560"/>
        <w:spacing w:before="450" w:after="450" w:line="312" w:lineRule="auto"/>
      </w:pPr>
      <w:r>
        <w:rPr>
          <w:rFonts w:ascii="宋体" w:hAnsi="宋体" w:eastAsia="宋体" w:cs="宋体"/>
          <w:color w:val="000"/>
          <w:sz w:val="28"/>
          <w:szCs w:val="28"/>
        </w:rPr>
        <w:t xml:space="preserve">第二阶段 ：20xx年1月—3月 开题报告</w:t>
      </w:r>
    </w:p>
    <w:p>
      <w:pPr>
        <w:ind w:left="0" w:right="0" w:firstLine="560"/>
        <w:spacing w:before="450" w:after="450" w:line="312" w:lineRule="auto"/>
      </w:pPr>
      <w:r>
        <w:rPr>
          <w:rFonts w:ascii="宋体" w:hAnsi="宋体" w:eastAsia="宋体" w:cs="宋体"/>
          <w:color w:val="000"/>
          <w:sz w:val="28"/>
          <w:szCs w:val="28"/>
        </w:rPr>
        <w:t xml:space="preserve">第三阶段 ：20xx年2月—4月 论文初稿</w:t>
      </w:r>
    </w:p>
    <w:p>
      <w:pPr>
        <w:ind w:left="0" w:right="0" w:firstLine="560"/>
        <w:spacing w:before="450" w:after="450" w:line="312" w:lineRule="auto"/>
      </w:pPr>
      <w:r>
        <w:rPr>
          <w:rFonts w:ascii="宋体" w:hAnsi="宋体" w:eastAsia="宋体" w:cs="宋体"/>
          <w:color w:val="000"/>
          <w:sz w:val="28"/>
          <w:szCs w:val="28"/>
        </w:rPr>
        <w:t xml:space="preserve">第四阶段 ：20xx年4月—5月15号二稿</w:t>
      </w:r>
    </w:p>
    <w:p>
      <w:pPr>
        <w:ind w:left="0" w:right="0" w:firstLine="560"/>
        <w:spacing w:before="450" w:after="450" w:line="312" w:lineRule="auto"/>
      </w:pPr>
      <w:r>
        <w:rPr>
          <w:rFonts w:ascii="宋体" w:hAnsi="宋体" w:eastAsia="宋体" w:cs="宋体"/>
          <w:color w:val="000"/>
          <w:sz w:val="28"/>
          <w:szCs w:val="28"/>
        </w:rPr>
        <w:t xml:space="preserve">第五阶段 ：20xx年5月15—5月30定稿</w:t>
      </w:r>
    </w:p>
    <w:p>
      <w:pPr>
        <w:ind w:left="0" w:right="0" w:firstLine="560"/>
        <w:spacing w:before="450" w:after="450" w:line="312" w:lineRule="auto"/>
      </w:pPr>
      <w:r>
        <w:rPr>
          <w:rFonts w:ascii="宋体" w:hAnsi="宋体" w:eastAsia="宋体" w:cs="宋体"/>
          <w:color w:val="000"/>
          <w:sz w:val="28"/>
          <w:szCs w:val="28"/>
        </w:rPr>
        <w:t xml:space="preserve">第六阶段 ：20xx年6月 论文答辩</w:t>
      </w:r>
    </w:p>
    <w:p>
      <w:pPr>
        <w:ind w:left="0" w:right="0" w:firstLine="560"/>
        <w:spacing w:before="450" w:after="450" w:line="312" w:lineRule="auto"/>
      </w:pPr>
      <w:r>
        <w:rPr>
          <w:rFonts w:ascii="宋体" w:hAnsi="宋体" w:eastAsia="宋体" w:cs="宋体"/>
          <w:color w:val="000"/>
          <w:sz w:val="28"/>
          <w:szCs w:val="28"/>
        </w:rPr>
        <w:t xml:space="preserve">[1] 电气工程基础.上、下/陈慈萱. 2版——北京：中国电力出版社，20xx.4</w:t>
      </w:r>
    </w:p>
    <w:p>
      <w:pPr>
        <w:ind w:left="0" w:right="0" w:firstLine="560"/>
        <w:spacing w:before="450" w:after="450" w:line="312" w:lineRule="auto"/>
      </w:pPr>
      <w:r>
        <w:rPr>
          <w:rFonts w:ascii="宋体" w:hAnsi="宋体" w:eastAsia="宋体" w:cs="宋体"/>
          <w:color w:val="000"/>
          <w:sz w:val="28"/>
          <w:szCs w:val="28"/>
        </w:rPr>
        <w:t xml:space="preserve">[2] 电力系统分析（上下册）（第三版）/何仰赞 温增银—武汉：华中科技大学出版社，20xx.1</w:t>
      </w:r>
    </w:p>
    <w:p>
      <w:pPr>
        <w:ind w:left="0" w:right="0" w:firstLine="560"/>
        <w:spacing w:before="450" w:after="450" w:line="312" w:lineRule="auto"/>
      </w:pPr>
      <w:r>
        <w:rPr>
          <w:rFonts w:ascii="宋体" w:hAnsi="宋体" w:eastAsia="宋体" w:cs="宋体"/>
          <w:color w:val="000"/>
          <w:sz w:val="28"/>
          <w:szCs w:val="28"/>
        </w:rPr>
        <w:t xml:space="preserve">[3] 电机学（第三版）/辜承林 陈乔夫 熊永前，—武汉：华中科技大学出版社，20xx.1</w:t>
      </w:r>
    </w:p>
    <w:p>
      <w:pPr>
        <w:ind w:left="0" w:right="0" w:firstLine="560"/>
        <w:spacing w:before="450" w:after="450" w:line="312" w:lineRule="auto"/>
      </w:pPr>
      <w:r>
        <w:rPr>
          <w:rFonts w:ascii="宋体" w:hAnsi="宋体" w:eastAsia="宋体" w:cs="宋体"/>
          <w:color w:val="000"/>
          <w:sz w:val="28"/>
          <w:szCs w:val="28"/>
        </w:rPr>
        <w:t xml:space="preserve">[4] 王明俊著，“配电系统自动化及其发展”，北京：中国电力出版社，1998：1-21</w:t>
      </w:r>
    </w:p>
    <w:p>
      <w:pPr>
        <w:ind w:left="0" w:right="0" w:firstLine="560"/>
        <w:spacing w:before="450" w:after="450" w:line="312" w:lineRule="auto"/>
      </w:pPr>
      <w:r>
        <w:rPr>
          <w:rFonts w:ascii="宋体" w:hAnsi="宋体" w:eastAsia="宋体" w:cs="宋体"/>
          <w:color w:val="000"/>
          <w:sz w:val="28"/>
          <w:szCs w:val="28"/>
        </w:rPr>
        <w:t xml:space="preserve">[5] 杨期余著，“配电网络”，北京：中国电力出版社，1998：1-54</w:t>
      </w:r>
    </w:p>
    <w:p>
      <w:pPr>
        <w:ind w:left="0" w:right="0" w:firstLine="560"/>
        <w:spacing w:before="450" w:after="450" w:line="312" w:lineRule="auto"/>
      </w:pPr>
      <w:r>
        <w:rPr>
          <w:rFonts w:ascii="宋体" w:hAnsi="宋体" w:eastAsia="宋体" w:cs="宋体"/>
          <w:color w:val="000"/>
          <w:sz w:val="28"/>
          <w:szCs w:val="28"/>
        </w:rPr>
        <w:t xml:space="preserve">[6] 叶清华配电网合环操作的研究及专家系统的应用[学位论文]硕士 20xx</w:t>
      </w:r>
    </w:p>
    <w:p>
      <w:pPr>
        <w:ind w:left="0" w:right="0" w:firstLine="560"/>
        <w:spacing w:before="450" w:after="450" w:line="312" w:lineRule="auto"/>
      </w:pPr>
      <w:r>
        <w:rPr>
          <w:rFonts w:ascii="宋体" w:hAnsi="宋体" w:eastAsia="宋体" w:cs="宋体"/>
          <w:color w:val="000"/>
          <w:sz w:val="28"/>
          <w:szCs w:val="28"/>
        </w:rPr>
        <w:t xml:space="preserve">[7] 房静静10kv配电网合环转供电的计算与分析[学位论文]硕士 20xx</w:t>
      </w:r>
    </w:p>
    <w:p>
      <w:pPr>
        <w:ind w:left="0" w:right="0" w:firstLine="560"/>
        <w:spacing w:before="450" w:after="450" w:line="312" w:lineRule="auto"/>
      </w:pPr>
      <w:r>
        <w:rPr>
          <w:rFonts w:ascii="宋体" w:hAnsi="宋体" w:eastAsia="宋体" w:cs="宋体"/>
          <w:color w:val="000"/>
          <w:sz w:val="28"/>
          <w:szCs w:val="28"/>
        </w:rPr>
        <w:t xml:space="preserve">[8] 邹俊雄.周冠波.付轲.蔡泽祥10 kv配网合环转电计算模型与试验分析[期刊论文]-电力系统保护与控制 20xx(8)</w:t>
      </w:r>
    </w:p>
    <w:p>
      <w:pPr>
        <w:ind w:left="0" w:right="0" w:firstLine="560"/>
        <w:spacing w:before="450" w:after="450" w:line="312" w:lineRule="auto"/>
      </w:pPr>
      <w:r>
        <w:rPr>
          <w:rFonts w:ascii="宋体" w:hAnsi="宋体" w:eastAsia="宋体" w:cs="宋体"/>
          <w:color w:val="000"/>
          <w:sz w:val="28"/>
          <w:szCs w:val="28"/>
        </w:rPr>
        <w:t xml:space="preserve">[9]邬溢生10kv配电网络合环转供电操作的可行性分析及实际应用[期刊论文]-中国新技术新产品 20xx(20)</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毕业论文致谢词如何写二</w:t>
      </w:r>
    </w:p>
    <w:p>
      <w:pPr>
        <w:ind w:left="0" w:right="0" w:firstLine="560"/>
        <w:spacing w:before="450" w:after="450" w:line="312" w:lineRule="auto"/>
      </w:pPr>
      <w:r>
        <w:rPr>
          <w:rFonts w:ascii="宋体" w:hAnsi="宋体" w:eastAsia="宋体" w:cs="宋体"/>
          <w:color w:val="000"/>
          <w:sz w:val="28"/>
          <w:szCs w:val="28"/>
        </w:rPr>
        <w:t xml:space="preserve">20xx年10月31日上午，学院思政专业毕业论文中期检查工作在文科楼w2243举行，检查组专家有：胡老师、陈老师、宋老师、闫老师、赵老师和刘老师等组成。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我作为20xx级的硕士生，非常荣幸也非常珍惜有这么一次极其重要的旁听学习的机会，现就自己学习情况做一简单小结，以供参考借鉴。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