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202_年我国现阶段建设项目跟踪审计现状研究的论文汇总(五篇)</w:t>
      </w:r>
      <w:bookmarkEnd w:id="1"/>
    </w:p>
    <w:p>
      <w:pPr>
        <w:jc w:val="center"/>
        <w:spacing w:before="0" w:after="450"/>
      </w:pPr>
      <w:r>
        <w:rPr>
          <w:rFonts w:ascii="Arial" w:hAnsi="Arial" w:eastAsia="Arial" w:cs="Arial"/>
          <w:color w:val="999999"/>
          <w:sz w:val="20"/>
          <w:szCs w:val="20"/>
        </w:rPr>
        <w:t xml:space="preserve">来源：网络  作者：深巷幽兰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年我国现阶段建设项目跟踪审计现状研究的论文汇总一在美国，财务会计准则到目前为止已经有了比较成熟的理论体系，它的发展主要经历了三个时期，至今为止已经有将近七十多年的发展历程。首先，在1938年～1959年美国会计程序委员会成立，说明会计...</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20_年我国现阶段建设项目跟踪审计现状研究的论文汇总一</w:t>
      </w:r>
    </w:p>
    <w:p>
      <w:pPr>
        <w:ind w:left="0" w:right="0" w:firstLine="560"/>
        <w:spacing w:before="450" w:after="450" w:line="312" w:lineRule="auto"/>
      </w:pPr>
      <w:r>
        <w:rPr>
          <w:rFonts w:ascii="宋体" w:hAnsi="宋体" w:eastAsia="宋体" w:cs="宋体"/>
          <w:color w:val="000"/>
          <w:sz w:val="28"/>
          <w:szCs w:val="28"/>
        </w:rPr>
        <w:t xml:space="preserve">在美国，财务会计准则到目前为止已经有了比较成熟的理论体系，它的发展主要经历了三个时期，至今为止已经有将近七十多年的发展历程。首先，在1938年～1959年美国会计程序委员会成立，说明会计原则、程序和会计名词，研究的公报比较侧重与会计实务。但是它也存在一定的问题，那时期的美国会计程序委员会并没有一定的系统研究和理论的支持，它所发布的一些公报也出现前后矛盾的情况，并不成熟；而且当时的委员会权威性还不够，并没有像现在有一定的权威性，再者，当时的委员会所发布的公报还存在过分的多样化；其次，在1959年～1973年，美国的会计原则委员会成立，它的工作内容主要是通过发布意见书说明会计原则及程序，从而增加它的权威性和强制力，同样，当时的会计原则委员会也有一定的缺陷：它忽视了会计理论研究，一味的强调会计实务，缺乏理论框架，因此，会计原则委员会也无法适应经济环境和外部压力。最后，从1973年至今，美国的财务会计准则委员会成立，也就是我们现在熟知的fasb，它的主要内容相对于前两者来说有一定的优势，也适合现在的会计发展要求，它的主要工作是发布财务会计准则公告，对准则进行解释，并且发布技术公报。相比前两者来说，它也存在缺陷：即现在fasb发布的准则过细，由此带来的另一个问题就是，它发布的准则对日常活动所出现的新的业务的适应性比较差。</w:t>
      </w:r>
    </w:p>
    <w:p>
      <w:pPr>
        <w:ind w:left="0" w:right="0" w:firstLine="560"/>
        <w:spacing w:before="450" w:after="450" w:line="312" w:lineRule="auto"/>
      </w:pPr>
      <w:r>
        <w:rPr>
          <w:rFonts w:ascii="宋体" w:hAnsi="宋体" w:eastAsia="宋体" w:cs="宋体"/>
          <w:color w:val="000"/>
          <w:sz w:val="28"/>
          <w:szCs w:val="28"/>
        </w:rPr>
        <w:t xml:space="preserve">对于美国来说，美国会计准则所解决的重大问题则是：在理论方面，它解决了会计的核心概念及其逻辑关系，在准则的自身方面解决了它制定准则的方式、内容含量、政治化。美国财务会计准则的发展对于美国会计自身以及其他国家，包括我国的会计发展，都有一定的启示。在会计发展的过程中，会计准则的产生和发展与社会经济环境密切相关，会计准则反映一定的会计理论研究水平，会计准则受到各种利益相关方的高度关注，而且，会计准则是不断修正和发展的。</w:t>
      </w:r>
    </w:p>
    <w:p>
      <w:pPr>
        <w:ind w:left="0" w:right="0" w:firstLine="560"/>
        <w:spacing w:before="450" w:after="450" w:line="312" w:lineRule="auto"/>
      </w:pPr>
      <w:r>
        <w:rPr>
          <w:rFonts w:ascii="宋体" w:hAnsi="宋体" w:eastAsia="宋体" w:cs="宋体"/>
          <w:color w:val="000"/>
          <w:sz w:val="28"/>
          <w:szCs w:val="28"/>
        </w:rPr>
        <w:t xml:space="preserve">（一）会计准则是一种技术手段</w:t>
      </w:r>
    </w:p>
    <w:p>
      <w:pPr>
        <w:ind w:left="0" w:right="0" w:firstLine="560"/>
        <w:spacing w:before="450" w:after="450" w:line="312" w:lineRule="auto"/>
      </w:pPr>
      <w:r>
        <w:rPr>
          <w:rFonts w:ascii="宋体" w:hAnsi="宋体" w:eastAsia="宋体" w:cs="宋体"/>
          <w:color w:val="000"/>
          <w:sz w:val="28"/>
          <w:szCs w:val="28"/>
        </w:rPr>
        <w:t xml:space="preserve">一些学者认为会计准则是一种技术手段，持这种观点的学者首先认为会计准则本身必须是有序、系统的，而且要内在一致，应该与可观察的客观现实相吻合，并不受个人的左右，在立场上通常是无偏见的。对于这种认识，学者们所具备的思想特点通常表现为首先认为会计本身是一种技术手段；其次，对不同的概念进行界定，演绎或者归纳具体的内容，最后认为存在一些最基本、最核心的概念。</w:t>
      </w:r>
    </w:p>
    <w:p>
      <w:pPr>
        <w:ind w:left="0" w:right="0" w:firstLine="560"/>
        <w:spacing w:before="450" w:after="450" w:line="312" w:lineRule="auto"/>
      </w:pPr>
      <w:r>
        <w:rPr>
          <w:rFonts w:ascii="宋体" w:hAnsi="宋体" w:eastAsia="宋体" w:cs="宋体"/>
          <w:color w:val="000"/>
          <w:sz w:val="28"/>
          <w:szCs w:val="28"/>
        </w:rPr>
        <w:t xml:space="preserve">既然认为财务会计是一种技术，就要达到完善，但是现实是不可能的，各国的会计组织不一致，是有一定的差异。再者，按这种观点，在准则的研究中主要解决的是财务。</w:t>
      </w:r>
    </w:p>
    <w:p>
      <w:pPr>
        <w:ind w:left="0" w:right="0" w:firstLine="560"/>
        <w:spacing w:before="450" w:after="450" w:line="312" w:lineRule="auto"/>
      </w:pPr>
      <w:r>
        <w:rPr>
          <w:rFonts w:ascii="宋体" w:hAnsi="宋体" w:eastAsia="宋体" w:cs="宋体"/>
          <w:color w:val="000"/>
          <w:sz w:val="28"/>
          <w:szCs w:val="28"/>
        </w:rPr>
        <w:t xml:space="preserve">（二）经济后果观</w:t>
      </w:r>
    </w:p>
    <w:p>
      <w:pPr>
        <w:ind w:left="0" w:right="0" w:firstLine="560"/>
        <w:spacing w:before="450" w:after="450" w:line="312" w:lineRule="auto"/>
      </w:pPr>
      <w:r>
        <w:rPr>
          <w:rFonts w:ascii="宋体" w:hAnsi="宋体" w:eastAsia="宋体" w:cs="宋体"/>
          <w:color w:val="000"/>
          <w:sz w:val="28"/>
          <w:szCs w:val="28"/>
        </w:rPr>
        <w:t xml:space="preserve">持经济后果观的学者们所持有的立场是，认为会计准则具有一定的经济后果，准则本身是一种约束或者规范，背后隐藏经济利益，经济后果观的表现是会计信息影响了各利益相关方，其结果是一部分收益而另一部分人则会受损，他们所体现出的思想特征是按这种立场认为，单纯追求完善的准则是不现实的，恰当的思路应该是寻求一种经济后果最公平合理的会计准则。对于这种观点的评价，一般认为由于会计准则具有经济后果，因此最完善的准则并不代表最公允的后果，因此，准则制定应当是就事论事，而并不能一概而论。对此，他们所作出的提议则是，在制定准则的同时，它还要充分考虑各方的利益，回避一套完善的概念框架。</w:t>
      </w:r>
    </w:p>
    <w:p>
      <w:pPr>
        <w:ind w:left="0" w:right="0" w:firstLine="560"/>
        <w:spacing w:before="450" w:after="450" w:line="312" w:lineRule="auto"/>
      </w:pPr>
      <w:r>
        <w:rPr>
          <w:rFonts w:ascii="宋体" w:hAnsi="宋体" w:eastAsia="宋体" w:cs="宋体"/>
          <w:color w:val="000"/>
          <w:sz w:val="28"/>
          <w:szCs w:val="28"/>
        </w:rPr>
        <w:t xml:space="preserve">我国的会计准则类似于美国的财务会计概念框架，一般包括会计目标、会计假设、会计基本原则、会计基本概念以及财务报表，我国的会计基本原则类似于美国fasb的会计信息质量特征。</w:t>
      </w:r>
    </w:p>
    <w:p>
      <w:pPr>
        <w:ind w:left="0" w:right="0" w:firstLine="560"/>
        <w:spacing w:before="450" w:after="450" w:line="312" w:lineRule="auto"/>
      </w:pPr>
      <w:r>
        <w:rPr>
          <w:rFonts w:ascii="宋体" w:hAnsi="宋体" w:eastAsia="宋体" w:cs="宋体"/>
          <w:color w:val="000"/>
          <w:sz w:val="28"/>
          <w:szCs w:val="28"/>
        </w:rPr>
        <w:t xml:space="preserve">我国的财务会计准则制定开始是在建国以后，在建国以后—1992年，我国并没有会计准则，那个时期对会计进行规范的只是国家统一发布的会计制度，1992年～20_年，在这一时期会计准则与会计制度并存，20_年我国发布了新的会计准则体系，同时废止国家的统一制度，在20_年以后我国的会计准则不断自定，不断的与国际会计准则接轨。</w:t>
      </w:r>
    </w:p>
    <w:p>
      <w:pPr>
        <w:ind w:left="0" w:right="0" w:firstLine="560"/>
        <w:spacing w:before="450" w:after="450" w:line="312" w:lineRule="auto"/>
      </w:pPr>
      <w:r>
        <w:rPr>
          <w:rFonts w:ascii="宋体" w:hAnsi="宋体" w:eastAsia="宋体" w:cs="宋体"/>
          <w:color w:val="000"/>
          <w:sz w:val="28"/>
          <w:szCs w:val="28"/>
        </w:rPr>
        <w:t xml:space="preserve">我国财务会计准则所具备的特征，从一般意义上来说主要是实现了我国会计准则与国际会计准则的不断趋同，适应了会计发展的大趋势，现阶段我国的财务会计准则不断关注的是会计信息的可靠性，为会计信息的使用者提供一定的信息基础，并且由原来的计量属性引入了公允价值的计量属性，使各资产和负债的计量适应现实的发展，关注日常经营活动的交易实质，体现出报表的公允真实。</w:t>
      </w:r>
    </w:p>
    <w:p>
      <w:pPr>
        <w:ind w:left="0" w:right="0" w:firstLine="560"/>
        <w:spacing w:before="450" w:after="450" w:line="312" w:lineRule="auto"/>
      </w:pPr>
      <w:r>
        <w:rPr>
          <w:rFonts w:ascii="宋体" w:hAnsi="宋体" w:eastAsia="宋体" w:cs="宋体"/>
          <w:color w:val="000"/>
          <w:sz w:val="28"/>
          <w:szCs w:val="28"/>
        </w:rPr>
        <w:t xml:space="preserve">具体来说，我国财务会计准则接受了国际上都比较认同的财务会计概念框架，同时还在财务会计目标上明确了目标，并且在一定程度上采用了决策有用观点，体现了一定的投资人的重要性，对于会计信息质量特征提出了一定的概念，有了一定的规范性，对会计职业判断的空间也有了一定的扩展，进一步来说对会计工作的权衡观也有提高。其次，在报表体系的构建上面也确立了以资产负债表为核心的报表体系；最后，我国的财务会计准则在会计要素方面借鉴引入了西方国家的做法，并且也有了一定的发展，在会计要素的范围上有了极大的丰富，其中，我们国家的改进方法主要体现在两个方面，一个是我国的会计要素接受了西方国家的十要素观点，另一个则是采用了国际上通行的以未来经济利益定义要素的方法。最后来说，我国的财务会计准则在会计计量属性上，形成了会计计量属性多种并存，但是以公允价值为核心逐渐转向价值的计量。</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20_年我国现阶段建设项目跟踪审计现状研究的论文汇总二</w:t>
      </w:r>
    </w:p>
    <w:p>
      <w:pPr>
        <w:ind w:left="0" w:right="0" w:firstLine="560"/>
        <w:spacing w:before="450" w:after="450" w:line="312" w:lineRule="auto"/>
      </w:pPr>
      <w:r>
        <w:rPr>
          <w:rFonts w:ascii="宋体" w:hAnsi="宋体" w:eastAsia="宋体" w:cs="宋体"/>
          <w:color w:val="000"/>
          <w:sz w:val="28"/>
          <w:szCs w:val="28"/>
        </w:rPr>
        <w:t xml:space="preserve">本协议签订前，甲方告知乙方工作内容、工作条件、工作地点、职业危害、安全生产状况、劳动报酬、劳动纪律以及乙方要求的其他相关情况。乙方知晓其工作内容、工作条件、工作地点、职业危害、安全生产状况、劳动报酬、劳动纪律以及其他相关情况。双方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二、工作内容：甲方安排乙方从事抽砂机开采砂金工作，乙方应完成该工种所承担的各项工作内容。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三、工作地点：非洲加纳国。</w:t>
      </w:r>
    </w:p>
    <w:p>
      <w:pPr>
        <w:ind w:left="0" w:right="0" w:firstLine="560"/>
        <w:spacing w:before="450" w:after="450" w:line="312" w:lineRule="auto"/>
      </w:pPr>
      <w:r>
        <w:rPr>
          <w:rFonts w:ascii="宋体" w:hAnsi="宋体" w:eastAsia="宋体" w:cs="宋体"/>
          <w:color w:val="000"/>
          <w:sz w:val="28"/>
          <w:szCs w:val="28"/>
        </w:rPr>
        <w:t xml:space="preserve">四、工作时间：乙方上下班时间根据工作需要和甲方的安排而定。甲方采用集中工作、集中休息、轮体调休、弹性工作时间等适当方式，确保职工的休息权利和生产、工作任务的完成。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1、甲方支付给乙方基本工资每月人民币叁仟元(￥：3000元)，每三个月发放一次。年薪保底六万人民币。</w:t>
      </w:r>
    </w:p>
    <w:p>
      <w:pPr>
        <w:ind w:left="0" w:right="0" w:firstLine="560"/>
        <w:spacing w:before="450" w:after="450" w:line="312" w:lineRule="auto"/>
      </w:pPr>
      <w:r>
        <w:rPr>
          <w:rFonts w:ascii="宋体" w:hAnsi="宋体" w:eastAsia="宋体" w:cs="宋体"/>
          <w:color w:val="000"/>
          <w:sz w:val="28"/>
          <w:szCs w:val="28"/>
        </w:rPr>
        <w:t xml:space="preserve">2、在合同期间，每天一台钩机产每包黄金扣除50克成本，两台钩机扣除70克成本，乙方所有工人享受百分之五的提成(注：不是乙方个人享受百分之五的提成)，合同期满归国前一次性发放给乙方。</w:t>
      </w:r>
    </w:p>
    <w:p>
      <w:pPr>
        <w:ind w:left="0" w:right="0" w:firstLine="560"/>
        <w:spacing w:before="450" w:after="450" w:line="312" w:lineRule="auto"/>
      </w:pPr>
      <w:r>
        <w:rPr>
          <w:rFonts w:ascii="宋体" w:hAnsi="宋体" w:eastAsia="宋体" w:cs="宋体"/>
          <w:color w:val="000"/>
          <w:sz w:val="28"/>
          <w:szCs w:val="28"/>
        </w:rPr>
        <w:t xml:space="preserve">3、计酬时间为自乙方在国内登机日起至合同期满离开工地之日起止(提前终止合同按实际终止日计算)。</w:t>
      </w:r>
    </w:p>
    <w:p>
      <w:pPr>
        <w:ind w:left="0" w:right="0" w:firstLine="560"/>
        <w:spacing w:before="450" w:after="450" w:line="312" w:lineRule="auto"/>
      </w:pPr>
      <w:r>
        <w:rPr>
          <w:rFonts w:ascii="宋体" w:hAnsi="宋体" w:eastAsia="宋体" w:cs="宋体"/>
          <w:color w:val="000"/>
          <w:sz w:val="28"/>
          <w:szCs w:val="28"/>
        </w:rPr>
        <w:t xml:space="preserve">4、钩机操作师傅以工作时间计酬，每天基本工作时间为8小时，每超一小时补贴20元人民币。月基本工资人民币伍仟元(￥：5000元)每三个月发放一次(年薪保底十万人民币)。</w:t>
      </w:r>
    </w:p>
    <w:p>
      <w:pPr>
        <w:ind w:left="0" w:right="0" w:firstLine="560"/>
        <w:spacing w:before="450" w:after="450" w:line="312" w:lineRule="auto"/>
      </w:pPr>
      <w:r>
        <w:rPr>
          <w:rFonts w:ascii="宋体" w:hAnsi="宋体" w:eastAsia="宋体" w:cs="宋体"/>
          <w:color w:val="000"/>
          <w:sz w:val="28"/>
          <w:szCs w:val="28"/>
        </w:rPr>
        <w:t xml:space="preserve">5、乙方赴加纳需办理的护照、签证、机票等费用由甲方承担，圆满完成合同后回国机票也由甲方承担。如因乙方个人原因提前回国，回国路费由乙方负担。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6、乙方在合同期间所产生病或伤，由甲方负责医疗(特殊病除外如艾滋病、癌症、白血病等)。回国后，医疗费由甲方最高赔偿人民币 如乙方因 工作原因造成身体伤残(注：残疾)甲方最高赔偿给乙方人民币六万元整，乙方在工作期间造成工作伤亡所发生的医疗费、回国的国际旅费、丧葬费抚恤金由甲方承担，丧葬及抚恤金甲方一次性最高赔偿给乙方法定继承人或指定受益人人民币拾万元(￥：100000)。乙方非因工作致残、伤亡、自伤、自杀等行为由此发生的医疗费、回国的国际旅费、丧葬费等其他费用均由乙方或其家属自行承担。甲方对此不承担任何经济责任和其他责任。</w:t>
      </w:r>
    </w:p>
    <w:p>
      <w:pPr>
        <w:ind w:left="0" w:right="0" w:firstLine="560"/>
        <w:spacing w:before="450" w:after="450" w:line="312" w:lineRule="auto"/>
      </w:pPr>
      <w:r>
        <w:rPr>
          <w:rFonts w:ascii="宋体" w:hAnsi="宋体" w:eastAsia="宋体" w:cs="宋体"/>
          <w:color w:val="000"/>
          <w:sz w:val="28"/>
          <w:szCs w:val="28"/>
        </w:rPr>
        <w:t xml:space="preserve">7、乙方患病或非因工负伤.医疗期满后，不能从事原工作的， 甲方可以解除劳动合同，但应当额外支付一个月的基本工资。</w:t>
      </w:r>
    </w:p>
    <w:p>
      <w:pPr>
        <w:ind w:left="0" w:right="0" w:firstLine="560"/>
        <w:spacing w:before="450" w:after="450" w:line="312" w:lineRule="auto"/>
      </w:pPr>
      <w:r>
        <w:rPr>
          <w:rFonts w:ascii="宋体" w:hAnsi="宋体" w:eastAsia="宋体" w:cs="宋体"/>
          <w:color w:val="000"/>
          <w:sz w:val="28"/>
          <w:szCs w:val="28"/>
        </w:rPr>
        <w:t xml:space="preserve">六、各方责任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1、办理乙方各项出国手续：</w:t>
      </w:r>
    </w:p>
    <w:p>
      <w:pPr>
        <w:ind w:left="0" w:right="0" w:firstLine="560"/>
        <w:spacing w:before="450" w:after="450" w:line="312" w:lineRule="auto"/>
      </w:pPr>
      <w:r>
        <w:rPr>
          <w:rFonts w:ascii="宋体" w:hAnsi="宋体" w:eastAsia="宋体" w:cs="宋体"/>
          <w:color w:val="000"/>
          <w:sz w:val="28"/>
          <w:szCs w:val="28"/>
        </w:rPr>
        <w:t xml:space="preserve">2、在乙方抵达加纳是的接站、住宿和工作安排等;</w:t>
      </w:r>
    </w:p>
    <w:p>
      <w:pPr>
        <w:ind w:left="0" w:right="0" w:firstLine="560"/>
        <w:spacing w:before="450" w:after="450" w:line="312" w:lineRule="auto"/>
      </w:pPr>
      <w:r>
        <w:rPr>
          <w:rFonts w:ascii="宋体" w:hAnsi="宋体" w:eastAsia="宋体" w:cs="宋体"/>
          <w:color w:val="000"/>
          <w:sz w:val="28"/>
          <w:szCs w:val="28"/>
        </w:rPr>
        <w:t xml:space="preserve">3、处理乙方在国外伤亡善后事宜。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1、到指定部门进行出国前体检，费用由甲方承担。</w:t>
      </w:r>
    </w:p>
    <w:p>
      <w:pPr>
        <w:ind w:left="0" w:right="0" w:firstLine="560"/>
        <w:spacing w:before="450" w:after="450" w:line="312" w:lineRule="auto"/>
      </w:pPr>
      <w:r>
        <w:rPr>
          <w:rFonts w:ascii="宋体" w:hAnsi="宋体" w:eastAsia="宋体" w:cs="宋体"/>
          <w:color w:val="000"/>
          <w:sz w:val="28"/>
          <w:szCs w:val="28"/>
        </w:rPr>
        <w:t xml:space="preserve">2、在车站机场、机上违法违规的，责任自负。</w:t>
      </w:r>
    </w:p>
    <w:p>
      <w:pPr>
        <w:ind w:left="0" w:right="0" w:firstLine="560"/>
        <w:spacing w:before="450" w:after="450" w:line="312" w:lineRule="auto"/>
      </w:pPr>
      <w:r>
        <w:rPr>
          <w:rFonts w:ascii="宋体" w:hAnsi="宋体" w:eastAsia="宋体" w:cs="宋体"/>
          <w:color w:val="000"/>
          <w:sz w:val="28"/>
          <w:szCs w:val="28"/>
        </w:rPr>
        <w:t xml:space="preserve">3、遵守外事纪律，服从甲方管理人员的领导和管理严格遵守外派人员守则，维护国家声誉;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4、遵守加纳国的法律、法令和社会公德，尊重当地风俗习惯。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七、违约与索赔：</w:t>
      </w:r>
    </w:p>
    <w:p>
      <w:pPr>
        <w:ind w:left="0" w:right="0" w:firstLine="560"/>
        <w:spacing w:before="450" w:after="450" w:line="312" w:lineRule="auto"/>
      </w:pPr>
      <w:r>
        <w:rPr>
          <w:rFonts w:ascii="宋体" w:hAnsi="宋体" w:eastAsia="宋体" w:cs="宋体"/>
          <w:color w:val="000"/>
          <w:sz w:val="28"/>
          <w:szCs w:val="28"/>
        </w:rPr>
        <w:t xml:space="preserve">(1)如发生以下情况之一者将视为乙方违约。除乙方须负担其往返国际旅费外，甲方有权根据情节轻重向乙方索赔损失。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1、故意隐瞒或虚报自己的劳动技能及健康状，导致不能胜任工作;</w:t>
      </w:r>
    </w:p>
    <w:p>
      <w:pPr>
        <w:ind w:left="0" w:right="0" w:firstLine="560"/>
        <w:spacing w:before="450" w:after="450" w:line="312" w:lineRule="auto"/>
      </w:pPr>
      <w:r>
        <w:rPr>
          <w:rFonts w:ascii="宋体" w:hAnsi="宋体" w:eastAsia="宋体" w:cs="宋体"/>
          <w:color w:val="000"/>
          <w:sz w:val="28"/>
          <w:szCs w:val="28"/>
        </w:rPr>
        <w:t xml:space="preserve">2、不遵守所在国的法律，严重侵犯当地的风俗，不遵守外事纪律，造成严重后果;打架斗殴、酗酒闹事盗窃企业或他人财物：参与、组织、煽动罢工、示威等政治活动或宗教活动;</w:t>
      </w:r>
    </w:p>
    <w:p>
      <w:pPr>
        <w:ind w:left="0" w:right="0" w:firstLine="560"/>
        <w:spacing w:before="450" w:after="450" w:line="312" w:lineRule="auto"/>
      </w:pPr>
      <w:r>
        <w:rPr>
          <w:rFonts w:ascii="宋体" w:hAnsi="宋体" w:eastAsia="宋体" w:cs="宋体"/>
          <w:color w:val="000"/>
          <w:sz w:val="28"/>
          <w:szCs w:val="28"/>
        </w:rPr>
        <w:t xml:space="preserve">3、拒不服从甲方的管理，威胁、恐吓、骚扰甲方管理人员;</w:t>
      </w:r>
    </w:p>
    <w:p>
      <w:pPr>
        <w:ind w:left="0" w:right="0" w:firstLine="560"/>
        <w:spacing w:before="450" w:after="450" w:line="312" w:lineRule="auto"/>
      </w:pPr>
      <w:r>
        <w:rPr>
          <w:rFonts w:ascii="宋体" w:hAnsi="宋体" w:eastAsia="宋体" w:cs="宋体"/>
          <w:color w:val="000"/>
          <w:sz w:val="28"/>
          <w:szCs w:val="28"/>
        </w:rPr>
        <w:t xml:space="preserve">4、在合同期内不经甲方同意，擅自辞职或跳槽的，需向甲方赔偿经济损失人民币叁万元(￥：30000元)。</w:t>
      </w:r>
    </w:p>
    <w:p>
      <w:pPr>
        <w:ind w:left="0" w:right="0" w:firstLine="560"/>
        <w:spacing w:before="450" w:after="450" w:line="312" w:lineRule="auto"/>
      </w:pPr>
      <w:r>
        <w:rPr>
          <w:rFonts w:ascii="宋体" w:hAnsi="宋体" w:eastAsia="宋体" w:cs="宋体"/>
          <w:color w:val="000"/>
          <w:sz w:val="28"/>
          <w:szCs w:val="28"/>
        </w:rPr>
        <w:t xml:space="preserve">(2)如发生以下情况之一者，将视为甲方违约，乙方有权向甲方索赔损失。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3、甲方用暴力、威胁或者非法限制人身自由的手段强迫乙方劳动的，或者甲方违章指挥、强令冒险作业，危及劳动者人身安全的。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如在合同执行中，甲乙双方产生异议或纠纷，应友好协商解决。 若不能达成协议，则任何一方有权将未能协商解决的异议或纠纷持交合同履行行地的有关司法机关裁决，适应法律为中国法律。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十、本合同一式两份，由甲、乙双方各执一份，具有同等法律效应;经双方签后字生效。经甲、乙双方协商一致，本合同可以解除：合同期满，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20_年我国现阶段建设项目跟踪审计现状研究的论文汇总三</w:t>
      </w:r>
    </w:p>
    <w:p>
      <w:pPr>
        <w:ind w:left="0" w:right="0" w:firstLine="560"/>
        <w:spacing w:before="450" w:after="450" w:line="312" w:lineRule="auto"/>
      </w:pPr>
      <w:r>
        <w:rPr>
          <w:rFonts w:ascii="宋体" w:hAnsi="宋体" w:eastAsia="宋体" w:cs="宋体"/>
          <w:color w:val="000"/>
          <w:sz w:val="28"/>
          <w:szCs w:val="28"/>
        </w:rPr>
        <w:t xml:space="preserve">各有关单位： 目前，我国桥梁建设取得了举世瞩目的发展成就，新一轮跨江、跨海桥梁 建设高潮正在展开。在现代化交通运输业大发展的背景下，国际间的交流与合 作不断增强，为促进我国桥梁事业与国际接轨，为桥梁专业人士提供一个国际 交流的平台，特组织桥梁建设、管理人员赴日本、韩国参与学术交流与考察。 现将有关具体通知如下：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桥梁建设与管养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主办单位：桥梁杂志社 日本道路桥梁技术交流协会 协办单位：日本长大公司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考察日本、韩国具有代表性的桥梁。 2. 与日本长大公司等相关桥梁企业进行学术交流。</w:t>
      </w:r>
    </w:p>
    <w:p>
      <w:pPr>
        <w:ind w:left="0" w:right="0" w:firstLine="560"/>
        <w:spacing w:before="450" w:after="450" w:line="312" w:lineRule="auto"/>
      </w:pPr>
      <w:r>
        <w:rPr>
          <w:rFonts w:ascii="宋体" w:hAnsi="宋体" w:eastAsia="宋体" w:cs="宋体"/>
          <w:color w:val="000"/>
          <w:sz w:val="28"/>
          <w:szCs w:val="28"/>
        </w:rPr>
        <w:t xml:space="preserve">3. 参加分会讨论。 (具体安排和行程表详见行前通知) 4.与日本东京湾临海大桥设计与施工单位进行现场交流。</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各省(市、自治区)及地方公路、铁路、城建、市政等系统的桥梁科研单位、设计单位、施工单位、监理公司、养护公司、质量监督站等单位的高层管 理人员及工程技术人员;土木类院校相关专业的教育工作者。</w:t>
      </w:r>
    </w:p>
    <w:p>
      <w:pPr>
        <w:ind w:left="0" w:right="0" w:firstLine="560"/>
        <w:spacing w:before="450" w:after="450" w:line="312" w:lineRule="auto"/>
      </w:pPr>
      <w:r>
        <w:rPr>
          <w:rFonts w:ascii="宋体" w:hAnsi="宋体" w:eastAsia="宋体" w:cs="宋体"/>
          <w:color w:val="000"/>
          <w:sz w:val="28"/>
          <w:szCs w:val="28"/>
        </w:rPr>
        <w:t xml:space="preserve">五、具体出境安排</w:t>
      </w:r>
    </w:p>
    <w:p>
      <w:pPr>
        <w:ind w:left="0" w:right="0" w:firstLine="560"/>
        <w:spacing w:before="450" w:after="450" w:line="312" w:lineRule="auto"/>
      </w:pPr>
      <w:r>
        <w:rPr>
          <w:rFonts w:ascii="宋体" w:hAnsi="宋体" w:eastAsia="宋体" w:cs="宋体"/>
          <w:color w:val="000"/>
          <w:sz w:val="28"/>
          <w:szCs w:val="28"/>
        </w:rPr>
        <w:t xml:space="preserve">出境时间：拟于 20xx 年 4 月初</w:t>
      </w:r>
    </w:p>
    <w:p>
      <w:pPr>
        <w:ind w:left="0" w:right="0" w:firstLine="560"/>
        <w:spacing w:before="450" w:after="450" w:line="312" w:lineRule="auto"/>
      </w:pPr>
      <w:r>
        <w:rPr>
          <w:rFonts w:ascii="宋体" w:hAnsi="宋体" w:eastAsia="宋体" w:cs="宋体"/>
          <w:color w:val="000"/>
          <w:sz w:val="28"/>
          <w:szCs w:val="28"/>
        </w:rPr>
        <w:t xml:space="preserve">2.考察地点：日本、韩国</w:t>
      </w:r>
    </w:p>
    <w:p>
      <w:pPr>
        <w:ind w:left="0" w:right="0" w:firstLine="560"/>
        <w:spacing w:before="450" w:after="450" w:line="312" w:lineRule="auto"/>
      </w:pPr>
      <w:r>
        <w:rPr>
          <w:rFonts w:ascii="宋体" w:hAnsi="宋体" w:eastAsia="宋体" w:cs="宋体"/>
          <w:color w:val="000"/>
          <w:sz w:val="28"/>
          <w:szCs w:val="28"/>
        </w:rPr>
        <w:t xml:space="preserve">3.拟考察时间：10 天</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秘书处将于统一时间内办理出境考察的相关手续， 因两国签证办理所需流 程复杂，如果确定参加考察，请尽快与秘书处电话联系报名，填写报名人员的 考察情况表并邮件回复，于 20xx 年 3 月 5 日之前将其余另行通知的报名所需 资料准备齐全，邮寄给秘书处统一送签。 备注：20xx 年其他出国考察安排详情请咨询秘书处。</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二xx三年二月</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20_年我国现阶段建设项目跟踪审计现状研究的论文汇总四</w:t>
      </w:r>
    </w:p>
    <w:p>
      <w:pPr>
        <w:ind w:left="0" w:right="0" w:firstLine="560"/>
        <w:spacing w:before="450" w:after="450" w:line="312" w:lineRule="auto"/>
      </w:pPr>
      <w:r>
        <w:rPr>
          <w:rFonts w:ascii="宋体" w:hAnsi="宋体" w:eastAsia="宋体" w:cs="宋体"/>
          <w:color w:val="000"/>
          <w:sz w:val="28"/>
          <w:szCs w:val="28"/>
        </w:rPr>
        <w:t xml:space="preserve">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黑体" w:hAnsi="黑体" w:eastAsia="黑体" w:cs="黑体"/>
          <w:color w:val="000000"/>
          <w:sz w:val="36"/>
          <w:szCs w:val="36"/>
          <w:b w:val="1"/>
          <w:bCs w:val="1"/>
        </w:rPr>
        <w:t xml:space="preserve">20_年我国现阶段建设项目跟踪审计现状研究的论文汇总五</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__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2025-04-03T14:24:56+08:00</dcterms:created>
  <dcterms:modified xsi:type="dcterms:W3CDTF">2025-04-03T14:24:56+08:00</dcterms:modified>
</cp:coreProperties>
</file>

<file path=docProps/custom.xml><?xml version="1.0" encoding="utf-8"?>
<Properties xmlns="http://schemas.openxmlformats.org/officeDocument/2006/custom-properties" xmlns:vt="http://schemas.openxmlformats.org/officeDocument/2006/docPropsVTypes"/>
</file>