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疫情的论文9篇</w:t>
      </w:r>
      <w:bookmarkEnd w:id="1"/>
    </w:p>
    <w:p>
      <w:pPr>
        <w:jc w:val="center"/>
        <w:spacing w:before="0" w:after="450"/>
      </w:pPr>
      <w:r>
        <w:rPr>
          <w:rFonts w:ascii="Arial" w:hAnsi="Arial" w:eastAsia="Arial" w:cs="Arial"/>
          <w:color w:val="999999"/>
          <w:sz w:val="20"/>
          <w:szCs w:val="20"/>
        </w:rPr>
        <w:t xml:space="preserve">来源：网络  作者：落日斜阳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摘要，也称为摘要和执行摘要，指摘录的要点或摘录的要点。摘要是对文献重要内容的简明、准确的描述，目的是对文献内容进行总结，而无需评论和补充说明。其基本要素包括研究目的、方法、结果和结论。 以下是为大家整理的关于疫情的论文的文章9篇 ,欢迎品鉴...</w:t>
      </w:r>
    </w:p>
    <w:p>
      <w:pPr>
        <w:ind w:left="0" w:right="0" w:firstLine="560"/>
        <w:spacing w:before="450" w:after="450" w:line="312" w:lineRule="auto"/>
      </w:pPr>
      <w:r>
        <w:rPr>
          <w:rFonts w:ascii="宋体" w:hAnsi="宋体" w:eastAsia="宋体" w:cs="宋体"/>
          <w:color w:val="000"/>
          <w:sz w:val="28"/>
          <w:szCs w:val="28"/>
        </w:rPr>
        <w:t xml:space="preserve">摘要，也称为摘要和执行摘要，指摘录的要点或摘录的要点。摘要是对文献重要内容的简明、准确的描述，目的是对文献内容进行总结，而无需评论和补充说明。其基本要素包括研究目的、方法、结果和结论。 以下是为大家整理的关于疫情的论文的文章9篇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疫情的论文篇1</w:t>
      </w:r>
    </w:p>
    <w:p>
      <w:pPr>
        <w:ind w:left="0" w:right="0" w:firstLine="560"/>
        <w:spacing w:before="450" w:after="450" w:line="312" w:lineRule="auto"/>
      </w:pPr>
      <w:r>
        <w:rPr>
          <w:rFonts w:ascii="宋体" w:hAnsi="宋体" w:eastAsia="宋体" w:cs="宋体"/>
          <w:color w:val="000"/>
          <w:sz w:val="28"/>
          <w:szCs w:val="28"/>
        </w:rPr>
        <w:t xml:space="preserve">　　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&gt;　　1、民生财政建设的现实意义分析　　</w:t>
      </w:r>
    </w:p>
    <w:p>
      <w:pPr>
        <w:ind w:left="0" w:right="0" w:firstLine="560"/>
        <w:spacing w:before="450" w:after="450" w:line="312" w:lineRule="auto"/>
      </w:pPr>
      <w:r>
        <w:rPr>
          <w:rFonts w:ascii="宋体" w:hAnsi="宋体" w:eastAsia="宋体" w:cs="宋体"/>
          <w:color w:val="000"/>
          <w:sz w:val="28"/>
          <w:szCs w:val="28"/>
        </w:rPr>
        <w:t xml:space="preserve">    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　　1.1、是实现“中国梦”，建设社会主义和谐社会的关键　　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　　1.2、是经济社会转型发展的现实需要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　　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　　1.3、是推动社会基本公共服务建设的具体体现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　　数据表明，20_年，全国31个省(区)市的财政支出中，民生支出普遍增长，且多数地方占到了当地公共财政支出的50%以上。以安徽省为例，据财政厅厅长罗建国说：“20_年，安徽省民生支出3161.2亿元，增加553.8亿元，增长21.2%，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&gt;　　2、民生财政建设面临的问题</w:t>
      </w:r>
    </w:p>
    <w:p>
      <w:pPr>
        <w:ind w:left="0" w:right="0" w:firstLine="560"/>
        <w:spacing w:before="450" w:after="450" w:line="312" w:lineRule="auto"/>
      </w:pPr>
      <w:r>
        <w:rPr>
          <w:rFonts w:ascii="宋体" w:hAnsi="宋体" w:eastAsia="宋体" w:cs="宋体"/>
          <w:color w:val="000"/>
          <w:sz w:val="28"/>
          <w:szCs w:val="28"/>
        </w:rPr>
        <w:t xml:space="preserve">　　2.1、管理体制问题</w:t>
      </w:r>
    </w:p>
    <w:p>
      <w:pPr>
        <w:ind w:left="0" w:right="0" w:firstLine="560"/>
        <w:spacing w:before="450" w:after="450" w:line="312" w:lineRule="auto"/>
      </w:pPr>
      <w:r>
        <w:rPr>
          <w:rFonts w:ascii="宋体" w:hAnsi="宋体" w:eastAsia="宋体" w:cs="宋体"/>
          <w:color w:val="000"/>
          <w:sz w:val="28"/>
          <w:szCs w:val="28"/>
        </w:rPr>
        <w:t xml:space="preserve">　　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　　2.2、财政约束问题　　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　　2.3、资金管理问题</w:t>
      </w:r>
    </w:p>
    <w:p>
      <w:pPr>
        <w:ind w:left="0" w:right="0" w:firstLine="560"/>
        <w:spacing w:before="450" w:after="450" w:line="312" w:lineRule="auto"/>
      </w:pPr>
      <w:r>
        <w:rPr>
          <w:rFonts w:ascii="宋体" w:hAnsi="宋体" w:eastAsia="宋体" w:cs="宋体"/>
          <w:color w:val="000"/>
          <w:sz w:val="28"/>
          <w:szCs w:val="28"/>
        </w:rPr>
        <w:t xml:space="preserve">　　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　　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　　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&gt;　　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　　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　　3.1、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　　3.2、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　　3.3、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疫情的论文篇2</w:t>
      </w:r>
    </w:p>
    <w:p>
      <w:pPr>
        <w:ind w:left="0" w:right="0" w:firstLine="560"/>
        <w:spacing w:before="450" w:after="450" w:line="312" w:lineRule="auto"/>
      </w:pPr>
      <w:r>
        <w:rPr>
          <w:rFonts w:ascii="宋体" w:hAnsi="宋体" w:eastAsia="宋体" w:cs="宋体"/>
          <w:color w:val="000"/>
          <w:sz w:val="28"/>
          <w:szCs w:val="28"/>
        </w:rPr>
        <w:t xml:space="preserve">　　近日，新型肺炎疫情每日增长的确诊人数和，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　　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　　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最大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　　“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疫情的论文篇3</w:t>
      </w:r>
    </w:p>
    <w:p>
      <w:pPr>
        <w:ind w:left="0" w:right="0" w:firstLine="560"/>
        <w:spacing w:before="450" w:after="450" w:line="312" w:lineRule="auto"/>
      </w:pPr>
      <w:r>
        <w:rPr>
          <w:rFonts w:ascii="宋体" w:hAnsi="宋体" w:eastAsia="宋体" w:cs="宋体"/>
          <w:color w:val="000"/>
          <w:sz w:val="28"/>
          <w:szCs w:val="28"/>
        </w:rPr>
        <w:t xml:space="preserve">　　摘要：20_年一场突如其来的疫情打破了社会本应有的秩序，国家的经济秩序遭遇严重冲击，实体运营被逼停，企业停工资金受阻，整个线下供应受到前所未有的负面打击;社会各界对后疫情时代的经济复苏也展开了积极的讨论和交流。本文通过对相关文献的汇总概括，以商业银行为主要目标作为切入点，探讨疫情对银行业务的影响。研究表明，在正确的引导下，数字化和深入发掘客户心理是银行改革的必行之路，数字化是银行不可逆的发展趋势和道路;发掘客户心理，改善心理预期是银行重新取得利润的必要举措，对金融产业的其他行业同样具有启发。</w:t>
      </w:r>
    </w:p>
    <w:p>
      <w:pPr>
        <w:ind w:left="0" w:right="0" w:firstLine="560"/>
        <w:spacing w:before="450" w:after="450" w:line="312" w:lineRule="auto"/>
      </w:pPr>
      <w:r>
        <w:rPr>
          <w:rFonts w:ascii="宋体" w:hAnsi="宋体" w:eastAsia="宋体" w:cs="宋体"/>
          <w:color w:val="000"/>
          <w:sz w:val="28"/>
          <w:szCs w:val="28"/>
        </w:rPr>
        <w:t xml:space="preserve">　　关键词：新冠肺炎;黑天鹅事件;疫情;数字化;心理预期</w:t>
      </w:r>
    </w:p>
    <w:p>
      <w:pPr>
        <w:ind w:left="0" w:right="0" w:firstLine="560"/>
        <w:spacing w:before="450" w:after="450" w:line="312" w:lineRule="auto"/>
      </w:pPr>
      <w:r>
        <w:rPr>
          <w:rFonts w:ascii="宋体" w:hAnsi="宋体" w:eastAsia="宋体" w:cs="宋体"/>
          <w:color w:val="000"/>
          <w:sz w:val="28"/>
          <w:szCs w:val="28"/>
        </w:rPr>
        <w:t xml:space="preserve">　　中图分类号：F23文献标识码：Adoi：10.19311/j.cnki.16723198.20_.25.040</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每年第一季度往往被各商业银行称为“开门红”，即第一季度将实现全年计划营收的50%左右。而在20_年1月底，由于新冠病毒的影响，全国各省也积极启动重大突发公共卫生事件一级响应，线下门店收入降低，甚至由于刚性支出实现收入负增长;银行网点也只得保留最小数额员工留存制。“黑天鹅”事件迫使社会经济发展停滞，经济秩序遭到极大的冲击，负面影响波及产业各个流程，供应链断裂，资金不足等问题尤为突出。</w:t>
      </w:r>
    </w:p>
    <w:p>
      <w:pPr>
        <w:ind w:left="0" w:right="0" w:firstLine="560"/>
        <w:spacing w:before="450" w:after="450" w:line="312" w:lineRule="auto"/>
      </w:pPr>
      <w:r>
        <w:rPr>
          <w:rFonts w:ascii="宋体" w:hAnsi="宋体" w:eastAsia="宋体" w:cs="宋体"/>
          <w:color w:val="000"/>
          <w:sz w:val="28"/>
          <w:szCs w:val="28"/>
        </w:rPr>
        <w:t xml:space="preserve">　　目前国内疫情已基本稳定，国际形势不容乐观。疫情造成的短期内影响显而易见，長期影响还尚未明了。在疫情严重时期内到控制期这段时间，国家、各地政府、企业都积极应对病情，出台并响应复工复产政策，许多措施取得不错的成效。矛盾具有同一性和斗争性，一方面新冠病毒给人们带了深重打击，对经济造成了极大冲击，另一方面疫情也成为学术界反思改革的催化剂，同时，在疫情期间催生了许多新产业新的机遇，其中无接触的线上视频、直播、线上课堂、网购等展现出巨大活力。由此可见，银行下一步的改革趋势日渐明显，更加数字化、更加智能化的银行服务体系将是商业银行甚至整个实体金融业应该考虑转变的借鉴和思路。</w:t>
      </w:r>
    </w:p>
    <w:p>
      <w:pPr>
        <w:ind w:left="0" w:right="0" w:firstLine="560"/>
        <w:spacing w:before="450" w:after="450" w:line="312" w:lineRule="auto"/>
      </w:pPr>
      <w:r>
        <w:rPr>
          <w:rFonts w:ascii="宋体" w:hAnsi="宋体" w:eastAsia="宋体" w:cs="宋体"/>
          <w:color w:val="000"/>
          <w:sz w:val="28"/>
          <w:szCs w:val="28"/>
        </w:rPr>
        <w:t xml:space="preserve">　　1参考文献综述</w:t>
      </w:r>
    </w:p>
    <w:p>
      <w:pPr>
        <w:ind w:left="0" w:right="0" w:firstLine="560"/>
        <w:spacing w:before="450" w:after="450" w:line="312" w:lineRule="auto"/>
      </w:pPr>
      <w:r>
        <w:rPr>
          <w:rFonts w:ascii="宋体" w:hAnsi="宋体" w:eastAsia="宋体" w:cs="宋体"/>
          <w:color w:val="000"/>
          <w:sz w:val="28"/>
          <w:szCs w:val="28"/>
        </w:rPr>
        <w:t xml:space="preserve">　　针对新冠肺炎对商业银行的冲击以及银行的应对和发展道路，学术界的思路角度大同小异：针对商业银行这一整群发展格局，绝大多数研究认为早早实现数字化是银行提升其核心竞争能力、促进可持续发展的根本措施（陆珉峰，20_）;另有研究表明线上线下一体化将成为后新冠时期商业银行运营的核心模式（李建红，20_）;而从广大民众消费者角度出发，社会黑天鹅事件会导致经济主体趋于流动性感知而驱动投资偏好趋于保守（刘春华，20_），银行应该采取相应措施改善后新冠时期经济主体的心理预期，确保金融活动平稳健康的运行轨迹。</w:t>
      </w:r>
    </w:p>
    <w:p>
      <w:pPr>
        <w:ind w:left="0" w:right="0" w:firstLine="560"/>
        <w:spacing w:before="450" w:after="450" w:line="312" w:lineRule="auto"/>
      </w:pPr>
      <w:r>
        <w:rPr>
          <w:rFonts w:ascii="宋体" w:hAnsi="宋体" w:eastAsia="宋体" w:cs="宋体"/>
          <w:color w:val="000"/>
          <w:sz w:val="28"/>
          <w:szCs w:val="28"/>
        </w:rPr>
        <w:t xml:space="preserve">　　新冠疫情很容易让人回想起20_年非典SARS病毒，与此次相似，两次疫情都给中国现代经济发展造成了不小的冲击。从现在看来，非典带来的中长期影响是深刻的，它改变了市场原有的预期，从供应链条和消费传导到金融领域，对金融业产生了直接和间接的影响（刘春华，20_）。通过对20_年非典的参考和回顾，我们可以推导或找出后疫情时期对小微企业，中小型地方组织的金融补救措施，进行精准的金融服务。</w:t>
      </w:r>
    </w:p>
    <w:p>
      <w:pPr>
        <w:ind w:left="0" w:right="0" w:firstLine="560"/>
        <w:spacing w:before="450" w:after="450" w:line="312" w:lineRule="auto"/>
      </w:pPr>
      <w:r>
        <w:rPr>
          <w:rFonts w:ascii="宋体" w:hAnsi="宋体" w:eastAsia="宋体" w:cs="宋体"/>
          <w:color w:val="000"/>
          <w:sz w:val="28"/>
          <w:szCs w:val="28"/>
        </w:rPr>
        <w:t xml:space="preserve">　　同时，疫情对金融行业、各地商业银行的冲击也考验了国家、政府应对经济波动的反应能力和应对能力。研究表明，疫情可能导致银行不良率的小幅上升（中国银行业协会研究部，20_/3），也可能会造成银行信贷规模的萎缩、金融增值服务的停滞。这虽然不会改变我国整体经济形势向好的大局，但也实实在在考验国家对稳固经济根基，改善经济环境，协调经济发展的保大局能力。其中，以中小银行为例，有学者认为由于中小银行的信贷规模小，地方发展能力有限，中小银行面对宏观货币政策时的优惠待遇有限，甚至出现负面反响，比如对待宽监管政策可能会使中小银行面临不同程度的整改进度要求、不公平的竞争待遇和更高成本的监管套利（钟震，20_），所以针对广大地方银行的精准政策帮扶将会是政府的一大难题。</w:t>
      </w:r>
    </w:p>
    <w:p>
      <w:pPr>
        <w:ind w:left="0" w:right="0" w:firstLine="560"/>
        <w:spacing w:before="450" w:after="450" w:line="312" w:lineRule="auto"/>
      </w:pPr>
      <w:r>
        <w:rPr>
          <w:rFonts w:ascii="宋体" w:hAnsi="宋体" w:eastAsia="宋体" w:cs="宋体"/>
          <w:color w:val="000"/>
          <w:sz w:val="28"/>
          <w:szCs w:val="28"/>
        </w:rPr>
        <w:t xml:space="preserve">　　2疫情对商业银行的影响</w:t>
      </w:r>
    </w:p>
    <w:p>
      <w:pPr>
        <w:ind w:left="0" w:right="0" w:firstLine="560"/>
        <w:spacing w:before="450" w:after="450" w:line="312" w:lineRule="auto"/>
      </w:pPr>
      <w:r>
        <w:rPr>
          <w:rFonts w:ascii="宋体" w:hAnsi="宋体" w:eastAsia="宋体" w:cs="宋体"/>
          <w:color w:val="000"/>
          <w:sz w:val="28"/>
          <w:szCs w:val="28"/>
        </w:rPr>
        <w:t xml:space="preserve">　　疫情对商业银行的影响是广泛的，既有短期影响，也有中长期深远的影响;既有直接影响，也存在间接传导影响。此外，对不同规模的银行，其影响程度也有不同。</w:t>
      </w:r>
    </w:p>
    <w:p>
      <w:pPr>
        <w:ind w:left="0" w:right="0" w:firstLine="560"/>
        <w:spacing w:before="450" w:after="450" w:line="312" w:lineRule="auto"/>
      </w:pPr>
      <w:r>
        <w:rPr>
          <w:rFonts w:ascii="宋体" w:hAnsi="宋体" w:eastAsia="宋体" w:cs="宋体"/>
          <w:color w:val="000"/>
          <w:sz w:val="28"/>
          <w:szCs w:val="28"/>
        </w:rPr>
        <w:t xml:space="preserve">　　2.1增加银行支出和成本，削减收入</w:t>
      </w:r>
    </w:p>
    <w:p>
      <w:pPr>
        <w:ind w:left="0" w:right="0" w:firstLine="560"/>
        <w:spacing w:before="450" w:after="450" w:line="312" w:lineRule="auto"/>
      </w:pPr>
      <w:r>
        <w:rPr>
          <w:rFonts w:ascii="宋体" w:hAnsi="宋体" w:eastAsia="宋体" w:cs="宋体"/>
          <w:color w:val="000"/>
          <w:sz w:val="28"/>
          <w:szCs w:val="28"/>
        </w:rPr>
        <w:t xml:space="preserve">　　一方面，线下实体经营网点的全面关闭使得商业银行线下业务几近丧失，但银行仍要支付租金等刚性支出;另一方面，受疫情影响，用户存款规模增大意味着银行负债的进一步增多，而经营性组织和客户资金流断裂情况频发，收入减少，无法按期按质还贷，导致银行资产盈利出现波动。</w:t>
      </w:r>
    </w:p>
    <w:p>
      <w:pPr>
        <w:ind w:left="0" w:right="0" w:firstLine="560"/>
        <w:spacing w:before="450" w:after="450" w:line="312" w:lineRule="auto"/>
      </w:pPr>
      <w:r>
        <w:rPr>
          <w:rFonts w:ascii="宋体" w:hAnsi="宋体" w:eastAsia="宋体" w:cs="宋体"/>
          <w:color w:val="000"/>
          <w:sz w:val="28"/>
          <w:szCs w:val="28"/>
        </w:rPr>
        <w:t xml:space="preserve">　　2.2财务费用成本的进一步增加</w:t>
      </w:r>
    </w:p>
    <w:p>
      <w:pPr>
        <w:ind w:left="0" w:right="0" w:firstLine="560"/>
        <w:spacing w:before="450" w:after="450" w:line="312" w:lineRule="auto"/>
      </w:pPr>
      <w:r>
        <w:rPr>
          <w:rFonts w:ascii="宋体" w:hAnsi="宋体" w:eastAsia="宋体" w:cs="宋体"/>
          <w:color w:val="000"/>
          <w:sz w:val="28"/>
          <w:szCs w:val="28"/>
        </w:rPr>
        <w:t xml:space="preserve">　　政府出台降息减费政策进一步导致银行在收入出现“总体减少，巨大波动”的情况下继续降低利率，减少自己的收入。而受疫情持续影响，小规模组织企业破产极有可能产生呆账坏账;而且线下金融业务出现危机，国际性疫情的爆发会对全球银行业规模化效益产生影响，规模化效益产生的成本优势也在被病毒侵蚀。</w:t>
      </w:r>
    </w:p>
    <w:p>
      <w:pPr>
        <w:ind w:left="0" w:right="0" w:firstLine="560"/>
        <w:spacing w:before="450" w:after="450" w:line="312" w:lineRule="auto"/>
      </w:pPr>
      <w:r>
        <w:rPr>
          <w:rFonts w:ascii="宋体" w:hAnsi="宋体" w:eastAsia="宋体" w:cs="宋体"/>
          <w:color w:val="000"/>
          <w:sz w:val="28"/>
          <w:szCs w:val="28"/>
        </w:rPr>
        <w:t xml:space="preserve">　　2.3对实体货币交易模式产生冲击</w:t>
      </w:r>
    </w:p>
    <w:p>
      <w:pPr>
        <w:ind w:left="0" w:right="0" w:firstLine="560"/>
        <w:spacing w:before="450" w:after="450" w:line="312" w:lineRule="auto"/>
      </w:pPr>
      <w:r>
        <w:rPr>
          <w:rFonts w:ascii="宋体" w:hAnsi="宋体" w:eastAsia="宋体" w:cs="宋体"/>
          <w:color w:val="000"/>
          <w:sz w:val="28"/>
          <w:szCs w:val="28"/>
        </w:rPr>
        <w:t xml:space="preserve">　　疫情对实体物品交易的冲击是显著的，主要表现在：疫情持续期间需要对实体物品及现金采取病毒消杀的工序步骤，为了保障工作人员和人民群众的健康安全，这无疑需要专业的消毒设备，增加了运营成本;同时，银行对后台现金处理的工作人员必须提供防护服、防护口罩、手套和护目镜等专业防护套装，这增加了成本，也加大了工作人员的工作强度和压力。</w:t>
      </w:r>
    </w:p>
    <w:p>
      <w:pPr>
        <w:ind w:left="0" w:right="0" w:firstLine="560"/>
        <w:spacing w:before="450" w:after="450" w:line="312" w:lineRule="auto"/>
      </w:pPr>
      <w:r>
        <w:rPr>
          <w:rFonts w:ascii="宋体" w:hAnsi="宋体" w:eastAsia="宋体" w:cs="宋体"/>
          <w:color w:val="000"/>
          <w:sz w:val="28"/>
          <w:szCs w:val="28"/>
        </w:rPr>
        <w:t xml:space="preserve">　　消费者和客户也更倾向于移动支付和非现金交易模式，经过多年的发展，非现金交易将会渗透进入金融领域和银行服务，成为趋势。</w:t>
      </w:r>
    </w:p>
    <w:p>
      <w:pPr>
        <w:ind w:left="0" w:right="0" w:firstLine="560"/>
        <w:spacing w:before="450" w:after="450" w:line="312" w:lineRule="auto"/>
      </w:pPr>
      <w:r>
        <w:rPr>
          <w:rFonts w:ascii="宋体" w:hAnsi="宋体" w:eastAsia="宋体" w:cs="宋体"/>
          <w:color w:val="000"/>
          <w:sz w:val="28"/>
          <w:szCs w:val="28"/>
        </w:rPr>
        <w:t xml:space="preserve">　　2.4客户的投资预期将持续走低，金融市场前景不易乐观</w:t>
      </w:r>
    </w:p>
    <w:p>
      <w:pPr>
        <w:ind w:left="0" w:right="0" w:firstLine="560"/>
        <w:spacing w:before="450" w:after="450" w:line="312" w:lineRule="auto"/>
      </w:pPr>
      <w:r>
        <w:rPr>
          <w:rFonts w:ascii="宋体" w:hAnsi="宋体" w:eastAsia="宋体" w:cs="宋体"/>
          <w:color w:val="000"/>
          <w:sz w:val="28"/>
          <w:szCs w:val="28"/>
        </w:rPr>
        <w:t xml:space="preserve">　　由于新冠病毒具有非常强力的传染性，因此劳动密集型产业首当其冲。据统计，在所有行业的贷款余额中，79.1%的行业的中小企业受到较大波及，这个比例在大企业中是75.3%。而考虑到全球化发展的日益紧密，黑天鹅事件引起的经济波动是大范围且破坏力明显的，比如前几日的“原油宝跌为负价格”事件，3月A股开盘跌停、美股4次熔断等事件的接连发生。所以此次疫情可能会使生产行业、流通行业、服务行业、消费行业、外资企业和普通消费者反思并明确现金流充裕的重要性和稳定性。可以预见，后新冠时代及相当长的一段时间内，金融和资本市场的投资偏好是整体趋于保守的，这对刚投身金融市场的商业银行对自身金融增值服务产品的革新提出了新的考验。 结合国家政策的持续走稳，20_年1月CPI同比增长5.4%，这样实际负利率的运转结合资本市场的短期不看好形式和房地产市场的“只住不炒”政策，人们的资产缩水成为大概率事件，投资的风险进一步加大。</w:t>
      </w:r>
    </w:p>
    <w:p>
      <w:pPr>
        <w:ind w:left="0" w:right="0" w:firstLine="560"/>
        <w:spacing w:before="450" w:after="450" w:line="312" w:lineRule="auto"/>
      </w:pPr>
      <w:r>
        <w:rPr>
          <w:rFonts w:ascii="宋体" w:hAnsi="宋体" w:eastAsia="宋体" w:cs="宋体"/>
          <w:color w:val="000"/>
          <w:sz w:val="28"/>
          <w:szCs w:val="28"/>
        </w:rPr>
        <w:t xml:space="preserve">　　2.5新冠肺炎促使金融服务向智能，数字化看齐</w:t>
      </w:r>
    </w:p>
    <w:p>
      <w:pPr>
        <w:ind w:left="0" w:right="0" w:firstLine="560"/>
        <w:spacing w:before="450" w:after="450" w:line="312" w:lineRule="auto"/>
      </w:pPr>
      <w:r>
        <w:rPr>
          <w:rFonts w:ascii="宋体" w:hAnsi="宋体" w:eastAsia="宋体" w:cs="宋体"/>
          <w:color w:val="000"/>
          <w:sz w:val="28"/>
          <w:szCs w:val="28"/>
        </w:rPr>
        <w:t xml:space="preserve">　　新冠肺炎在给经济带来巨大灾难的同时也在催生新的产业和领域，迫使传统行业暴露潜在危机和找寻新的解决之道。</w:t>
      </w:r>
    </w:p>
    <w:p>
      <w:pPr>
        <w:ind w:left="0" w:right="0" w:firstLine="560"/>
        <w:spacing w:before="450" w:after="450" w:line="312" w:lineRule="auto"/>
      </w:pPr>
      <w:r>
        <w:rPr>
          <w:rFonts w:ascii="宋体" w:hAnsi="宋体" w:eastAsia="宋体" w:cs="宋体"/>
          <w:color w:val="000"/>
          <w:sz w:val="28"/>
          <w:szCs w:val="28"/>
        </w:rPr>
        <w:t xml:space="preserve">　　疫情期间线上服务爆发出前所未有的活力和态势，线上直播带货、线上视频教育、线上会议、网络游戏充值等模式表现了企业生产力阵地的线上转移和金融模式的相互结合，移动支付的深入，第三方贷款和金融服务的介入和壮大对网上银行这一传统的线上网点产生了不小的冲击。商业银行应该为金融服务选择更快、更有效、更便捷的数字化改革措施。金融作为经济主体的服务产品之一市场容量不容小觑，而线上金融服务是争抢这块蛋糕，提升自身优势的核心举措。</w:t>
      </w:r>
    </w:p>
    <w:p>
      <w:pPr>
        <w:ind w:left="0" w:right="0" w:firstLine="560"/>
        <w:spacing w:before="450" w:after="450" w:line="312" w:lineRule="auto"/>
      </w:pPr>
      <w:r>
        <w:rPr>
          <w:rFonts w:ascii="宋体" w:hAnsi="宋体" w:eastAsia="宋体" w:cs="宋体"/>
          <w:color w:val="000"/>
          <w:sz w:val="28"/>
          <w:szCs w:val="28"/>
        </w:rPr>
        <w:t xml:space="preserve">　　3后疫情时代商业银行发展模式的探讨</w:t>
      </w:r>
    </w:p>
    <w:p>
      <w:pPr>
        <w:ind w:left="0" w:right="0" w:firstLine="560"/>
        <w:spacing w:before="450" w:after="450" w:line="312" w:lineRule="auto"/>
      </w:pPr>
      <w:r>
        <w:rPr>
          <w:rFonts w:ascii="宋体" w:hAnsi="宋体" w:eastAsia="宋体" w:cs="宋体"/>
          <w:color w:val="000"/>
          <w:sz w:val="28"/>
          <w:szCs w:val="28"/>
        </w:rPr>
        <w:t xml:space="preserve">　　3.1加快银行业务数字化进程，建立全面的数字化银行服务体系</w:t>
      </w:r>
    </w:p>
    <w:p>
      <w:pPr>
        <w:ind w:left="0" w:right="0" w:firstLine="560"/>
        <w:spacing w:before="450" w:after="450" w:line="312" w:lineRule="auto"/>
      </w:pPr>
      <w:r>
        <w:rPr>
          <w:rFonts w:ascii="宋体" w:hAnsi="宋体" w:eastAsia="宋体" w:cs="宋体"/>
          <w:color w:val="000"/>
          <w:sz w:val="28"/>
          <w:szCs w:val="28"/>
        </w:rPr>
        <w:t xml:space="preserve">　　数字化进程是银行为应对危机进行危机管理的核心举措，也是银行为提升核心竞争力，在市场上站足空间的根本举措，银行应实现危机响应能力提升和自身转型升级两个目标的高度统一。</w:t>
      </w:r>
    </w:p>
    <w:p>
      <w:pPr>
        <w:ind w:left="0" w:right="0" w:firstLine="560"/>
        <w:spacing w:before="450" w:after="450" w:line="312" w:lineRule="auto"/>
      </w:pPr>
      <w:r>
        <w:rPr>
          <w:rFonts w:ascii="宋体" w:hAnsi="宋体" w:eastAsia="宋体" w:cs="宋体"/>
          <w:color w:val="000"/>
          <w:sz w:val="28"/>
          <w:szCs w:val="28"/>
        </w:rPr>
        <w:t xml:space="preserve">　　银行要从疫情中参考到发展目标，以扶助中小企业为切入点，围绕供应链上下游开展精准金融服务，数字化管控和风险评估，通过无柜台，无自然人干扰进行线上对接，并通过智能处理和评价完成刺激信贷规模的放宽，降低不良率。</w:t>
      </w:r>
    </w:p>
    <w:p>
      <w:pPr>
        <w:ind w:left="0" w:right="0" w:firstLine="560"/>
        <w:spacing w:before="450" w:after="450" w:line="312" w:lineRule="auto"/>
      </w:pPr>
      <w:r>
        <w:rPr>
          <w:rFonts w:ascii="宋体" w:hAnsi="宋体" w:eastAsia="宋体" w:cs="宋体"/>
          <w:color w:val="000"/>
          <w:sz w:val="28"/>
          <w:szCs w:val="28"/>
        </w:rPr>
        <w:t xml:space="preserve">　　针对中小型银行，政府应尽快扶持完成数字化经营，实现“供应链+区块链”为依托服务中小型企业;在负债方面，依托线上纯机器人自助式服务平台降低融资放资成本;根据后台信息反馈的客户画像提供精准金融个性化推销和服务。</w:t>
      </w:r>
    </w:p>
    <w:p>
      <w:pPr>
        <w:ind w:left="0" w:right="0" w:firstLine="560"/>
        <w:spacing w:before="450" w:after="450" w:line="312" w:lineRule="auto"/>
      </w:pPr>
      <w:r>
        <w:rPr>
          <w:rFonts w:ascii="宋体" w:hAnsi="宋体" w:eastAsia="宋体" w:cs="宋体"/>
          <w:color w:val="000"/>
          <w:sz w:val="28"/>
          <w:szCs w:val="28"/>
        </w:rPr>
        <w:t xml:space="preserve">　　在底层设计架构上，逐渐抛弃原有的自然人介入模式，向更深层次的非自然人机器人帮助式模式发展，对接API接口到云平台，实现云平台内容的存储和随时使用，通过数据记忆和学习模式让机器人完成繁琐且重复的工作，解放部分员工工作冗杂的现状。</w:t>
      </w:r>
    </w:p>
    <w:p>
      <w:pPr>
        <w:ind w:left="0" w:right="0" w:firstLine="560"/>
        <w:spacing w:before="450" w:after="450" w:line="312" w:lineRule="auto"/>
      </w:pPr>
      <w:r>
        <w:rPr>
          <w:rFonts w:ascii="宋体" w:hAnsi="宋体" w:eastAsia="宋体" w:cs="宋体"/>
          <w:color w:val="000"/>
          <w:sz w:val="28"/>
          <w:szCs w:val="28"/>
        </w:rPr>
        <w:t xml:space="preserve">　　3.2积极观察国际形势，借鉴国际银行集约化模式</w:t>
      </w:r>
    </w:p>
    <w:p>
      <w:pPr>
        <w:ind w:left="0" w:right="0" w:firstLine="560"/>
        <w:spacing w:before="450" w:after="450" w:line="312" w:lineRule="auto"/>
      </w:pPr>
      <w:r>
        <w:rPr>
          <w:rFonts w:ascii="宋体" w:hAnsi="宋体" w:eastAsia="宋体" w:cs="宋体"/>
          <w:color w:val="000"/>
          <w:sz w:val="28"/>
          <w:szCs w:val="28"/>
        </w:rPr>
        <w:t xml:space="preserve">　　目前国内疫情形势已得到控制，但国际形势尚不乐观。国际大银行例如花旗银行、汇丰银行等早在上世纪末便开展集约式发展，通过对网点的合理布局，统一的经营模式和经营理念，本着服务至上的理念达到了很好的集约化和规模化效益，为自身在全球范围内立足奠定了基础。</w:t>
      </w:r>
    </w:p>
    <w:p>
      <w:pPr>
        <w:ind w:left="0" w:right="0" w:firstLine="560"/>
        <w:spacing w:before="450" w:after="450" w:line="312" w:lineRule="auto"/>
      </w:pPr>
      <w:r>
        <w:rPr>
          <w:rFonts w:ascii="宋体" w:hAnsi="宋体" w:eastAsia="宋体" w:cs="宋体"/>
          <w:color w:val="000"/>
          <w:sz w:val="28"/>
          <w:szCs w:val="28"/>
        </w:rPr>
        <w:t xml:space="preserve">　　国内商业银行可以随疫情进展不断对这些国际银行进行密切观察和借鉴，观察在黑天鹅危机事件下集约化模式的抗风险能力和应对措施，积极借鉴国外银行先进的发展模式和理念，同时结合自身危机管理能力创造出应对能力强大的集约化发展模式。</w:t>
      </w:r>
    </w:p>
    <w:p>
      <w:pPr>
        <w:ind w:left="0" w:right="0" w:firstLine="560"/>
        <w:spacing w:before="450" w:after="450" w:line="312" w:lineRule="auto"/>
      </w:pPr>
      <w:r>
        <w:rPr>
          <w:rFonts w:ascii="宋体" w:hAnsi="宋体" w:eastAsia="宋体" w:cs="宋体"/>
          <w:color w:val="000"/>
          <w:sz w:val="28"/>
          <w:szCs w:val="28"/>
        </w:rPr>
        <w:t xml:space="preserve">　　3.3推进现金货币的数字化转型，倡导交易的无接触模式</w:t>
      </w:r>
    </w:p>
    <w:p>
      <w:pPr>
        <w:ind w:left="0" w:right="0" w:firstLine="560"/>
        <w:spacing w:before="450" w:after="450" w:line="312" w:lineRule="auto"/>
      </w:pPr>
      <w:r>
        <w:rPr>
          <w:rFonts w:ascii="宋体" w:hAnsi="宋体" w:eastAsia="宋体" w:cs="宋体"/>
          <w:color w:val="000"/>
          <w:sz w:val="28"/>
          <w:szCs w:val="28"/>
        </w:rPr>
        <w:t xml:space="preserve">　　新冠疫情将加速推进经济交易的线上数字化，无接触化模式。现在部分省份已经推动无接触化交接发展，实现通过射频完成当面实物的点清结算。国家也已出台首批数字化货币，标志着未来长期内实物货币和数字货币共存的局面。商业银行必须提前锁定数字化，无接触化带来的机遇和挑战，分析数字化货币带来的变化：一方面数字化货币简化了支付和交易的流程，这可能会减少交易成本，缩减实体纸币的需求量，进而影响银行线下网点和ATM机的布局;另一方面数字化货币将带来前所未有的风险管控，流通核查等新局面，这也考验银行对数字化时代背景下货币的研究精度和把控程度。</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新冠疫情对经济金融领域的冲击显而易见，这不是第一次也不会是最后一次人们面临的危机，在应对危机的过程中，人们也应该发现并积极探寻应对世界性黑天鹅事件的措施，对于商业银行来说，提升自身抗风险能力、加强危机管理便是应对突发性危机的理念和思路。数字化为新时代下商业银行良性发展提供了可能和借鉴。不局限于金融领域，危机下的冲击和后危机时代的改良对任何行业在应对风险，提升竞争力方面也不失为一次教训和反思。</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[1]陆珉峰.疫情危机与商业银行数字化对策研究[J].观察思考，20_，（5）.</w:t>
      </w:r>
    </w:p>
    <w:p>
      <w:pPr>
        <w:ind w:left="0" w:right="0" w:firstLine="560"/>
        <w:spacing w:before="450" w:after="450" w:line="312" w:lineRule="auto"/>
      </w:pPr>
      <w:r>
        <w:rPr>
          <w:rFonts w:ascii="宋体" w:hAnsi="宋体" w:eastAsia="宋体" w:cs="宋体"/>
          <w:color w:val="000"/>
          <w:sz w:val="28"/>
          <w:szCs w:val="28"/>
        </w:rPr>
        <w:t xml:space="preserve">　　[2]李建红.新冠肺炎疫情對商业银行运营管理的影响与展望[J].工作论坛，20_.</w:t>
      </w:r>
    </w:p>
    <w:p>
      <w:pPr>
        <w:ind w:left="0" w:right="0" w:firstLine="560"/>
        <w:spacing w:before="450" w:after="450" w:line="312" w:lineRule="auto"/>
      </w:pPr>
      <w:r>
        <w:rPr>
          <w:rFonts w:ascii="宋体" w:hAnsi="宋体" w:eastAsia="宋体" w:cs="宋体"/>
          <w:color w:val="000"/>
          <w:sz w:val="28"/>
          <w:szCs w:val="28"/>
        </w:rPr>
        <w:t xml:space="preserve">　　[3]刘春华.新冠肺炎疫情与金融风险[J].影响与对策，20_.</w:t>
      </w:r>
    </w:p>
    <w:p>
      <w:pPr>
        <w:ind w:left="0" w:right="0" w:firstLine="560"/>
        <w:spacing w:before="450" w:after="450" w:line="312" w:lineRule="auto"/>
      </w:pPr>
      <w:r>
        <w:rPr>
          <w:rFonts w:ascii="宋体" w:hAnsi="宋体" w:eastAsia="宋体" w:cs="宋体"/>
          <w:color w:val="000"/>
          <w:sz w:val="28"/>
          <w:szCs w:val="28"/>
        </w:rPr>
        <w:t xml:space="preserve">　　[4]刘姣姣.疫情国后对银行零售业务的浅思[J].中小企业管理与科技，20_.</w:t>
      </w:r>
    </w:p>
    <w:p>
      <w:pPr>
        <w:ind w:left="0" w:right="0" w:firstLine="560"/>
        <w:spacing w:before="450" w:after="450" w:line="312" w:lineRule="auto"/>
      </w:pPr>
      <w:r>
        <w:rPr>
          <w:rFonts w:ascii="宋体" w:hAnsi="宋体" w:eastAsia="宋体" w:cs="宋体"/>
          <w:color w:val="000"/>
          <w:sz w:val="28"/>
          <w:szCs w:val="28"/>
        </w:rPr>
        <w:t xml:space="preserve">　　[5]钟震，郭立.新冠肺炎疫情对中小银行的影响及对策研究[J].金融市场，20_.</w:t>
      </w:r>
    </w:p>
    <w:p>
      <w:pPr>
        <w:ind w:left="0" w:right="0" w:firstLine="560"/>
        <w:spacing w:before="450" w:after="450" w:line="312" w:lineRule="auto"/>
      </w:pPr>
      <w:r>
        <w:rPr>
          <w:rFonts w:ascii="宋体" w:hAnsi="宋体" w:eastAsia="宋体" w:cs="宋体"/>
          <w:color w:val="000"/>
          <w:sz w:val="28"/>
          <w:szCs w:val="28"/>
        </w:rPr>
        <w:t xml:space="preserve">　　[6]中国银行业协会研究部，疫情对我国银行业的影响分析及应对建议[J].金融时报，20_，（03）：009.</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疫情的论文篇4</w:t>
      </w:r>
    </w:p>
    <w:p>
      <w:pPr>
        <w:ind w:left="0" w:right="0" w:firstLine="560"/>
        <w:spacing w:before="450" w:after="450" w:line="312" w:lineRule="auto"/>
      </w:pPr>
      <w:r>
        <w:rPr>
          <w:rFonts w:ascii="宋体" w:hAnsi="宋体" w:eastAsia="宋体" w:cs="宋体"/>
          <w:color w:val="000"/>
          <w:sz w:val="28"/>
          <w:szCs w:val="28"/>
        </w:rPr>
        <w:t xml:space="preserve">　　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疫情的论文篇5</w:t>
      </w:r>
    </w:p>
    <w:p>
      <w:pPr>
        <w:ind w:left="0" w:right="0" w:firstLine="560"/>
        <w:spacing w:before="450" w:after="450" w:line="312" w:lineRule="auto"/>
      </w:pPr>
      <w:r>
        <w:rPr>
          <w:rFonts w:ascii="宋体" w:hAnsi="宋体" w:eastAsia="宋体" w:cs="宋体"/>
          <w:color w:val="000"/>
          <w:sz w:val="28"/>
          <w:szCs w:val="28"/>
        </w:rPr>
        <w:t xml:space="preserve">　　《谁是最可爱的人》是魏巍从朝鲜战场归来后所著的报告文学，1951年4月11日在《人民日报》刊登，文中赞扬我们的战士是最可爱的人，他们为了人民的安宁和幸福，承受着血与火的考验。在疫情防控的关键时期，筑立起防疫高墙的医护人员是最可爱的人，坚守在防控一线的基层工作者是最可爱的人，矗立在严寒之中、奔走于大街小巷的志愿者是最可爱的人，同心战疫的中华儿女是最可爱的人……</w:t>
      </w:r>
    </w:p>
    <w:p>
      <w:pPr>
        <w:ind w:left="0" w:right="0" w:firstLine="560"/>
        <w:spacing w:before="450" w:after="450" w:line="312" w:lineRule="auto"/>
      </w:pPr>
      <w:r>
        <w:rPr>
          <w:rFonts w:ascii="宋体" w:hAnsi="宋体" w:eastAsia="宋体" w:cs="宋体"/>
          <w:color w:val="000"/>
          <w:sz w:val="28"/>
          <w:szCs w:val="28"/>
        </w:rPr>
        <w:t xml:space="preserve">　　勇敢逆行、默默奉献的医护人员最可爱。“离家自是寻常事，报国惭无尺寸功。”习近平总书记指出，在湖北和武汉人民遭受疫情打击的关键关头，广大医务工作者坚韧不拔、顽强拼搏、无私奉献，展现了医者仁心的崇高精神，展现了新时代医务工作者的良好形象，感动了中国，感动了世界。这些冲锋在前的“逆行者”，他们或是丈夫、或者妻子，他们也上有老、下有小;他们或者是还要父母照顾的孩子，或是正在谈着恋爱的青年……他们义无反顾地冲锋在抗击疫情的第一线，冒着时刻被感染的危险，没日没夜、舍身忘己地救治或护理着每一个病人。正是有了这一大批既普通平凡、又极其伟大的白衣天使，才让许多患者从死亡线上活下来，才让这新型病毒不再肆虐。他们用实际行动证明了年轻一代的责任、担当和价值，以英雄壮举为新时代中国青年树立了榜样，他们是这个时代最可爱的人!</w:t>
      </w:r>
    </w:p>
    <w:p>
      <w:pPr>
        <w:ind w:left="0" w:right="0" w:firstLine="560"/>
        <w:spacing w:before="450" w:after="450" w:line="312" w:lineRule="auto"/>
      </w:pPr>
      <w:r>
        <w:rPr>
          <w:rFonts w:ascii="宋体" w:hAnsi="宋体" w:eastAsia="宋体" w:cs="宋体"/>
          <w:color w:val="000"/>
          <w:sz w:val="28"/>
          <w:szCs w:val="28"/>
        </w:rPr>
        <w:t xml:space="preserve">　　不辞辛劳、任劳任怨的基层工作者最可爱。“苟利国家生死以，岂因祸福避趋之。”为了加强防控，村(社区)工作人员一个一个打电话，一家一家入户排查，一户一户登记，充当着宣传员、快递员、送货员、保洁员、心理辅导员……就是这样一群“战士”，没有经过特殊的医护专业知识培训、没有特别的医疗配备防护，坚决冲在抗击疫情的第一线，摸排、宣传、消毒、巡逻……他们用自己的血肉之躯为广大人民群众的健康安全建起了安全长城，他们以对家乡、对乡亲深厚的情感，以及“一腔热血勤珍重，洒去犹能化碧涛”的情怀积极投入到战疫中，疫情能够得到有效控制，不仅是前线的白衣天使在奋不顾身，也有社区工作者们夙兴夜寐提供一系列后勤保障，他们倾尽所有，只为那句“不计报酬，不论生死”，每一位奋战在一线的基层工作者，都是冒着极大的风险守护这个国家与人民，他们是这个时代最可爱的人!</w:t>
      </w:r>
    </w:p>
    <w:p>
      <w:pPr>
        <w:ind w:left="0" w:right="0" w:firstLine="560"/>
        <w:spacing w:before="450" w:after="450" w:line="312" w:lineRule="auto"/>
      </w:pPr>
      <w:r>
        <w:rPr>
          <w:rFonts w:ascii="宋体" w:hAnsi="宋体" w:eastAsia="宋体" w:cs="宋体"/>
          <w:color w:val="000"/>
          <w:sz w:val="28"/>
          <w:szCs w:val="28"/>
        </w:rPr>
        <w:t xml:space="preserve">　　主动请缨、迎难而上的志愿者最可爱。“不要人夸好颜色，只留清气满乾坤。”有这样一群人，他们没有警服、救援服、隔离衣，只有一副最普通的口罩;他们没有执法证、资格证，只有一张村民都熟悉的面孔;他们没有誓师会，没有请战书，却在群众需要的时候挺身而出、冲锋在前……他们，就是奋战在抗疫一线的广大志愿者。在这场严峻的考验中，区防控一线，有他们的身影;物资运输保障，有他们的汗水;心理疏导支持，有他们的温暖……他们逆行的背影，践行着“奉献、友爱、互助、进步”的志愿精神。在抗击疫情这场严峻斗争中，广大志愿者真诚奉献、不辞辛劳，为疫情防控作出了重大贡献，打赢疫情防控的人民战争、总体战、阻击战，需要千千万万的志愿者。他们以锲而不舍的坚守展现出铿锵有力的无穷力量，以无私的奉献彰显服务社会的责任担当，为身后的人民大众筑起安全防护堡垒的层层防线，他们是这个时代最可爱的人!</w:t>
      </w:r>
    </w:p>
    <w:p>
      <w:pPr>
        <w:ind w:left="0" w:right="0" w:firstLine="560"/>
        <w:spacing w:before="450" w:after="450" w:line="312" w:lineRule="auto"/>
      </w:pPr>
      <w:r>
        <w:rPr>
          <w:rFonts w:ascii="宋体" w:hAnsi="宋体" w:eastAsia="宋体" w:cs="宋体"/>
          <w:color w:val="000"/>
          <w:sz w:val="28"/>
          <w:szCs w:val="28"/>
        </w:rPr>
        <w:t xml:space="preserve">　　齐心抗疫、战在一起的中华儿女最可爱。“咬定青山不放松，立根原在破岩中。”在这样的危难关头，中华儿女展现出了超强的凝聚力、战斗力、号召力，在这场与时间拼速度、与死神博弈的战斗中，激发了中华儿女融在骨子里、流淌在血液中，越是艰险越向前的优秀民族精神，彰显了中国力量。回首新时代中国的发展历程，在党的领导下，我们从未在难关面前停下过前进的步伐，1998年抗洪抢险，20_年抗击非典，20_年抗雪灾、抗地震，中华儿女展现出了强大的战斗力，诠释了中华民族守望相助的情怀，积极响应不串门、不聚餐、少走动的政府号召，做到勤洗手、戴口罩的防范措施，积极落实钟南山院士的“宅”字决，在一定程度上避免了疫情的再一步传播感染，为疫情传播贡献了一份力量，相信在中华儿女的共同努力下，我们一定能够战胜疫情，打赢这场疫情防控阻击战，每位中华儿女都是这个时代最可爱的人!</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疫情的论文篇6</w:t>
      </w:r>
    </w:p>
    <w:p>
      <w:pPr>
        <w:ind w:left="0" w:right="0" w:firstLine="560"/>
        <w:spacing w:before="450" w:after="450" w:line="312" w:lineRule="auto"/>
      </w:pPr>
      <w:r>
        <w:rPr>
          <w:rFonts w:ascii="宋体" w:hAnsi="宋体" w:eastAsia="宋体" w:cs="宋体"/>
          <w:color w:val="000"/>
          <w:sz w:val="28"/>
          <w:szCs w:val="28"/>
        </w:rPr>
        <w:t xml:space="preserve">　　摘  要：新冠肺炎疫情下，“混合式”教学为高校思想政治理论课教学提供了新的思路，促进了优质课程资源间的共享，实现了现代信息技术同思想政治理论课教学的有机融合。文章以“思想道德修养与法律基础”课为例，从新冠肺炎疫情下基础课“混合式”教学现状出发，探索了提升思想政治理论课“混合式”教学实效性的路径。</w:t>
      </w:r>
    </w:p>
    <w:p>
      <w:pPr>
        <w:ind w:left="0" w:right="0" w:firstLine="560"/>
        <w:spacing w:before="450" w:after="450" w:line="312" w:lineRule="auto"/>
      </w:pPr>
      <w:r>
        <w:rPr>
          <w:rFonts w:ascii="宋体" w:hAnsi="宋体" w:eastAsia="宋体" w:cs="宋体"/>
          <w:color w:val="000"/>
          <w:sz w:val="28"/>
          <w:szCs w:val="28"/>
        </w:rPr>
        <w:t xml:space="preserve">　　关键词：新冠肺炎疫情;“混合式”教学;思想道德修养与法律基础;高校</w:t>
      </w:r>
    </w:p>
    <w:p>
      <w:pPr>
        <w:ind w:left="0" w:right="0" w:firstLine="560"/>
        <w:spacing w:before="450" w:after="450" w:line="312" w:lineRule="auto"/>
      </w:pPr>
      <w:r>
        <w:rPr>
          <w:rFonts w:ascii="宋体" w:hAnsi="宋体" w:eastAsia="宋体" w:cs="宋体"/>
          <w:color w:val="000"/>
          <w:sz w:val="28"/>
          <w:szCs w:val="28"/>
        </w:rPr>
        <w:t xml:space="preserve">　　中图分类号：G642.3     文献标识码：A      文章编号：1002-4107（20_）07-0033-02</w:t>
      </w:r>
    </w:p>
    <w:p>
      <w:pPr>
        <w:ind w:left="0" w:right="0" w:firstLine="560"/>
        <w:spacing w:before="450" w:after="450" w:line="312" w:lineRule="auto"/>
      </w:pPr>
      <w:r>
        <w:rPr>
          <w:rFonts w:ascii="宋体" w:hAnsi="宋体" w:eastAsia="宋体" w:cs="宋体"/>
          <w:color w:val="000"/>
          <w:sz w:val="28"/>
          <w:szCs w:val="28"/>
        </w:rPr>
        <w:t xml:space="preserve">　　受新冠肺炎疫情影响，全国高校20_年春季学期开学时间推迟后，按照教育部“停课不停学”的要求，各高校纷纷启动了网上教学模式。高校思想政治理论课教师也面临着现实挑战，即如何运用网络信息技术，确保教学工作的顺利开展。本研究以“思想道德修养与法律基础”课（以下简称“基础”课）为例，探讨“混合式”教学模式在高校思想政治理论课中的教学评价问题，进一步探索新冠肺炎疫情下高校思想政治理论课新的教学改革模式。</w:t>
      </w:r>
    </w:p>
    <w:p>
      <w:pPr>
        <w:ind w:left="0" w:right="0" w:firstLine="560"/>
        <w:spacing w:before="450" w:after="450" w:line="312" w:lineRule="auto"/>
      </w:pPr>
      <w:r>
        <w:rPr>
          <w:rFonts w:ascii="宋体" w:hAnsi="宋体" w:eastAsia="宋体" w:cs="宋体"/>
          <w:color w:val="000"/>
          <w:sz w:val="28"/>
          <w:szCs w:val="28"/>
        </w:rPr>
        <w:t xml:space="preserve">　&gt;　一、新冠肺炎疫情下“基础”课“混合式”教学现状</w:t>
      </w:r>
    </w:p>
    <w:p>
      <w:pPr>
        <w:ind w:left="0" w:right="0" w:firstLine="560"/>
        <w:spacing w:before="450" w:after="450" w:line="312" w:lineRule="auto"/>
      </w:pPr>
      <w:r>
        <w:rPr>
          <w:rFonts w:ascii="宋体" w:hAnsi="宋体" w:eastAsia="宋体" w:cs="宋体"/>
          <w:color w:val="000"/>
          <w:sz w:val="28"/>
          <w:szCs w:val="28"/>
        </w:rPr>
        <w:t xml:space="preserve">　　高校思想政治理论课MOOC的兴起催生了“混合式”教学模式。“混合式”教学模式坚持“以学生为中心”的教学理念，以提高高校思想政治理论课教学质量和教学效果为目标，把现代信息技术运用于传统课堂，采取线上教学和线下教学相结合的教学形式、过程性评价和结果性评价相结合的综合评价体系[1]。“混合式”教学模式为新冠肺炎疫情期间“基础”课教学提供了新的思路，在“基础”课教学中应用“混合式”教学具有重大意义。</w:t>
      </w:r>
    </w:p>
    <w:p>
      <w:pPr>
        <w:ind w:left="0" w:right="0" w:firstLine="560"/>
        <w:spacing w:before="450" w:after="450" w:line="312" w:lineRule="auto"/>
      </w:pPr>
      <w:r>
        <w:rPr>
          <w:rFonts w:ascii="宋体" w:hAnsi="宋体" w:eastAsia="宋体" w:cs="宋体"/>
          <w:color w:val="000"/>
          <w:sz w:val="28"/>
          <w:szCs w:val="28"/>
        </w:rPr>
        <w:t xml:space="preserve">　　笔者于20_—20_学年春季学期在20_级生物类1—3班的“基础”课教学中开展了“混合式”教学模式的尝试，取得了很好的效果，但这种教学方式同样也存在一些问题需要不断完善。</w:t>
      </w:r>
    </w:p>
    <w:p>
      <w:pPr>
        <w:ind w:left="0" w:right="0" w:firstLine="560"/>
        <w:spacing w:before="450" w:after="450" w:line="312" w:lineRule="auto"/>
      </w:pPr>
      <w:r>
        <w:rPr>
          <w:rFonts w:ascii="宋体" w:hAnsi="宋体" w:eastAsia="宋体" w:cs="宋体"/>
          <w:color w:val="000"/>
          <w:sz w:val="28"/>
          <w:szCs w:val="28"/>
        </w:rPr>
        <w:t xml:space="preserve">　　（一）教学过程</w:t>
      </w:r>
    </w:p>
    <w:p>
      <w:pPr>
        <w:ind w:left="0" w:right="0" w:firstLine="560"/>
        <w:spacing w:before="450" w:after="450" w:line="312" w:lineRule="auto"/>
      </w:pPr>
      <w:r>
        <w:rPr>
          <w:rFonts w:ascii="宋体" w:hAnsi="宋体" w:eastAsia="宋体" w:cs="宋体"/>
          <w:color w:val="000"/>
          <w:sz w:val="28"/>
          <w:szCs w:val="28"/>
        </w:rPr>
        <w:t xml:space="preserve">　　1.课前教学。（1）搭建师生学习平台，建立QQ学习群，创设慕课堂，创立微助教课堂;（2）通过QQ学习群和微助教上传学习资源，发布课程学习指南，引导学生明确教学流程和教学目标;（3）分别在QQ直播间、慕课堂及微助教进行教学测试和教学演练，掌握各个网络平台的优缺点，发现问题及时调整和解决。</w:t>
      </w:r>
    </w:p>
    <w:p>
      <w:pPr>
        <w:ind w:left="0" w:right="0" w:firstLine="560"/>
        <w:spacing w:before="450" w:after="450" w:line="312" w:lineRule="auto"/>
      </w:pPr>
      <w:r>
        <w:rPr>
          <w:rFonts w:ascii="宋体" w:hAnsi="宋体" w:eastAsia="宋体" w:cs="宋体"/>
          <w:color w:val="000"/>
          <w:sz w:val="28"/>
          <w:szCs w:val="28"/>
        </w:rPr>
        <w:t xml:space="preserve">　　2.课堂教学。（1）让学生明确线上教学规范，提前10分钟进入慕课堂或微助教打卡，并根据教学环节设计，及时发出精准的学习指令;（2）手机与电脑多种在线教学设备配合使用，MOOC视频观看+QQ直播+微助教讨论+教师QQ点评;（3）运用QQ群和微助教相结合的讨论方法，讨论问题结合抗击新冠状病毒斗争及相关时事热点，做好育人工作;（4）授课结束后，让学生及时反馈教学效果，以便及时完善方案，提升教学质量。</w:t>
      </w:r>
    </w:p>
    <w:p>
      <w:pPr>
        <w:ind w:left="0" w:right="0" w:firstLine="560"/>
        <w:spacing w:before="450" w:after="450" w:line="312" w:lineRule="auto"/>
      </w:pPr>
      <w:r>
        <w:rPr>
          <w:rFonts w:ascii="宋体" w:hAnsi="宋体" w:eastAsia="宋体" w:cs="宋体"/>
          <w:color w:val="000"/>
          <w:sz w:val="28"/>
          <w:szCs w:val="28"/>
        </w:rPr>
        <w:t xml:space="preserve">　　3.课后教学。（1）根据学生反馈及时调整教学进度;（2）安排学生预习下节课的相关学习资料;（3）针对部分学生在学习或思想上的问题，通过QQ学习群答疑解惑。</w:t>
      </w:r>
    </w:p>
    <w:p>
      <w:pPr>
        <w:ind w:left="0" w:right="0" w:firstLine="560"/>
        <w:spacing w:before="450" w:after="450" w:line="312" w:lineRule="auto"/>
      </w:pPr>
      <w:r>
        <w:rPr>
          <w:rFonts w:ascii="宋体" w:hAnsi="宋体" w:eastAsia="宋体" w:cs="宋体"/>
          <w:color w:val="000"/>
          <w:sz w:val="28"/>
          <w:szCs w:val="28"/>
        </w:rPr>
        <w:t xml:space="preserve">　　（二）教学评价</w:t>
      </w:r>
    </w:p>
    <w:p>
      <w:pPr>
        <w:ind w:left="0" w:right="0" w:firstLine="560"/>
        <w:spacing w:before="450" w:after="450" w:line="312" w:lineRule="auto"/>
      </w:pPr>
      <w:r>
        <w:rPr>
          <w:rFonts w:ascii="宋体" w:hAnsi="宋体" w:eastAsia="宋体" w:cs="宋体"/>
          <w:color w:val="000"/>
          <w:sz w:val="28"/>
          <w:szCs w:val="28"/>
        </w:rPr>
        <w:t xml:space="preserve">　　1.学生评价。（1）学生总体对“混合式”教学模式的应用表示认可。调查问卷显示，89.4%的学生对“混合式”教学有浓厚的兴趣;70.2%的学生对师生互动满意，认为“混合式”教学有利于教学互动的开展，给学生带来“参与感”;74.4%的学生认为“混合式”教学资源更加丰富、全面;90.6%的学生认为QQ直播是其喜爱的网络教学方式。以上数据说明，绝大多数学生认可“混合式”教学模式，新冠肺炎疫情下“混合式”教学模式符合学生的学习需求。（2）部分学生对“混合式”教学模式的应用不予认可。调查显示，10.6%的学生对“混合式”教学感觉一般或不满意;8.6%的学生对“混合式”教学讨论和测试环节的时间安排不满意;15.3%的学生认为“混合式”教学对网络平台的要求较高，在线人数过多会引起网络拥堵;1.8%的学生认为“混合式”教学难以适应，更倾向于传统教学模式。调查结果表明“混合式”教学模式在实际应用中依然需要不断的调整和改进[2]。</w:t>
      </w:r>
    </w:p>
    <w:p>
      <w:pPr>
        <w:ind w:left="0" w:right="0" w:firstLine="560"/>
        <w:spacing w:before="450" w:after="450" w:line="312" w:lineRule="auto"/>
      </w:pPr>
      <w:r>
        <w:rPr>
          <w:rFonts w:ascii="宋体" w:hAnsi="宋体" w:eastAsia="宋体" w:cs="宋体"/>
          <w:color w:val="000"/>
          <w:sz w:val="28"/>
          <w:szCs w:val="28"/>
        </w:rPr>
        <w:t xml:space="preserve">　　2.教师评价。（1）“混合式”教学模式可以满足新冠肺炎疫情下学生的学习需求。第一，其坚持“以学生为中心”的教学理念，在教学过程、教学设计、教学内容等方面充分尊重学生的主体地位，有效激发学生学习的积极性、主动性。第二，采取线上线下相结合的方式，线上引入国家大规模在线精品课程，上传优质教学视频和资源，线下组织、设计教学讨论，教学测试，教学内容更加丰富，学生“获得感”更加充实。第三，运用现代信息技术，学生的视频观看进度、主题讨论过程、答题情况等均可视化，在教学平台上可具体呈现，便于教师对教学的把控，进一步改进教学中的“短板”，提高教学实效性。（2）“混合式”教学模式应用中出现的问题不容忽视。第一，教师在教学过程中面临较大的挑战，“混合式”教学模式要求教师掌握较好的信息使用技术，教師在课前、课中、课后环节都要做好应对各种突发情况的准备。第二，线上教学中QQ直播很有必要，它可以帮助学生梳理教学内容，弥补线上教学内容的系统性不强，与时事联系不紧密等问题，提高学生的学习热情，但直播中网络有时会出现异常，影响教学效果。第三，主题讨论环节的问题需要精心设计，要结合教学重点，也要结合当前热点和学生的实际。此外，教师的引导至关重要，否则会产生负面效应，达不到预期的教学目的。第四，少数学生在家学习状态不佳，在教师督促和引导的课堂环节还可以进行必要的学习，一旦脱离课堂的氛围，在课下线下学习兴趣明显降低或弱化，学习参与度不高。</w:t>
      </w:r>
    </w:p>
    <w:p>
      <w:pPr>
        <w:ind w:left="0" w:right="0" w:firstLine="560"/>
        <w:spacing w:before="450" w:after="450" w:line="312" w:lineRule="auto"/>
      </w:pPr>
      <w:r>
        <w:rPr>
          <w:rFonts w:ascii="宋体" w:hAnsi="宋体" w:eastAsia="宋体" w:cs="宋体"/>
          <w:color w:val="000"/>
          <w:sz w:val="28"/>
          <w:szCs w:val="28"/>
        </w:rPr>
        <w:t xml:space="preserve">　　&gt;二、新冠肺炎疫情下优化“基础”课“混合式”</w:t>
      </w:r>
    </w:p>
    <w:p>
      <w:pPr>
        <w:ind w:left="0" w:right="0" w:firstLine="560"/>
        <w:spacing w:before="450" w:after="450" w:line="312" w:lineRule="auto"/>
      </w:pPr>
      <w:r>
        <w:rPr>
          <w:rFonts w:ascii="宋体" w:hAnsi="宋体" w:eastAsia="宋体" w:cs="宋体"/>
          <w:color w:val="000"/>
          <w:sz w:val="28"/>
          <w:szCs w:val="28"/>
        </w:rPr>
        <w:t xml:space="preserve">　　教学的对策</w:t>
      </w:r>
    </w:p>
    <w:p>
      <w:pPr>
        <w:ind w:left="0" w:right="0" w:firstLine="560"/>
        <w:spacing w:before="450" w:after="450" w:line="312" w:lineRule="auto"/>
      </w:pPr>
      <w:r>
        <w:rPr>
          <w:rFonts w:ascii="宋体" w:hAnsi="宋体" w:eastAsia="宋体" w:cs="宋体"/>
          <w:color w:val="000"/>
          <w:sz w:val="28"/>
          <w:szCs w:val="28"/>
        </w:rPr>
        <w:t xml:space="preserve">　　（一）完善培训体系，提升教师信息技术能力 “混合式”教学模式对于大多数教师而言面临的最大挑战是信息技术的掌握和熟练运用。它不同于传统的教学模式，教师不仅仅需要熟悉课本知识，有扎实的理论储备，而且需要对电脑、手机等设备灵活转换，各个教学平台无缝切换。面对此次突发的新冠肺炎疫情，部分教师并没有做好“混合式”教学的准备，因此要使“基础”课教学得到有效开展，就必须完善教师培训体系，提升教师信息技术能力。例如，西北农林科技大学网络与教育中心在开学前两周就通过QQ学习群等网络平台组织多场在线教育培训，帮助相关任课教师做好提高“混合式”教学水平，保障延迟开学期间教学质量，并请大学生MOOC网的相关技术人员在线答疑，及时解决教学过程中出现的问题，为教师教学活动的开展提供技术支撑。</w:t>
      </w:r>
    </w:p>
    <w:p>
      <w:pPr>
        <w:ind w:left="0" w:right="0" w:firstLine="560"/>
        <w:spacing w:before="450" w:after="450" w:line="312" w:lineRule="auto"/>
      </w:pPr>
      <w:r>
        <w:rPr>
          <w:rFonts w:ascii="宋体" w:hAnsi="宋体" w:eastAsia="宋体" w:cs="宋体"/>
          <w:color w:val="000"/>
          <w:sz w:val="28"/>
          <w:szCs w:val="28"/>
        </w:rPr>
        <w:t xml:space="preserve">　　（二）合理运用网络平台，聚焦教学重难点</w:t>
      </w:r>
    </w:p>
    <w:p>
      <w:pPr>
        <w:ind w:left="0" w:right="0" w:firstLine="560"/>
        <w:spacing w:before="450" w:after="450" w:line="312" w:lineRule="auto"/>
      </w:pPr>
      <w:r>
        <w:rPr>
          <w:rFonts w:ascii="宋体" w:hAnsi="宋体" w:eastAsia="宋体" w:cs="宋体"/>
          <w:color w:val="000"/>
          <w:sz w:val="28"/>
          <w:szCs w:val="28"/>
        </w:rPr>
        <w:t xml:space="preserve">　　如今，网络平台上各种优质的教育资源可以随时随地共享，知识的获取不再受到时间和空间的限制，对于“基础”课“混合式”教学而言，应该以庞大的网络资源作为基础，提前做好选题和内容的规划，凝练出教材体系的重难点问题，具体过程如下。（1）教学内容应努力做到“形散而神不散”。例如，教学视频的选取和录制在形式上尽管显得分散但在内容上应该具有内在的逻辑性，以便学生在课后进行巩固复习时能够比较准确地掌握教材的核心，特别是重、难点问题。（2）课堂教学需要“去粗取精”。一般说来，人高度集中时的注意力不过十几或二十几分钟，且与课程的吸引力密切相关，这就需要发挥线上课程短而精的特点，合理安排教学任务，提高教学实效性[3]。</w:t>
      </w:r>
    </w:p>
    <w:p>
      <w:pPr>
        <w:ind w:left="0" w:right="0" w:firstLine="560"/>
        <w:spacing w:before="450" w:after="450" w:line="312" w:lineRule="auto"/>
      </w:pPr>
      <w:r>
        <w:rPr>
          <w:rFonts w:ascii="宋体" w:hAnsi="宋体" w:eastAsia="宋体" w:cs="宋体"/>
          <w:color w:val="000"/>
          <w:sz w:val="28"/>
          <w:szCs w:val="28"/>
        </w:rPr>
        <w:t xml:space="preserve">　　（三）强化过程性考核，激发学生学习积极性</w:t>
      </w:r>
    </w:p>
    <w:p>
      <w:pPr>
        <w:ind w:left="0" w:right="0" w:firstLine="560"/>
        <w:spacing w:before="450" w:after="450" w:line="312" w:lineRule="auto"/>
      </w:pPr>
      <w:r>
        <w:rPr>
          <w:rFonts w:ascii="宋体" w:hAnsi="宋体" w:eastAsia="宋体" w:cs="宋体"/>
          <w:color w:val="000"/>
          <w:sz w:val="28"/>
          <w:szCs w:val="28"/>
        </w:rPr>
        <w:t xml:space="preserve">　　新冠肺炎疫情下，学生都是在家上课，因为不是在正式的课堂环境，部分学生的惰性思维开始产生。对此，应进一步强化“基础”课“混合式”教学的过程性考核，激发学生学习积极性，提高学生学习参与度。例如本人在20_级生物类1—3班的“基础”课教学中，规定总评成绩由两部分构成：平时成绩+期末成绩，平时成绩由慕课堂或微助教签到、慕课平台视频观看和测试、微助教和QQ群讨论三部分组成，所占比例分别为20%、50%和30%。这一考核办法在开课前就已向学生予以公布，强调过程性考核的比重，激发学生学习动力。另外，随着信息技术的不断发展，还出现了由计算机提供支撑的一些评价系统。例如，哈尔滨工业大学研制的编程题考试自动评分系统，可以开展期中和期末的机上考试，不仅能够考查学生的程序运行结果，还能对过程中的一些错误进行分析并给出合理的评分，非常接近教师人工的评分结果，这些评价系统的开发也将不断推动“混合式”教学过程性考核的科学规范[4]。</w:t>
      </w:r>
    </w:p>
    <w:p>
      <w:pPr>
        <w:ind w:left="0" w:right="0" w:firstLine="560"/>
        <w:spacing w:before="450" w:after="450" w:line="312" w:lineRule="auto"/>
      </w:pPr>
      <w:r>
        <w:rPr>
          <w:rFonts w:ascii="宋体" w:hAnsi="宋体" w:eastAsia="宋体" w:cs="宋体"/>
          <w:color w:val="000"/>
          <w:sz w:val="28"/>
          <w:szCs w:val="28"/>
        </w:rPr>
        <w:t xml:space="preserve">　　当前，高校“基础”课“混合式”教学模式取得了一定的成效，但需要进一步完善的地方还有很多，新冠肺炎疫情促使了“混合式”教学模式在各大高校的普及，而在新冠肺炎疫情结束后，如何将这一模式继续深化下去，还有待进一步探索。这也提醒我们，思想政治理论课教学改革之路任重而道远，只有不断地去思考，打破传统，才能使教学效率和教学效果在整体上获得明显提升，真正实现对大学生思想教育和价值的正效引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[1]李军刚.高校思想政治课“混合式”教学模式探索[J].理论  导刊，20_，（11）.</w:t>
      </w:r>
    </w:p>
    <w:p>
      <w:pPr>
        <w:ind w:left="0" w:right="0" w:firstLine="560"/>
        <w:spacing w:before="450" w:after="450" w:line="312" w:lineRule="auto"/>
      </w:pPr>
      <w:r>
        <w:rPr>
          <w:rFonts w:ascii="宋体" w:hAnsi="宋体" w:eastAsia="宋体" w:cs="宋体"/>
          <w:color w:val="000"/>
          <w:sz w:val="28"/>
          <w:szCs w:val="28"/>
        </w:rPr>
        <w:t xml:space="preserve">　　[2]武春芳.翻转课堂在思想政治理论课教学中的应用——  以“思想道德修養与法律基础”课为例[J].黑龙江教育：  高教研究与评估，20_，（9）.</w:t>
      </w:r>
    </w:p>
    <w:p>
      <w:pPr>
        <w:ind w:left="0" w:right="0" w:firstLine="560"/>
        <w:spacing w:before="450" w:after="450" w:line="312" w:lineRule="auto"/>
      </w:pPr>
      <w:r>
        <w:rPr>
          <w:rFonts w:ascii="宋体" w:hAnsi="宋体" w:eastAsia="宋体" w:cs="宋体"/>
          <w:color w:val="000"/>
          <w:sz w:val="28"/>
          <w:szCs w:val="28"/>
        </w:rPr>
        <w:t xml:space="preserve">　　[3]宫丽.高校思想政治理论课混合式教学模式探析[J].学校  党建与思想教育，20_，（9）.</w:t>
      </w:r>
    </w:p>
    <w:p>
      <w:pPr>
        <w:ind w:left="0" w:right="0" w:firstLine="560"/>
        <w:spacing w:before="450" w:after="450" w:line="312" w:lineRule="auto"/>
      </w:pPr>
      <w:r>
        <w:rPr>
          <w:rFonts w:ascii="宋体" w:hAnsi="宋体" w:eastAsia="宋体" w:cs="宋体"/>
          <w:color w:val="000"/>
          <w:sz w:val="28"/>
          <w:szCs w:val="28"/>
        </w:rPr>
        <w:t xml:space="preserve">　　[4]苏小红，赵玲玲，叶麟，等.基于MOOC+SPOC的混合式  教学的探索与实践[J].中国大学教学，20_，（7）.</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疫情的论文篇7</w:t>
      </w:r>
    </w:p>
    <w:p>
      <w:pPr>
        <w:ind w:left="0" w:right="0" w:firstLine="560"/>
        <w:spacing w:before="450" w:after="450" w:line="312" w:lineRule="auto"/>
      </w:pPr>
      <w:r>
        <w:rPr>
          <w:rFonts w:ascii="宋体" w:hAnsi="宋体" w:eastAsia="宋体" w:cs="宋体"/>
          <w:color w:val="000"/>
          <w:sz w:val="28"/>
          <w:szCs w:val="28"/>
        </w:rPr>
        <w:t xml:space="preserve">　　20_年年初暴发的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抗疫的中国速度、中国规模、中国效率背后，有着弥足珍贵的中国方案和中国经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5月22日，习近平总书记在参加十三届全国人大三次会议内蒙古代表团审议时强调，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　　“国之兴也，视民如伤。”人民至上、生命至上的价值理念，贯穿我国疫情防控全过程。疫情发生之初，党中央果断作出决策，宁可接受一段时期的经济损失，也要确保人民群众生命安全和身体健康。在疫情防控取得阶段性成果的关键时刻，科学认识到经济社会是一个动态循环系统，不能长时间停摆，在确保疫情防控到位前提下，科学有序推动复工复产，恢复生产生活秩序，满足和改善人民需要。这与一些国家在疫情来袭时，迟迟纠结于经济优先还是防控优先，举棋不定，致使病毒传播不能被有效阻断，人民生命安全和身体健康难以得到有力保障形成了鲜明对比。疫情防控中，我们始终坚持应收尽收、应治尽治，最大限度提高治愈率、降低病亡率。老年人是新冠病毒的易感群体，加上各种类型的基础性疾病，更易成为危重症病人，但经过医护人员竭尽全力救治，很多高龄重症患者得到康复。仅湖北省就治愈了3600余名80岁以上患者，其中还包含7位百岁老人。将拯救每一个生命作为重中之重，是对人民至上、生命至上价值理念的坚守。</w:t>
      </w:r>
    </w:p>
    <w:p>
      <w:pPr>
        <w:ind w:left="0" w:right="0" w:firstLine="560"/>
        <w:spacing w:before="450" w:after="450" w:line="312" w:lineRule="auto"/>
      </w:pPr>
      <w:r>
        <w:rPr>
          <w:rFonts w:ascii="宋体" w:hAnsi="宋体" w:eastAsia="宋体" w:cs="宋体"/>
          <w:color w:val="000"/>
          <w:sz w:val="28"/>
          <w:szCs w:val="28"/>
        </w:rPr>
        <w:t xml:space="preserve">　　习近平总书记指出，我们党没有自己特殊的利益，党在任何时候都把群众利益放在第一位。这是我们党作为马克思主义政党区别于其他政党的显著标志。自成立之日起，中国共产党人就把为中国人民谋幸福、为中华民族谋复兴作为初心和使命。近百年来，无论是在革命战争时期、社会主义革命和建设时期，还是在改革开放新时期，我们党始终践行全心全意为人民服务的根本宗旨。历史和现实雄辩地证明，中国共产党的领导是中国最广大人民群众的根本利益所系、根本愿望所在。正是在党的领导下，中国人民的根本利益才能得到有力保障，中国人民追求幸福生活的愿望才能得以实现。党的领导与人民根本利益的这种逻辑关系，决定了我们党在战疫中始终把人民至上、生命至上的价值理念作为制定疫情防控方针政策的重要遵循，也正是这样的价值理念，决定着中国共产党全部组织、全体党员的行为取向，从而形成了带领广大人民群众共克时艰、共渡难关的强大力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心是最大的政治。在此次疫情防控中，中国人民深深感受到党是人民群众根本利益的忠实代表者，党领导制定的各项方针政策、举措办法都是为了人民。广大人民群众对党和政府高度信赖、衷心拥护，对中国特色社会主义制度和国家治理体系高度认同，对疫情防控方针、措施贯彻有力，这为我们能够在较短时间内取得战略性成果奠定了坚实基础。</w:t>
      </w:r>
    </w:p>
    <w:p>
      <w:pPr>
        <w:ind w:left="0" w:right="0" w:firstLine="560"/>
        <w:spacing w:before="450" w:after="450" w:line="312" w:lineRule="auto"/>
      </w:pPr>
      <w:r>
        <w:rPr>
          <w:rFonts w:ascii="宋体" w:hAnsi="宋体" w:eastAsia="宋体" w:cs="宋体"/>
          <w:color w:val="000"/>
          <w:sz w:val="28"/>
          <w:szCs w:val="28"/>
        </w:rPr>
        <w:t xml:space="preserve">　　上下同心者胜，众志成城者赢。疫情的突发影响到社会生活方方面面，需要全国一盘棋，各界一体行动、相互协作。战疫中，全国31个省(区、市)启动重大突发公共卫生事件一级响应，全国4万多名医护人员驰援湖北，10余天建成火神山、雷神山医院，广大社区工作者、公安干警、基层干部、下沉干部、志愿者不惧风雨、坚守一线，真正做到了14亿人“心往一处想，劲儿往一处使”。这与一些国家防控措施一直不能得到有效落实，人员居家隔离、公共场所戴口罩的号召难以得到广泛响应形成鲜明对照。</w:t>
      </w:r>
    </w:p>
    <w:p>
      <w:pPr>
        <w:ind w:left="0" w:right="0" w:firstLine="560"/>
        <w:spacing w:before="450" w:after="450" w:line="312" w:lineRule="auto"/>
      </w:pPr>
      <w:r>
        <w:rPr>
          <w:rFonts w:ascii="宋体" w:hAnsi="宋体" w:eastAsia="宋体" w:cs="宋体"/>
          <w:color w:val="000"/>
          <w:sz w:val="28"/>
          <w:szCs w:val="28"/>
        </w:rPr>
        <w:t xml:space="preserve">　　疫情防控是一项十分复杂的系统工程。中国战疫中展现的极大的社会动员力、人民号召力、资源调度力，彰显的万众一心、共克时艰的中国力量，源于中国特色社会主义制度的显著优势，源于党总揽全局、协调各方的领导核心作用的发挥。</w:t>
      </w:r>
    </w:p>
    <w:p>
      <w:pPr>
        <w:ind w:left="0" w:right="0" w:firstLine="560"/>
        <w:spacing w:before="450" w:after="450" w:line="312" w:lineRule="auto"/>
      </w:pPr>
      <w:r>
        <w:rPr>
          <w:rFonts w:ascii="宋体" w:hAnsi="宋体" w:eastAsia="宋体" w:cs="宋体"/>
          <w:color w:val="000"/>
          <w:sz w:val="28"/>
          <w:szCs w:val="28"/>
        </w:rPr>
        <w:t xml:space="preserve">　　党的十九届四中全会概括总结了我国国家制度和国家治理体系具有多方面的显著优势，其中居于首位的就是“坚持党的集中统一领导”。这一重要优势，在疫情大考中充分彰显。一方面，以习近平同志为核心的党中央为疫情防控工作指引方向、提供遵循。疫情袭来后，以习近平同志为核心的党中央高度重视，成立中央应对疫情工作领导小组，并向湖北等疫情严重地区派出指导组，推动有关地方全面加强防控。先后多次召开会议，围绕疫情防控工作各项措施提出一系列指导方针和工作要求，形成了全党全国在这场战疫中一体遵循的科学认识、正确态度、有效方针和举措，指明了抗疫的正确方向。其次，确保党的组织体系的整体力量。中国共产党是按民主集中制原则组织起来的马克思主义政党，党的领导要通过党的全部组织体系履行职责来实现。党的力量来自党的所有组织的合力。党的组织体系中各个部分都各司其职、各尽其责，是党的路线方针政策得到贯彻的保证，是党中央各项决策部署得到贯彻落实的保证，这历来是我们党的领导坚强有力的原因。在这次抗击新冠肺炎疫情的战斗中，各级党组织和广大党员、干部响应党中央号召，冲锋在前、英勇奋战，充分发挥了战斗堡垒作用和先锋模范作用，党旗在疫情防控第一线高高飘扬。广大群众在疫情防控中踊跃参与，彰显了同舟共济、守望相助的家国情怀，体现了对党和政府的高度信赖、衷心拥护。疫情防控是对一个国家应对突发公共卫生事件能力的检验，是对一个国家治理体系和治理能力的大考。中国战疫中对人民至上、生命至上价值理念的遵循和发扬，中国人民在战疫中对党和政府的信赖和拥护，体现了中国共产党的利益与最广大人民的利益的高度一致性，这是防控疫情取得重大战略成果的根本原因，是中国战疫的制胜密码。</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疫情的论文篇8</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疫情的论文篇9</w:t>
      </w:r>
    </w:p>
    <w:p>
      <w:pPr>
        <w:ind w:left="0" w:right="0" w:firstLine="560"/>
        <w:spacing w:before="450" w:after="450" w:line="312" w:lineRule="auto"/>
      </w:pPr>
      <w:r>
        <w:rPr>
          <w:rFonts w:ascii="宋体" w:hAnsi="宋体" w:eastAsia="宋体" w:cs="宋体"/>
          <w:color w:val="000"/>
          <w:sz w:val="28"/>
          <w:szCs w:val="28"/>
        </w:rPr>
        <w:t xml:space="preserve">　　在寒假期间突然爆发的这次疫情中，让我又经历了很多人生中的第一次：第一次过年没有走亲戚，第一次出门需要戴着口罩，去超市要测体温消毒，也第一次延迟开学在网上上课。短短一个月，疫情蔓延了整个中国，每天都有新增病例，甚至死亡的人数也在不断增加。当我看到这些真实且不断庞大的数字，心里很不是滋味。可是毕竟我只是看着手机上那些数据在不断刷新，其实我还并没有真正的感受到这个病毒的严重性。</w:t>
      </w:r>
    </w:p>
    <w:p>
      <w:pPr>
        <w:ind w:left="0" w:right="0" w:firstLine="560"/>
        <w:spacing w:before="450" w:after="450" w:line="312" w:lineRule="auto"/>
      </w:pPr>
      <w:r>
        <w:rPr>
          <w:rFonts w:ascii="宋体" w:hAnsi="宋体" w:eastAsia="宋体" w:cs="宋体"/>
          <w:color w:val="000"/>
          <w:sz w:val="28"/>
          <w:szCs w:val="28"/>
        </w:rPr>
        <w:t xml:space="preserve">　　永远不知道意外和明天哪个先来的我们，更应该要学会珍惜。通过这场疫情，让我感受到了生命的脆弱，同时也让我感受到了生命的伟大。在这期间，有无数的逆行者，白衣天使们，在用自己的生命和疫情对抗，因为他们肩上背着的是责任，是“国家有难，匹夫有责”的那份责任!不仅是这些站在一线的英雄们，还有不留姓名送口罩送餐食的平民百姓，也有远在他乡的华侨们在为祖国收集物资，全国各地城市或要求的或自发的都进行了封路封城。这所有的所有，都因为我们是——中国人。我还记得有一位海外网友不禁发出赞叹：“这种封闭整座城市的处理方式，全世界，只有中国可以!我相信中国，一定可以很快的解决这件事，对这个我很有自信!”听到这里，我是多么心血澎湃，我感觉到了中国人众志成城抗击疫情的决心。</w:t>
      </w:r>
    </w:p>
    <w:p>
      <w:pPr>
        <w:ind w:left="0" w:right="0" w:firstLine="560"/>
        <w:spacing w:before="450" w:after="450" w:line="312" w:lineRule="auto"/>
      </w:pPr>
      <w:r>
        <w:rPr>
          <w:rFonts w:ascii="宋体" w:hAnsi="宋体" w:eastAsia="宋体" w:cs="宋体"/>
          <w:color w:val="000"/>
          <w:sz w:val="28"/>
          <w:szCs w:val="28"/>
        </w:rPr>
        <w:t xml:space="preserve">　　当我看到真正的，路上没有一辆车，街上没有一个人的时候，我才切身体会到了中国人是有多团结，自己作为一个中国人是多么令人觉得无比骄傲。那些临危受命的勇士，他们和我们一样渺小平凡，也许都只是父母身边一个平平无奇的孩子，也许家里都有父母孩子，也许他们的家人一直在等着他们回家。哪有什么白衣天使，只不过是一群孩子换了件衣服，学着前辈的模样，从死神手里抢人罢了。</w:t>
      </w:r>
    </w:p>
    <w:p>
      <w:pPr>
        <w:ind w:left="0" w:right="0" w:firstLine="560"/>
        <w:spacing w:before="450" w:after="450" w:line="312" w:lineRule="auto"/>
      </w:pPr>
      <w:r>
        <w:rPr>
          <w:rFonts w:ascii="宋体" w:hAnsi="宋体" w:eastAsia="宋体" w:cs="宋体"/>
          <w:color w:val="000"/>
          <w:sz w:val="28"/>
          <w:szCs w:val="28"/>
        </w:rPr>
        <w:t xml:space="preserve">　　“我们是白衣天使，该上的时候，就得上!”“一方有难八方支援，人民解放军永远不会缺席!”英雄，这两个字眼是无比的光辉，却又无比的沉重。他们在所有人往外跑的时候逆向而行，即使心里害怕也一样挺身而出。英雄都是平凡人，你我都能是英雄，这个世界一直需要英雄。中国就是这样，永远都有最勇敢的人为我们保驾护航。我们要相信好事已经、正在、即将发生。夜幕会再一次降临，明日又都会是新的一天，不知道一睁开眼睛，那些数字又会变成多少?没有一个冬天不会过去，也没有一个春天不会到来。</w:t>
      </w:r>
    </w:p>
    <w:p>
      <w:pPr>
        <w:ind w:left="0" w:right="0" w:firstLine="560"/>
        <w:spacing w:before="450" w:after="450" w:line="312" w:lineRule="auto"/>
      </w:pPr>
      <w:r>
        <w:rPr>
          <w:rFonts w:ascii="宋体" w:hAnsi="宋体" w:eastAsia="宋体" w:cs="宋体"/>
          <w:color w:val="000"/>
          <w:sz w:val="28"/>
          <w:szCs w:val="28"/>
        </w:rPr>
        <w:t xml:space="preserve">　　风雨定能送春归，河山无恙，人间团聚。要相信，胜利，属于我们!</w:t>
      </w:r>
    </w:p>
    <w:p>
      <w:pPr>
        <w:ind w:left="0" w:right="0" w:firstLine="560"/>
        <w:spacing w:before="450" w:after="450" w:line="312" w:lineRule="auto"/>
      </w:pPr>
      <w:r>
        <w:rPr>
          <w:rFonts w:ascii="宋体" w:hAnsi="宋体" w:eastAsia="宋体" w:cs="宋体"/>
          <w:color w:val="000"/>
          <w:sz w:val="28"/>
          <w:szCs w:val="28"/>
        </w:rPr>
        <w:t xml:space="preserve">　　我坚信，春暖花会开，否极泰将来。</w:t>
      </w:r>
    </w:p>
    <w:p>
      <w:pPr>
        <w:ind w:left="0" w:right="0" w:firstLine="560"/>
        <w:spacing w:before="450" w:after="450" w:line="312" w:lineRule="auto"/>
      </w:pPr>
      <w:r>
        <w:rPr>
          <w:rFonts w:ascii="宋体" w:hAnsi="宋体" w:eastAsia="宋体" w:cs="宋体"/>
          <w:color w:val="000"/>
          <w:sz w:val="28"/>
          <w:szCs w:val="28"/>
        </w:rPr>
        <w:t xml:space="preserve">　　我坚信，人民齐协力，携手渡难关。</w:t>
      </w:r>
    </w:p>
    <w:p>
      <w:pPr>
        <w:ind w:left="0" w:right="0" w:firstLine="560"/>
        <w:spacing w:before="450" w:after="450" w:line="312" w:lineRule="auto"/>
      </w:pPr>
      <w:r>
        <w:rPr>
          <w:rFonts w:ascii="宋体" w:hAnsi="宋体" w:eastAsia="宋体" w:cs="宋体"/>
          <w:color w:val="000"/>
          <w:sz w:val="28"/>
          <w:szCs w:val="28"/>
        </w:rPr>
        <w:t xml:space="preserve">　　我更坚信，武汉必胜!中国必胜!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2025-04-29T23:48:01+08:00</dcterms:created>
  <dcterms:modified xsi:type="dcterms:W3CDTF">2025-04-29T23:48:01+08:00</dcterms:modified>
</cp:coreProperties>
</file>

<file path=docProps/custom.xml><?xml version="1.0" encoding="utf-8"?>
<Properties xmlns="http://schemas.openxmlformats.org/officeDocument/2006/custom-properties" xmlns:vt="http://schemas.openxmlformats.org/officeDocument/2006/docPropsVTypes"/>
</file>