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浅谈众筹融资企业实现平稳运营模式</w:t>
      </w:r>
      <w:bookmarkEnd w:id="1"/>
    </w:p>
    <w:p>
      <w:pPr>
        <w:jc w:val="center"/>
        <w:spacing w:before="0" w:after="450"/>
      </w:pPr>
      <w:r>
        <w:rPr>
          <w:rFonts w:ascii="Arial" w:hAnsi="Arial" w:eastAsia="Arial" w:cs="Arial"/>
          <w:color w:val="999999"/>
          <w:sz w:val="20"/>
          <w:szCs w:val="20"/>
        </w:rPr>
        <w:t xml:space="preserve">来源：网络  作者：眉眼如画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一、引言 截至202_年底，根据我国大中小微型企业划分标准，全国小微企业己达到1170万户，占企业总数的76.57%，为70%的城镇居民和80%以上的农民工提供了就业岗位。小微企业的发展为经济增氏与就业做出了重要贡献，然而小微企业融资难这...</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截至202_年底，根据我国大中小微型企业划分标准，全国小微企业己达到1170万户，占企业总数的76.57%，为70%的城镇居民和80%以上的农民工提供了就业岗位。小微企业的发展为经济增氏与就业做出了重要贡献，然而小微企业融资难这一问题却依然没有得到解决。国外实务界在金融危机之后，针对小微企业融资难的问题发展出众筹融资这一新的融资模式来缓解问题。其中被小微企业广泛采用的众筹融资方式则是股权融资，即通过非公开的股权的方式进行的众筹融资。众筹融资型企业进入门槛低，作为萌芽期的行业，具有着巨大的潜力，同样的，也伴随着许多经营风险。在当今众筹融资模式兴起的形势下，如何利用众筹这种良好的创业方式，规避风险，平稳运营，无疑是一个重要的探讨课题。本文将对我国众筹融资企业的现状及面临的问题进行概括分析，并在众筹融资企业运营模式和发展途径方面提出一些可供参考的建议。</w:t>
      </w:r>
    </w:p>
    <w:p>
      <w:pPr>
        <w:ind w:left="0" w:right="0" w:firstLine="560"/>
        <w:spacing w:before="450" w:after="450" w:line="312" w:lineRule="auto"/>
      </w:pPr>
      <w:r>
        <w:rPr>
          <w:rFonts w:ascii="宋体" w:hAnsi="宋体" w:eastAsia="宋体" w:cs="宋体"/>
          <w:color w:val="000"/>
          <w:sz w:val="28"/>
          <w:szCs w:val="28"/>
        </w:rPr>
        <w:t xml:space="preserve">二、我国众筹融资企业经营现状及存在问题</w:t>
      </w:r>
    </w:p>
    <w:p>
      <w:pPr>
        <w:ind w:left="0" w:right="0" w:firstLine="560"/>
        <w:spacing w:before="450" w:after="450" w:line="312" w:lineRule="auto"/>
      </w:pPr>
      <w:r>
        <w:rPr>
          <w:rFonts w:ascii="宋体" w:hAnsi="宋体" w:eastAsia="宋体" w:cs="宋体"/>
          <w:color w:val="000"/>
          <w:sz w:val="28"/>
          <w:szCs w:val="28"/>
        </w:rPr>
        <w:t xml:space="preserve">众筹融资企业在我国集中于小微企业模式，在众多的众筹创业中，众筹咖啡馆这一项目无疑是当今最常见的形式。以202_年很多人的咖啡馆这一项目在北京落地为起始，众筹式创业在我国各地不断涌现。202_年末，3W咖啡正式成立，股东由百度、谷歌、新东方等多家知名企业高级管理人员组成，彻底引发了人们对众筹式创业的强烈关注。202_年期间，众筹式创业，尤其是众筹式咖啡馆，出现在几乎全国的每个城市。</w:t>
      </w:r>
    </w:p>
    <w:p>
      <w:pPr>
        <w:ind w:left="0" w:right="0" w:firstLine="560"/>
        <w:spacing w:before="450" w:after="450" w:line="312" w:lineRule="auto"/>
      </w:pPr>
      <w:r>
        <w:rPr>
          <w:rFonts w:ascii="宋体" w:hAnsi="宋体" w:eastAsia="宋体" w:cs="宋体"/>
          <w:color w:val="000"/>
          <w:sz w:val="28"/>
          <w:szCs w:val="28"/>
        </w:rPr>
        <w:t xml:space="preserve">然而自202_年起，在众筹式创业蓬勃发展的同时，开始走向衰颓。期间先是东莞的很多人咖啡馆决策转让，而后紧接着上海玫瑰与独角兽咖啡馆于202_年6月倒闭。同期众筹式创业的企业运营存在的问题开始暴露出来，其中最主要的矛盾在于企业的管理问题上。据统计，众筹式企业的股东人数主要集中在50-100人这一区间内，企业在面对问题进行决策时很难达成统一，团队中也很难选出一名核心领导者。其次，企业自身的定位与选址也很大程度上影响着后续发展。</w:t>
      </w:r>
    </w:p>
    <w:p>
      <w:pPr>
        <w:ind w:left="0" w:right="0" w:firstLine="560"/>
        <w:spacing w:before="450" w:after="450" w:line="312" w:lineRule="auto"/>
      </w:pPr>
      <w:r>
        <w:rPr>
          <w:rFonts w:ascii="宋体" w:hAnsi="宋体" w:eastAsia="宋体" w:cs="宋体"/>
          <w:color w:val="000"/>
          <w:sz w:val="28"/>
          <w:szCs w:val="28"/>
        </w:rPr>
        <w:t xml:space="preserve">三、众筹融资企业实现平稳运营的模式与途径探究</w:t>
      </w:r>
    </w:p>
    <w:p>
      <w:pPr>
        <w:ind w:left="0" w:right="0" w:firstLine="560"/>
        <w:spacing w:before="450" w:after="450" w:line="312" w:lineRule="auto"/>
      </w:pPr>
      <w:r>
        <w:rPr>
          <w:rFonts w:ascii="宋体" w:hAnsi="宋体" w:eastAsia="宋体" w:cs="宋体"/>
          <w:color w:val="000"/>
          <w:sz w:val="28"/>
          <w:szCs w:val="28"/>
        </w:rPr>
        <w:t xml:space="preserve">我国众筹行业自202_年至今仍处于发展阶段，在运营模式与发展趋势上也逐渐成熟。根据这4年以来3W、北大1898、花树咖啡等成功案例，在此提出一些企业经营方面的建议，可供参考。</w:t>
      </w:r>
    </w:p>
    <w:p>
      <w:pPr>
        <w:ind w:left="0" w:right="0" w:firstLine="560"/>
        <w:spacing w:before="450" w:after="450" w:line="312" w:lineRule="auto"/>
      </w:pPr>
      <w:r>
        <w:rPr>
          <w:rFonts w:ascii="宋体" w:hAnsi="宋体" w:eastAsia="宋体" w:cs="宋体"/>
          <w:color w:val="000"/>
          <w:sz w:val="28"/>
          <w:szCs w:val="28"/>
        </w:rPr>
        <w:t xml:space="preserve">(一)众筹融资企业实现平稳运营的模式</w:t>
      </w:r>
    </w:p>
    <w:p>
      <w:pPr>
        <w:ind w:left="0" w:right="0" w:firstLine="560"/>
        <w:spacing w:before="450" w:after="450" w:line="312" w:lineRule="auto"/>
      </w:pPr>
      <w:r>
        <w:rPr>
          <w:rFonts w:ascii="宋体" w:hAnsi="宋体" w:eastAsia="宋体" w:cs="宋体"/>
          <w:color w:val="000"/>
          <w:sz w:val="28"/>
          <w:szCs w:val="28"/>
        </w:rPr>
        <w:t xml:space="preserve">1.轮流管理模式。众筹融资企业最初兴起的时候，由于广大股东之间难以平衡的关系，由股东轮流管理是一个受到多家企业青睐的经营管理模式。然而这种模式却也存在着诸多问题，首先，众筹融资企业的股东大多不具备足够的管理能力。其次，管理者的频繁更换使企业缺少氏期规划。因此，在最初采取这种模式的很多人的咖啡厅宣告重组后，这一模式逐渐淡出了人们的视线。</w:t>
      </w:r>
    </w:p>
    <w:p>
      <w:pPr>
        <w:ind w:left="0" w:right="0" w:firstLine="560"/>
        <w:spacing w:before="450" w:after="450" w:line="312" w:lineRule="auto"/>
      </w:pPr>
      <w:r>
        <w:rPr>
          <w:rFonts w:ascii="宋体" w:hAnsi="宋体" w:eastAsia="宋体" w:cs="宋体"/>
          <w:color w:val="000"/>
          <w:sz w:val="28"/>
          <w:szCs w:val="28"/>
        </w:rPr>
        <w:t xml:space="preserve">2.圈子经营模式。由于众筹融资企业筹资时对股东采取了较低的门槛，很难起到筛选的作用，也因此增加了股东群体的不稳定性。为了缓解这类问题，可以选择在众筹初期做熟人众筹。首先，出于人际关系的联系，消除了股东与发起人之间的信用危机。其次，圈子经营有利于融合后期加入的股东，同时也可以通过圈子提供股东间其他合作机会，为企业的未来发展提供了良好的氛围。</w:t>
      </w:r>
    </w:p>
    <w:p>
      <w:pPr>
        <w:ind w:left="0" w:right="0" w:firstLine="560"/>
        <w:spacing w:before="450" w:after="450" w:line="312" w:lineRule="auto"/>
      </w:pPr>
      <w:r>
        <w:rPr>
          <w:rFonts w:ascii="宋体" w:hAnsi="宋体" w:eastAsia="宋体" w:cs="宋体"/>
          <w:color w:val="000"/>
          <w:sz w:val="28"/>
          <w:szCs w:val="28"/>
        </w:rPr>
        <w:t xml:space="preserve">3.领投人模式。类似于圈子模式，以3W为代表的领投人式众筹是指聚集具有较高知名度的投资人群进行企业的初期融资，保证企业的创业期间的发展。与圈子模式不同的是，领投人模式最初的投资人可以通过自身在知名度对企业进行一定程度的担保，吸纳更多的一般投资人，同时，高素质的股东人群也可以为企业的经营管理等方面提供便利。</w:t>
      </w:r>
    </w:p>
    <w:p>
      <w:pPr>
        <w:ind w:left="0" w:right="0" w:firstLine="560"/>
        <w:spacing w:before="450" w:after="450" w:line="312" w:lineRule="auto"/>
      </w:pPr>
      <w:r>
        <w:rPr>
          <w:rFonts w:ascii="宋体" w:hAnsi="宋体" w:eastAsia="宋体" w:cs="宋体"/>
          <w:color w:val="000"/>
          <w:sz w:val="28"/>
          <w:szCs w:val="28"/>
        </w:rPr>
        <w:t xml:space="preserve">4.股权模式。众筹融资企业多为小微企业，但由于融资方式的特点，企业的运营和所有权都存在着很多问题。众筹融资企业发展至今，大多数企业的做法是通过股东认购股份的数量来决定其所分红利的多少。股东需要与筹资方签署包含同意筹资方负责项目运作这一条例的合同，确保企业的合理经营。</w:t>
      </w:r>
    </w:p>
    <w:p>
      <w:pPr>
        <w:ind w:left="0" w:right="0" w:firstLine="560"/>
        <w:spacing w:before="450" w:after="450" w:line="312" w:lineRule="auto"/>
      </w:pPr>
      <w:r>
        <w:rPr>
          <w:rFonts w:ascii="宋体" w:hAnsi="宋体" w:eastAsia="宋体" w:cs="宋体"/>
          <w:color w:val="000"/>
          <w:sz w:val="28"/>
          <w:szCs w:val="28"/>
        </w:rPr>
        <w:t xml:space="preserve">(二)众筹融资企业实现平稳运营的途径</w:t>
      </w:r>
    </w:p>
    <w:p>
      <w:pPr>
        <w:ind w:left="0" w:right="0" w:firstLine="560"/>
        <w:spacing w:before="450" w:after="450" w:line="312" w:lineRule="auto"/>
      </w:pPr>
      <w:r>
        <w:rPr>
          <w:rFonts w:ascii="宋体" w:hAnsi="宋体" w:eastAsia="宋体" w:cs="宋体"/>
          <w:color w:val="000"/>
          <w:sz w:val="28"/>
          <w:szCs w:val="28"/>
        </w:rPr>
        <w:t xml:space="preserve">1.明确企业一期筹款的规划，众筹式企业在创立初期首先应确定自身定位，根据自身规模估算出成立后一年运营的成本。众筹融资得到的金额最好是估算的一年间运营成本的5倍，这样既可以使企业创立两年内无后顾之忧，同时可以将剩余的资金用来购买理财产品，平衡企业创立初期的经营成本，保证企业的运营时间。其次，选址对于众筹企业也十分重要，不仅要根据己筹资金进行估算可支付租金金额，也要考察店面管道、车位等自身条件对经营项目的一些潜在限制。</w:t>
      </w:r>
    </w:p>
    <w:p>
      <w:pPr>
        <w:ind w:left="0" w:right="0" w:firstLine="560"/>
        <w:spacing w:before="450" w:after="450" w:line="312" w:lineRule="auto"/>
      </w:pPr>
      <w:r>
        <w:rPr>
          <w:rFonts w:ascii="宋体" w:hAnsi="宋体" w:eastAsia="宋体" w:cs="宋体"/>
          <w:color w:val="000"/>
          <w:sz w:val="28"/>
          <w:szCs w:val="28"/>
        </w:rPr>
        <w:t xml:space="preserve">2.保证项目的后续投入。众筹融资企业不同于一般众筹项目，在最初融资阶段所筹资金只是企业的一期筹款，为了确保企业的氏期平稳运营，必须确保企业之后发展的资金来源。一方面可以与初期参与的股东商议追加投资，另一方面也可以进行新一轮融资，增加股东数量与每股份额，但要处理好原始股东与新股东之间的权利分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2025-01-18T20:08:54+08:00</dcterms:created>
  <dcterms:modified xsi:type="dcterms:W3CDTF">2025-01-18T20:08:54+08:00</dcterms:modified>
</cp:coreProperties>
</file>

<file path=docProps/custom.xml><?xml version="1.0" encoding="utf-8"?>
<Properties xmlns="http://schemas.openxmlformats.org/officeDocument/2006/custom-properties" xmlns:vt="http://schemas.openxmlformats.org/officeDocument/2006/docPropsVTypes"/>
</file>