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从严治党论文1500</w:t>
      </w:r>
      <w:bookmarkEnd w:id="1"/>
    </w:p>
    <w:p>
      <w:pPr>
        <w:jc w:val="center"/>
        <w:spacing w:before="0" w:after="450"/>
      </w:pPr>
      <w:r>
        <w:rPr>
          <w:rFonts w:ascii="Arial" w:hAnsi="Arial" w:eastAsia="Arial" w:cs="Arial"/>
          <w:color w:val="999999"/>
          <w:sz w:val="20"/>
          <w:szCs w:val="20"/>
        </w:rPr>
        <w:t xml:space="preserve">来源：网络  作者：落霞与孤鹜齐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全面从严治党是党的十八大以来党中央作出的重大战略部署，是“四个全面”战略布局的重要组成部分。本站站今天为大家精心准备了从严治党论文1500，希望对大家有所帮助!　　从严治党论文1500　　“办好中国的事情，关键在党，关键在党要管党、从严治党...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全面从严治党是党的十八大以来党中央作出的重大战略部署，是“四个全面”战略布局的重要组成部分。本站站今天为大家精心准备了从严治党论文1500，希望对大家有所帮助![_TAG_h2]　　从严治党论文1500</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党要管党、从严治党。”党的十八大以来，以习近平同志为核心的党中央，以巨大的政治勇气和担当精神，直面党的建设存在的各种问题，出台了一系列方针政策，持续深入推进全面从严治党，党内政治生活气象更新，党内政治生态明显好转，开辟了党的建设新局面。《习近平谈治国理政》第二卷，共17个专题，其中第五个专题“推动全面从严治党向纵深发展”篇目最多，共12篇，也充分说明了我们党对自身建设的高度重视。无论是《做焦裕禄式的县委书记》(20_年1月12日)、《坚定不移推进党风廉政建设和反*斗争》(20_年1月12日)，还是《严肃党内政治生活》(20_年10月27日)、《用共产党员的标准严格要求自己》(20_年8月13日)，习近平总书记在深化全面从严治党的系列讲话和重大部署，展现了党中央铁腕治吏、打铁成钢的勇气和决心，更彰显了中国共产党深厚的人民情怀和强烈的使命担当。</w:t>
      </w:r>
    </w:p>
    <w:p>
      <w:pPr>
        <w:ind w:left="0" w:right="0" w:firstLine="560"/>
        <w:spacing w:before="450" w:after="450" w:line="312" w:lineRule="auto"/>
      </w:pPr>
      <w:r>
        <w:rPr>
          <w:rFonts w:ascii="宋体" w:hAnsi="宋体" w:eastAsia="宋体" w:cs="宋体"/>
          <w:color w:val="000"/>
          <w:sz w:val="28"/>
          <w:szCs w:val="28"/>
        </w:rPr>
        <w:t xml:space="preserve">&gt;　　一、着力解决党自身存在的突出问题，彰显深刻的忧患意识</w:t>
      </w:r>
    </w:p>
    <w:p>
      <w:pPr>
        <w:ind w:left="0" w:right="0" w:firstLine="560"/>
        <w:spacing w:before="450" w:after="450" w:line="312" w:lineRule="auto"/>
      </w:pPr>
      <w:r>
        <w:rPr>
          <w:rFonts w:ascii="宋体" w:hAnsi="宋体" w:eastAsia="宋体" w:cs="宋体"/>
          <w:color w:val="000"/>
          <w:sz w:val="28"/>
          <w:szCs w:val="28"/>
        </w:rPr>
        <w:t xml:space="preserve">　　坚持中国共产党领导是中国特色社会主义最本质的特征，中国的事情要办好首先是中国共产党自身要经得起考验。全面从严治党是解决党自身存在突出问题的有效路径。中国共产党拥有8900多万名党员和450多万个党组织，党员队伍的主流是好的，但依然有部分党员干部理想信念不坚定、纪律松弛、脱离群众，“四风”现象屡禁不绝，贪污*时有发生，“党内存在的思想不纯、组织不纯、作风不纯等突出问题尚未得到根本解决”，从严治党形势依然严峻复杂。</w:t>
      </w:r>
    </w:p>
    <w:p>
      <w:pPr>
        <w:ind w:left="0" w:right="0" w:firstLine="560"/>
        <w:spacing w:before="450" w:after="450" w:line="312" w:lineRule="auto"/>
      </w:pPr>
      <w:r>
        <w:rPr>
          <w:rFonts w:ascii="宋体" w:hAnsi="宋体" w:eastAsia="宋体" w:cs="宋体"/>
          <w:color w:val="000"/>
          <w:sz w:val="28"/>
          <w:szCs w:val="28"/>
        </w:rPr>
        <w:t xml:space="preserve">　　另外，虽然中国特色社会主义已经进入新时代，但我国仍然处在社会主义初级阶段，依然面临不少亟待解决的困难和挑战。当前，我国改革发展稳定任务之重、矛盾风险挑战之多前所未有，“四大考验”和“四大危险”复杂严峻，迫切需要妥善应对。习近平总书记明确指出，“全党必须居安思危，增强忧患意识，常怀忧党之心，恪尽兴党之责，勇于变革、勇于创新，永不僵化、永不停滞，继续推进党的建设新的伟大工程”;要“坚持问题导向，保持战略定力，推动全面从严治党向纵深发展。”这集中体现了我们党深刻的忧患意识和强烈的责任担当。</w:t>
      </w:r>
    </w:p>
    <w:p>
      <w:pPr>
        <w:ind w:left="0" w:right="0" w:firstLine="560"/>
        <w:spacing w:before="450" w:after="450" w:line="312" w:lineRule="auto"/>
      </w:pPr>
      <w:r>
        <w:rPr>
          <w:rFonts w:ascii="宋体" w:hAnsi="宋体" w:eastAsia="宋体" w:cs="宋体"/>
          <w:color w:val="000"/>
          <w:sz w:val="28"/>
          <w:szCs w:val="28"/>
        </w:rPr>
        <w:t xml:space="preserve">　　如果不全面从严治党，任由贪污*、争权夺利等各种毒瘤侵蚀党的肌体，人民群众反映强烈的党内突出问题得不到解决，就会严重损害党同人民群众的血肉联系，削弱党的凝聚力和战斗力，我们党迟早会失去执政资格，不可避免遭受被历史淘汰的命运。因此，必须加强党的建设，全面从严治党，才能切实化解危机，促进党的健康发展。十八大以来，以习近平同志为核心的党中央直面党内存在的突出问题和各种风险考验，集中整饬党风，严厉惩治*，持续深入推进全面从严治党，消除了党和国家内部存在的严重隐患，党风政风呈现新气象，政治生态日益清明，为党和国家事业发展提供了坚强有力的政治保证。</w:t>
      </w:r>
    </w:p>
    <w:p>
      <w:pPr>
        <w:ind w:left="0" w:right="0" w:firstLine="560"/>
        <w:spacing w:before="450" w:after="450" w:line="312" w:lineRule="auto"/>
      </w:pPr>
      <w:r>
        <w:rPr>
          <w:rFonts w:ascii="宋体" w:hAnsi="宋体" w:eastAsia="宋体" w:cs="宋体"/>
          <w:color w:val="000"/>
          <w:sz w:val="28"/>
          <w:szCs w:val="28"/>
        </w:rPr>
        <w:t xml:space="preserve">&gt;　　二、坚持以人民为中心的价值取向，彰显浓厚的人民情怀</w:t>
      </w:r>
    </w:p>
    <w:p>
      <w:pPr>
        <w:ind w:left="0" w:right="0" w:firstLine="560"/>
        <w:spacing w:before="450" w:after="450" w:line="312" w:lineRule="auto"/>
      </w:pPr>
      <w:r>
        <w:rPr>
          <w:rFonts w:ascii="宋体" w:hAnsi="宋体" w:eastAsia="宋体" w:cs="宋体"/>
          <w:color w:val="000"/>
          <w:sz w:val="28"/>
          <w:szCs w:val="28"/>
        </w:rPr>
        <w:t xml:space="preserve">　　人民是历史的创造者和推动者，是决定党和国家前途命运的根本力量。人民群众是我们党战胜一切困难、成功应对各种挑战的根本保证。我们党之所以能够取得革命、建设和改革的成功，就是因为紧紧依靠人民，始终同人民保持血肉联系。中国共产党的执政地位是人民的选择，治国理政的根基在人民。20_年11月15日，习近平总书记上任伊始就庄严宣示：“人民对美好生活的向往，就是我们的奋斗目标。”“我们一定要始终与人民心心相印、与人民同甘共苦、与人民团结奋斗，夙夜在公，勤勉工作，努力向历史、向人民交出一份合格的答卷。”</w:t>
      </w:r>
    </w:p>
    <w:p>
      <w:pPr>
        <w:ind w:left="0" w:right="0" w:firstLine="560"/>
        <w:spacing w:before="450" w:after="450" w:line="312" w:lineRule="auto"/>
      </w:pPr>
      <w:r>
        <w:rPr>
          <w:rFonts w:ascii="宋体" w:hAnsi="宋体" w:eastAsia="宋体" w:cs="宋体"/>
          <w:color w:val="000"/>
          <w:sz w:val="28"/>
          <w:szCs w:val="28"/>
        </w:rPr>
        <w:t xml:space="preserve">　　密切党与人民群众的关系，获得人民群众的支持、信任与拥护，离不开全面从严治党。党的十八大以来，以习近平同志为核心的党中央把握时代大势、回应人民群众期盼，提出全面从严治党的战略任务，并出台了一系列有效措施，部署管党治党方针、政策，扶正祛邪，割除积弊，开创党和国家事业的新局面。全面从严治党的实践充分证明，“民心是的政治”，检验党的建设的最终成效要以民心为准。“人民立场是中国共产党的根本政治立场，是马克思主义政党区别于其他政党的显著标志。”站在人民的立场，遵循人民的方向，是全面从严治党之本。</w:t>
      </w:r>
    </w:p>
    <w:p>
      <w:pPr>
        <w:ind w:left="0" w:right="0" w:firstLine="560"/>
        <w:spacing w:before="450" w:after="450" w:line="312" w:lineRule="auto"/>
      </w:pPr>
      <w:r>
        <w:rPr>
          <w:rFonts w:ascii="宋体" w:hAnsi="宋体" w:eastAsia="宋体" w:cs="宋体"/>
          <w:color w:val="000"/>
          <w:sz w:val="28"/>
          <w:szCs w:val="28"/>
        </w:rPr>
        <w:t xml:space="preserve">　　始终不忘为人民谋幸福的初心，坚持人民立场，秉持以人民为中心的价值取向，凸显了我们党全心全意为人民服务的责任与担当，彰显了浓厚的人民情怀。毛泽东曾指出：“我们的方向，就是人民的方向。”全面从严治党，就是要秉持对人民的赤子之心，以人民的方向为方向、以人民的意愿为意愿、以人民的期待为目标，管党治党，确保把党建设成为真正让人民放心、让人民满意、让人民依赖的党。</w:t>
      </w:r>
    </w:p>
    <w:p>
      <w:pPr>
        <w:ind w:left="0" w:right="0" w:firstLine="560"/>
        <w:spacing w:before="450" w:after="450" w:line="312" w:lineRule="auto"/>
      </w:pPr>
      <w:r>
        <w:rPr>
          <w:rFonts w:ascii="宋体" w:hAnsi="宋体" w:eastAsia="宋体" w:cs="宋体"/>
          <w:color w:val="000"/>
          <w:sz w:val="28"/>
          <w:szCs w:val="28"/>
        </w:rPr>
        <w:t xml:space="preserve">&gt;　　三、引领中华民族伟大复兴梦想的实现，彰显强烈的使命担当</w:t>
      </w:r>
    </w:p>
    <w:p>
      <w:pPr>
        <w:ind w:left="0" w:right="0" w:firstLine="560"/>
        <w:spacing w:before="450" w:after="450" w:line="312" w:lineRule="auto"/>
      </w:pPr>
      <w:r>
        <w:rPr>
          <w:rFonts w:ascii="宋体" w:hAnsi="宋体" w:eastAsia="宋体" w:cs="宋体"/>
          <w:color w:val="000"/>
          <w:sz w:val="28"/>
          <w:szCs w:val="28"/>
        </w:rPr>
        <w:t xml:space="preserve">　　实现中华民族伟大复兴是中华民族近代以来最伟大的梦想。自1840年鸦片战争以来，面对屈辱和苦难，先进的中国人前赴后继、奋起抗争，探寻救国救民的真理，谋求民族复兴的道路。中国共产党正是在这样的背景下应运而生，在成立之初就把实现共产主义作为党的理想和最终目标，义无反顾肩负起实现中华民族伟大复兴的历史使命，历经革命、建设、发展、改革、开放的艰辛历程，成功开辟了中国特色社会主义道路，谱写了气吞山河的壮丽史诗。</w:t>
      </w:r>
    </w:p>
    <w:p>
      <w:pPr>
        <w:ind w:left="0" w:right="0" w:firstLine="560"/>
        <w:spacing w:before="450" w:after="450" w:line="312" w:lineRule="auto"/>
      </w:pPr>
      <w:r>
        <w:rPr>
          <w:rFonts w:ascii="宋体" w:hAnsi="宋体" w:eastAsia="宋体" w:cs="宋体"/>
          <w:color w:val="000"/>
          <w:sz w:val="28"/>
          <w:szCs w:val="28"/>
        </w:rPr>
        <w:t xml:space="preserve">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彰显了中国共产党人极强的责任意识和使命担当。</w:t>
      </w:r>
    </w:p>
    <w:p>
      <w:pPr>
        <w:ind w:left="0" w:right="0" w:firstLine="560"/>
        <w:spacing w:before="450" w:after="450" w:line="312" w:lineRule="auto"/>
      </w:pPr>
      <w:r>
        <w:rPr>
          <w:rFonts w:ascii="宋体" w:hAnsi="宋体" w:eastAsia="宋体" w:cs="宋体"/>
          <w:color w:val="000"/>
          <w:sz w:val="28"/>
          <w:szCs w:val="28"/>
        </w:rPr>
        <w:t xml:space="preserve">　　全面从严治党是实现中华民族伟大复兴历史使命的根本保证。作为中国特色社会主义事业的领导核心，中国共产党要领导全国各族人民取得更大更辉煌的成就，必须持续推进全面从严治党，厚植党执政的政治基础，始终同人民想在一起、干在一起，为实现“两个一百年”奋斗目标和中华民族伟大复兴中国梦凝聚起磅礴力量。</w:t>
      </w:r>
    </w:p>
    <w:p>
      <w:pPr>
        <w:ind w:left="0" w:right="0" w:firstLine="560"/>
        <w:spacing w:before="450" w:after="450" w:line="312" w:lineRule="auto"/>
      </w:pPr>
      <w:r>
        <w:rPr>
          <w:rFonts w:ascii="宋体" w:hAnsi="宋体" w:eastAsia="宋体" w:cs="宋体"/>
          <w:color w:val="000"/>
          <w:sz w:val="28"/>
          <w:szCs w:val="28"/>
        </w:rPr>
        <w:t xml:space="preserve">　　实现中华民族的伟大复兴和理想，需要一代又一代共产党人的不懈努力。我们党要始终成为时代先锋和民族脊梁，必须把党建设得更加坚强有力，确保自身始终过硬。因此，全面从严治党永远在路上。只有常抓不懈、持续努力、久久为功，才能把我们党锻造成为中国特色社会主义事业的坚强领导核心，从而凝聚党心民心，同心同德、齐心协力，引领承载中华民族伟大复兴梦想的航船乘风破浪，驶向胜利的彼岸。</w:t>
      </w:r>
    </w:p>
    <w:p>
      <w:pPr>
        <w:ind w:left="0" w:right="0" w:firstLine="560"/>
        <w:spacing w:before="450" w:after="450" w:line="312" w:lineRule="auto"/>
      </w:pPr>
      <w:r>
        <w:rPr>
          <w:rFonts w:ascii="黑体" w:hAnsi="黑体" w:eastAsia="黑体" w:cs="黑体"/>
          <w:color w:val="000000"/>
          <w:sz w:val="36"/>
          <w:szCs w:val="36"/>
          <w:b w:val="1"/>
          <w:bCs w:val="1"/>
        </w:rPr>
        <w:t xml:space="preserve">　　从严治党论文1500</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成效卓著，推动不敢腐的目标初步实现、不能腐的笼子越扎越牢、不想腐的堤坝正在构筑。在重大成就面前，有人产生了“差不多、松口气、歇歇脚”的想法。对此，习近平同志在参加党的十九大贵州省代表团讨论时明确指出：“在全面从严治党这个问题上，我们不能有差不多了，该松口气、歇歇脚的想法，不能有打好一仗就一劳永逸的想法，不能有初见成效就见好就收的想法。”这一重要论述充分阐明了党中央全面从严治党坚如磐石的决心和意志。</w:t>
      </w:r>
    </w:p>
    <w:p>
      <w:pPr>
        <w:ind w:left="0" w:right="0" w:firstLine="560"/>
        <w:spacing w:before="450" w:after="450" w:line="312" w:lineRule="auto"/>
      </w:pPr>
      <w:r>
        <w:rPr>
          <w:rFonts w:ascii="宋体" w:hAnsi="宋体" w:eastAsia="宋体" w:cs="宋体"/>
          <w:color w:val="000"/>
          <w:sz w:val="28"/>
          <w:szCs w:val="28"/>
        </w:rPr>
        <w:t xml:space="preserve">　　习近平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全面从严治党是以马克思主义党建理论和党章党规为依据管党治党，目标是提高党的战斗力、凝聚力和创新活力，以完成新的伟大历史任务。全面从严治党要落实到凝心聚力上，要落实到广大党员干部的积极性、主动性和创造性上。</w:t>
      </w:r>
    </w:p>
    <w:p>
      <w:pPr>
        <w:ind w:left="0" w:right="0" w:firstLine="560"/>
        <w:spacing w:before="450" w:after="450" w:line="312" w:lineRule="auto"/>
      </w:pPr>
      <w:r>
        <w:rPr>
          <w:rFonts w:ascii="宋体" w:hAnsi="宋体" w:eastAsia="宋体" w:cs="宋体"/>
          <w:color w:val="000"/>
          <w:sz w:val="28"/>
          <w:szCs w:val="28"/>
        </w:rPr>
        <w:t xml:space="preserve">　　全面从严治党首先要管好领导干部这个“关键的少数”，同时也要管好基层广大的党员、干部。党员是党的集体的细胞，只有每个细胞都有生命力，党的整个肌体才健康有力;干部队伍是包括基层干部在内的一个整体，基层干部在贯彻党的路线政策、动员组织群众完成任务方面担负重要的责任。离开广大党员干部的积极性、主动性、创造性，完成党的任务就是一句空话。党的力量来自思想的统一、组织的团结和行动的一致，也来自广大党员干部贯彻党的路线、政策的自觉性、主动性和创造性。朝气勃勃而又纪律严明历来是中国共产党强大战斗力的源泉。因此，必须通过全面从严治党去调动、激发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　　如何以全面从严治党去调动广大党员、干部的积极性、主动性和创造性?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　　最重要的是要学好党章。党章规定了共产党员的基本条件，即党员是工人阶级具有共产主义觉悟的先锋战士，必须全心全心意为人民服务，为实现共产主义奋斗终身;还规定了党员必须履行的八项义务和八项权利。党员基本条件、党员的义务和权利为党员发挥积极性、主动性和创造性指明了方向的同时，也提出了衡量标准。同时，党章也规定了干部的六个方面基本条件，特别指出，干部要有强烈的革命事业心和政治责任感;坚持解放思想、实事求是，与时俱进，开拓创新，认真调查研究;能够把党的方针、政策同本地区、本部门的实际相结合，卓有成效地开展工作，讲实话、办实事、求实效，反对形式主义。这实际上也提出了干部发挥积极性、主动性、创造性的要求</w:t>
      </w:r>
    </w:p>
    <w:p>
      <w:pPr>
        <w:ind w:left="0" w:right="0" w:firstLine="560"/>
        <w:spacing w:before="450" w:after="450" w:line="312" w:lineRule="auto"/>
      </w:pPr>
      <w:r>
        <w:rPr>
          <w:rFonts w:ascii="黑体" w:hAnsi="黑体" w:eastAsia="黑体" w:cs="黑体"/>
          <w:color w:val="000000"/>
          <w:sz w:val="36"/>
          <w:szCs w:val="36"/>
          <w:b w:val="1"/>
          <w:bCs w:val="1"/>
        </w:rPr>
        <w:t xml:space="preserve">　　从严治党论文1500</w:t>
      </w:r>
    </w:p>
    <w:p>
      <w:pPr>
        <w:ind w:left="0" w:right="0" w:firstLine="560"/>
        <w:spacing w:before="450" w:after="450" w:line="312" w:lineRule="auto"/>
      </w:pPr>
      <w:r>
        <w:rPr>
          <w:rFonts w:ascii="宋体" w:hAnsi="宋体" w:eastAsia="宋体" w:cs="宋体"/>
          <w:color w:val="000"/>
          <w:sz w:val="28"/>
          <w:szCs w:val="28"/>
        </w:rPr>
        <w:t xml:space="preserve">　　我们党在上世纪90年代时，就明确提出要“从严治党”。邓小平多次谈到党要管党、从严治党的问题。在党的十五大报告中首次指出：“从严治党，是保持党的先进性和纯洁性，增强党的凝聚力和战斗力的保证。”现在，习近平提出的“全面从严治党”，是在原有的“从严治党”前面加上了“全面”二字，更加突出了管党治党的艰巨性、复杂性和深刻性。它以高屋建瓴的理论视野，深化和拓展了我们对党要管党、从严治党的认识。</w:t>
      </w:r>
    </w:p>
    <w:p>
      <w:pPr>
        <w:ind w:left="0" w:right="0" w:firstLine="560"/>
        <w:spacing w:before="450" w:after="450" w:line="312" w:lineRule="auto"/>
      </w:pPr>
      <w:r>
        <w:rPr>
          <w:rFonts w:ascii="宋体" w:hAnsi="宋体" w:eastAsia="宋体" w:cs="宋体"/>
          <w:color w:val="000"/>
          <w:sz w:val="28"/>
          <w:szCs w:val="28"/>
        </w:rPr>
        <w:t xml:space="preserve">　　习近平提出的“全面从严治党”新在哪里呢?新就新在它强调了全面从严治党的立足点在于“全”，“全”构成了全面从严治党的特质特性。</w:t>
      </w:r>
    </w:p>
    <w:p>
      <w:pPr>
        <w:ind w:left="0" w:right="0" w:firstLine="560"/>
        <w:spacing w:before="450" w:after="450" w:line="312" w:lineRule="auto"/>
      </w:pPr>
      <w:r>
        <w:rPr>
          <w:rFonts w:ascii="宋体" w:hAnsi="宋体" w:eastAsia="宋体" w:cs="宋体"/>
          <w:color w:val="000"/>
          <w:sz w:val="28"/>
          <w:szCs w:val="28"/>
        </w:rPr>
        <w:t xml:space="preserve">　　“全”，首先是全覆盖。中国共产党上上下下的所有组织，没有任何的特殊和例外，都要贯彻实施全面从严治党，实现全覆盖。党的各级组织必须把全面从严治党列入党建工作议程。全面从严治党的全覆盖，目前的重点和难点在于基层组织，主要是农村的乡镇、村(居)，城市的街道、社区里的党组织。还有，非公企业和新社会组织中的党组织。为了不使这些党组织被遗漏，一些地方党委成立了非公经济组织和新社会组织党建工作协调领导小组，建立了非公经济组织和新社会组织党建工作联席会议制度，明确了相关部门的职责和工作任务，形成了在党委统一领导下，全面从严治党各负其责、各尽其力、密切配合、齐抓共管的工作格局。这样的格局要继续推广和发展。</w:t>
      </w:r>
    </w:p>
    <w:p>
      <w:pPr>
        <w:ind w:left="0" w:right="0" w:firstLine="560"/>
        <w:spacing w:before="450" w:after="450" w:line="312" w:lineRule="auto"/>
      </w:pPr>
      <w:r>
        <w:rPr>
          <w:rFonts w:ascii="宋体" w:hAnsi="宋体" w:eastAsia="宋体" w:cs="宋体"/>
          <w:color w:val="000"/>
          <w:sz w:val="28"/>
          <w:szCs w:val="28"/>
        </w:rPr>
        <w:t xml:space="preserve">　　“全”，其次是全方位。党的十八大报告对党的建设做出了总体部署，即：全面加强党的思想建设、组织建设、作风建设、反腐倡廉建设、制度建设，由此形成了“五位一体”的全方位的党建格局。全面从严治党，要求我们切实把握好五个方面的全方位建设。实现五个方面的全方位建设，要求我们不能只注意某一方面而忽视某一方面，只强调某一方面而舍弃某一方面。例如，目前一些党组织尤其是基层的一些党组织，比较容易放松思想建设方面的全面从严治党，应该予以纠正克服。当然，各级党组织全面从严治党，应从实际出发，针对自身情况，突出其重点，着力解决现实存在的问题。但在整体上，则必须坚持全面从严治党的全方位推进。</w:t>
      </w:r>
    </w:p>
    <w:p>
      <w:pPr>
        <w:ind w:left="0" w:right="0" w:firstLine="560"/>
        <w:spacing w:before="450" w:after="450" w:line="312" w:lineRule="auto"/>
      </w:pPr>
      <w:r>
        <w:rPr>
          <w:rFonts w:ascii="宋体" w:hAnsi="宋体" w:eastAsia="宋体" w:cs="宋体"/>
          <w:color w:val="000"/>
          <w:sz w:val="28"/>
          <w:szCs w:val="28"/>
        </w:rPr>
        <w:t xml:space="preserve">　　“全”，再次是全过程。全面从严治党的每一项工作，都要重在细节、重在过程，必须防止前热后冷、前紧后松，出现兴头败尾，半途而废的现象。每年，当全面从严治党的工作作了部署之后，就要按照它的进程，扎扎实实地走完每一个步骤、每一个程序。全过程要求全面从严治党的每一项工作，一定要善始善终，不图形式，不走过场。这需要一种精神，就是习近平提倡的“发扬钉钉子精神”。钉钉子的精神，就是做事情、干事业，锲而不舍、始终如一，全程紧盯、全程紧逼。全过程，体现了我们党在推进全面从严治党这项党建重点工作时，注意办好每一件事，注重于每一个细节、每一个流程的认真态度和细腻风格。</w:t>
      </w:r>
    </w:p>
    <w:p>
      <w:pPr>
        <w:ind w:left="0" w:right="0" w:firstLine="560"/>
        <w:spacing w:before="450" w:after="450" w:line="312" w:lineRule="auto"/>
      </w:pPr>
      <w:r>
        <w:rPr>
          <w:rFonts w:ascii="宋体" w:hAnsi="宋体" w:eastAsia="宋体" w:cs="宋体"/>
          <w:color w:val="000"/>
          <w:sz w:val="28"/>
          <w:szCs w:val="28"/>
        </w:rPr>
        <w:t xml:space="preserve">　　“全”，最后是全周期。全面从严治党这项党建重点工作，将是长期的，无止境的。只要中国特色社会主义事业没有结束，我们党的历史使命没有完结，全面从严治党就只有进行时，没有完成时。一些党组织和党员、干部，总以为全面从严治党也不过是一个短时期的活动，搞个三年五载就差不多了。必须认识到，全面从严治党的全周期，固然也会表现为一个三年五载的短时期、阶段性的发展，但一个阶段的发展和结束，只是标志着全面从严治党的拓展和深化，并不意味着全面从严治党整个工作的结束。全面从严治党是由众多的发展阶段组成的全周期，全面从严治党必须持之以恒，搞好阶段与阶段之间的衔接，坚持长期发展、持续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2025-01-19T08:14:49+08:00</dcterms:created>
  <dcterms:modified xsi:type="dcterms:W3CDTF">2025-01-19T08:14:49+08:00</dcterms:modified>
</cp:coreProperties>
</file>

<file path=docProps/custom.xml><?xml version="1.0" encoding="utf-8"?>
<Properties xmlns="http://schemas.openxmlformats.org/officeDocument/2006/custom-properties" xmlns:vt="http://schemas.openxmlformats.org/officeDocument/2006/docPropsVTypes"/>
</file>