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我国房地产信托若干问题分析</w:t>
      </w:r>
      <w:bookmarkEnd w:id="1"/>
    </w:p>
    <w:p>
      <w:pPr>
        <w:jc w:val="center"/>
        <w:spacing w:before="0" w:after="450"/>
      </w:pPr>
      <w:r>
        <w:rPr>
          <w:rFonts w:ascii="Arial" w:hAnsi="Arial" w:eastAsia="Arial" w:cs="Arial"/>
          <w:color w:val="999999"/>
          <w:sz w:val="20"/>
          <w:szCs w:val="20"/>
        </w:rPr>
        <w:t xml:space="preserve">来源：网络  作者：风起云涌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内容 摘要:随着近几年房地产业的 发展 ,我国房地产投资信托也得到了较快的发展,本文 分析 了其在发展过程中存在诸多制约因素,并就如何进一步完善我国房地产投资信托的相关 问题 作初步探讨。关键词:房地产投资信托 问题 完善房地产投资信托的...</w:t>
      </w:r>
    </w:p>
    <w:p>
      <w:pPr>
        <w:ind w:left="0" w:right="0" w:firstLine="560"/>
        <w:spacing w:before="450" w:after="450" w:line="312" w:lineRule="auto"/>
      </w:pPr>
      <w:r>
        <w:rPr>
          <w:rFonts w:ascii="宋体" w:hAnsi="宋体" w:eastAsia="宋体" w:cs="宋体"/>
          <w:color w:val="000"/>
          <w:sz w:val="28"/>
          <w:szCs w:val="28"/>
        </w:rPr>
        <w:t xml:space="preserve">内容 摘要:随着近几年房地产业的 发展 ,我国房地产投资信托也得到了较快的发展,本文 分析 了其在发展过程中存在诸多制约因素,并就如何进一步完善我国房地产投资信托的相关 问题 作初步探讨。</w:t>
      </w:r>
    </w:p>
    <w:p>
      <w:pPr>
        <w:ind w:left="0" w:right="0" w:firstLine="560"/>
        <w:spacing w:before="450" w:after="450" w:line="312" w:lineRule="auto"/>
      </w:pPr>
      <w:r>
        <w:rPr>
          <w:rFonts w:ascii="宋体" w:hAnsi="宋体" w:eastAsia="宋体" w:cs="宋体"/>
          <w:color w:val="000"/>
          <w:sz w:val="28"/>
          <w:szCs w:val="28"/>
        </w:rPr>
        <w:t xml:space="preserve">关键词:房地产投资信托 问题 完善</w:t>
      </w:r>
    </w:p>
    <w:p>
      <w:pPr>
        <w:ind w:left="0" w:right="0" w:firstLine="560"/>
        <w:spacing w:before="450" w:after="450" w:line="312" w:lineRule="auto"/>
      </w:pPr>
      <w:r>
        <w:rPr>
          <w:rFonts w:ascii="宋体" w:hAnsi="宋体" w:eastAsia="宋体" w:cs="宋体"/>
          <w:color w:val="000"/>
          <w:sz w:val="28"/>
          <w:szCs w:val="28"/>
        </w:rPr>
        <w:t xml:space="preserve">房地产投资信托的含义和基本特征</w:t>
      </w:r>
    </w:p>
    <w:p>
      <w:pPr>
        <w:ind w:left="0" w:right="0" w:firstLine="560"/>
        <w:spacing w:before="450" w:after="450" w:line="312" w:lineRule="auto"/>
      </w:pPr>
      <w:r>
        <w:rPr>
          <w:rFonts w:ascii="宋体" w:hAnsi="宋体" w:eastAsia="宋体" w:cs="宋体"/>
          <w:color w:val="000"/>
          <w:sz w:val="28"/>
          <w:szCs w:val="28"/>
        </w:rPr>
        <w:t xml:space="preserve">房地产投资信托是从众多的投资者筹集资金投资运用到房地产市场,把所获得的收益,几乎全部以红利的形式分配给投资者,而且投资受益证券可以在证券市场进行买卖的一种组织形式。符合规定条件(包括资产构成、收入来源收入分配等)的房地产投资信托公司可以免缴公司所得税和资本利得税(房地产投资信托的投资项目不属于应税财产,且免除公司税项)。与其它筹资方式不同,投资信托具有以下几个特征:</w:t>
      </w:r>
    </w:p>
    <w:p>
      <w:pPr>
        <w:ind w:left="0" w:right="0" w:firstLine="560"/>
        <w:spacing w:before="450" w:after="450" w:line="312" w:lineRule="auto"/>
      </w:pPr>
      <w:r>
        <w:rPr>
          <w:rFonts w:ascii="宋体" w:hAnsi="宋体" w:eastAsia="宋体" w:cs="宋体"/>
          <w:color w:val="000"/>
          <w:sz w:val="28"/>
          <w:szCs w:val="28"/>
        </w:rPr>
        <w:t xml:space="preserve">稳定的高收益。由于它必须把90%的应税收入作为比例分配,因此它的收益率比其他股票综合收益率都要相对高一些。一般来说,它的年收益率波动范围在10%到17%之间,相对稳定。</w:t>
      </w:r>
    </w:p>
    <w:p>
      <w:pPr>
        <w:ind w:left="0" w:right="0" w:firstLine="560"/>
        <w:spacing w:before="450" w:after="450" w:line="312" w:lineRule="auto"/>
      </w:pPr>
      <w:r>
        <w:rPr>
          <w:rFonts w:ascii="宋体" w:hAnsi="宋体" w:eastAsia="宋体" w:cs="宋体"/>
          <w:color w:val="000"/>
          <w:sz w:val="28"/>
          <w:szCs w:val="28"/>
        </w:rPr>
        <w:t xml:space="preserve">流动性强。由于多数房地产投资信托像其他股票一样,可以在证券交易所上市交易,与传统的以所有权为目的的房地产投资相比,因此它的流动性相对较强。</w:t>
      </w:r>
    </w:p>
    <w:p>
      <w:pPr>
        <w:ind w:left="0" w:right="0" w:firstLine="560"/>
        <w:spacing w:before="450" w:after="450" w:line="312" w:lineRule="auto"/>
      </w:pPr>
      <w:r>
        <w:rPr>
          <w:rFonts w:ascii="宋体" w:hAnsi="宋体" w:eastAsia="宋体" w:cs="宋体"/>
          <w:color w:val="000"/>
          <w:sz w:val="28"/>
          <w:szCs w:val="28"/>
        </w:rPr>
        <w:t xml:space="preserve">能够抵御通货膨胀。作为房地产投资信托价值基础的房地产,具有很强的保值功能。一方面,通货膨胀来临时物价上扬,房地产物业的价值更是升值得很快,以房地产物业为资产基础的房地产投资信托股票价值也会随之上升;另一方面,在通货膨胀时期,房地产投资信托的收益水平也会比平时高,能够在一定程度上抵消通货膨胀的作用。因此,房地产投资信托是一种很好的保值类投资工具。</w:t>
      </w:r>
    </w:p>
    <w:p>
      <w:pPr>
        <w:ind w:left="0" w:right="0" w:firstLine="560"/>
        <w:spacing w:before="450" w:after="450" w:line="312" w:lineRule="auto"/>
      </w:pPr>
      <w:r>
        <w:rPr>
          <w:rFonts w:ascii="宋体" w:hAnsi="宋体" w:eastAsia="宋体" w:cs="宋体"/>
          <w:color w:val="000"/>
          <w:sz w:val="28"/>
          <w:szCs w:val="28"/>
        </w:rPr>
        <w:t xml:space="preserve">面向中小投资者。由于房地产投资信托将投资者的资金集合起来投资于房地产,通过其特有的运行机制,使得一般中小投资者即使没有大量资本也可以用较少的钱参与房地产业的投资。是一种较为理想的投资工具,也符合国家的 经济 和产业政策。</w:t>
      </w:r>
    </w:p>
    <w:p>
      <w:pPr>
        <w:ind w:left="0" w:right="0" w:firstLine="560"/>
        <w:spacing w:before="450" w:after="450" w:line="312" w:lineRule="auto"/>
      </w:pPr>
      <w:r>
        <w:rPr>
          <w:rFonts w:ascii="宋体" w:hAnsi="宋体" w:eastAsia="宋体" w:cs="宋体"/>
          <w:color w:val="000"/>
          <w:sz w:val="28"/>
          <w:szCs w:val="28"/>
        </w:rPr>
        <w:t xml:space="preserve">我国房地产投资信托发展过程中存在的问题</w:t>
      </w:r>
    </w:p>
    <w:p>
      <w:pPr>
        <w:ind w:left="0" w:right="0" w:firstLine="560"/>
        <w:spacing w:before="450" w:after="450" w:line="312" w:lineRule="auto"/>
      </w:pPr>
      <w:r>
        <w:rPr>
          <w:rFonts w:ascii="宋体" w:hAnsi="宋体" w:eastAsia="宋体" w:cs="宋体"/>
          <w:color w:val="000"/>
          <w:sz w:val="28"/>
          <w:szCs w:val="28"/>
        </w:rPr>
        <w:t xml:space="preserve">房地产投资信托作为有效的投资手段可以活跃和刺激金融市场,作为融资手段又可以推动房地产业的发展,对于我国房地产业乃至整个国民经济都具有非常积极的意义。但是,由于我国相关的 法律 法规还不完善,再加上房地产投资信托在我国还是一个新生事物,所以在我国房地产投资信托发展还存在诸多问题。</w:t>
      </w:r>
    </w:p>
    <w:p>
      <w:pPr>
        <w:ind w:left="0" w:right="0" w:firstLine="560"/>
        <w:spacing w:before="450" w:after="450" w:line="312" w:lineRule="auto"/>
      </w:pPr>
      <w:r>
        <w:rPr>
          <w:rFonts w:ascii="宋体" w:hAnsi="宋体" w:eastAsia="宋体" w:cs="宋体"/>
          <w:color w:val="000"/>
          <w:sz w:val="28"/>
          <w:szCs w:val="28"/>
        </w:rPr>
        <w:t xml:space="preserve">法律法规尚不健全</w:t>
      </w:r>
    </w:p>
    <w:p>
      <w:pPr>
        <w:ind w:left="0" w:right="0" w:firstLine="560"/>
        <w:spacing w:before="450" w:after="450" w:line="312" w:lineRule="auto"/>
      </w:pPr>
      <w:r>
        <w:rPr>
          <w:rFonts w:ascii="宋体" w:hAnsi="宋体" w:eastAsia="宋体" w:cs="宋体"/>
          <w:color w:val="000"/>
          <w:sz w:val="28"/>
          <w:szCs w:val="28"/>
        </w:rPr>
        <w:t xml:space="preserve">目前 我国信托业主要是按照《信托法》、《信托投资公司管理办法》、《信托投资公司资金信托业务管理暂行办法》的规定来开展业务。从目前国内的法律环境看,房地产投资信托产品无法进行公募、无法上市流通、无法突破200份的上限,只能采用私募形式,不能像国外那样,真正做到证券化,能够让投资者像买卖股票一样,随时选择买进、持有、卖出。同时,在募集资金的使用上,虽然产品设计了贷款给房地产经营 企业 、投资于房地产经营企业股权、购买商业用途楼房和住宅等组合运用方向,但实际上还是只能用于短期贷款和要求对方回购的短期物业投资行为,无法长期或永久性地购入商业物业,进行租赁、经营等商业运营。</w:t>
      </w:r>
    </w:p>
    <w:p>
      <w:pPr>
        <w:ind w:left="0" w:right="0" w:firstLine="560"/>
        <w:spacing w:before="450" w:after="450" w:line="312" w:lineRule="auto"/>
      </w:pPr>
      <w:r>
        <w:rPr>
          <w:rFonts w:ascii="宋体" w:hAnsi="宋体" w:eastAsia="宋体" w:cs="宋体"/>
          <w:color w:val="000"/>
          <w:sz w:val="28"/>
          <w:szCs w:val="28"/>
        </w:rPr>
        <w:t xml:space="preserve">道德风险问题</w:t>
      </w:r>
    </w:p>
    <w:p>
      <w:pPr>
        <w:ind w:left="0" w:right="0" w:firstLine="560"/>
        <w:spacing w:before="450" w:after="450" w:line="312" w:lineRule="auto"/>
      </w:pPr>
      <w:r>
        <w:rPr>
          <w:rFonts w:ascii="宋体" w:hAnsi="宋体" w:eastAsia="宋体" w:cs="宋体"/>
          <w:color w:val="000"/>
          <w:sz w:val="28"/>
          <w:szCs w:val="28"/>
        </w:rPr>
        <w:t xml:space="preserve">房地产投资信托在我国还没有形成完善的运作模式,对受托人的有效约束和激励机制尚未形成,容易发生受托人的道德风险。在这种情况下,由于存在信息不对称,信托投资公司在经营管理过程中往往会利用各种机会牺牲投资者的利益为自己谋取好处。因此,如何创造一种环境或制度,尽可能使信托投资者的利益与受托人的利益相一致,对房地产投资信托的发展就显得非常关键。虽然银监会《暂行办法》中规定“房地产信托资金的受托方、保管方和使用方不得为同一人,且相互间不得存在关联关系”,但是由于缺乏完善成熟的监督机制,信托公司仍有可能会降低委托人的投资要求而投资于和自己相关联的房地产企业,违背投资收益最大化的原则。</w:t>
      </w:r>
    </w:p>
    <w:p>
      <w:pPr>
        <w:ind w:left="0" w:right="0" w:firstLine="560"/>
        <w:spacing w:before="450" w:after="450" w:line="312" w:lineRule="auto"/>
      </w:pPr>
      <w:r>
        <w:rPr>
          <w:rFonts w:ascii="宋体" w:hAnsi="宋体" w:eastAsia="宋体" w:cs="宋体"/>
          <w:color w:val="000"/>
          <w:sz w:val="28"/>
          <w:szCs w:val="28"/>
        </w:rPr>
        <w:t xml:space="preserve">项目自身及市场风险</w:t>
      </w:r>
    </w:p>
    <w:p>
      <w:pPr>
        <w:ind w:left="0" w:right="0" w:firstLine="560"/>
        <w:spacing w:before="450" w:after="450" w:line="312" w:lineRule="auto"/>
      </w:pPr>
      <w:r>
        <w:rPr>
          <w:rFonts w:ascii="宋体" w:hAnsi="宋体" w:eastAsia="宋体" w:cs="宋体"/>
          <w:color w:val="000"/>
          <w:sz w:val="28"/>
          <w:szCs w:val="28"/>
        </w:rPr>
        <w:t xml:space="preserve">房地产信托的市场风险主要来自于项目本身的风险,对项目的选择是房地产信托首要工作,如果项目本身存在市场销售前景、内部 法律 纠纷、建设资金短缺等方面的 问题 ,则信托产品无论怎么设计控制风险,项目本身的先天缺陷是无法避免的。</w:t>
      </w:r>
    </w:p>
    <w:p>
      <w:pPr>
        <w:ind w:left="0" w:right="0" w:firstLine="560"/>
        <w:spacing w:before="450" w:after="450" w:line="312" w:lineRule="auto"/>
      </w:pPr>
      <w:r>
        <w:rPr>
          <w:rFonts w:ascii="宋体" w:hAnsi="宋体" w:eastAsia="宋体" w:cs="宋体"/>
          <w:color w:val="000"/>
          <w:sz w:val="28"/>
          <w:szCs w:val="28"/>
        </w:rPr>
        <w:t xml:space="preserve">进一步完善房地产投资信托的建议</w:t>
      </w:r>
    </w:p>
    <w:p>
      <w:pPr>
        <w:ind w:left="0" w:right="0" w:firstLine="560"/>
        <w:spacing w:before="450" w:after="450" w:line="312" w:lineRule="auto"/>
      </w:pPr>
      <w:r>
        <w:rPr>
          <w:rFonts w:ascii="宋体" w:hAnsi="宋体" w:eastAsia="宋体" w:cs="宋体"/>
          <w:color w:val="000"/>
          <w:sz w:val="28"/>
          <w:szCs w:val="28"/>
        </w:rPr>
        <w:t xml:space="preserve">从上述 分析 可以看出,我国房地产投资信托业务的 发展 ,因为受到政策等多方面的限制,在我国还需要更进一步完善。</w:t>
      </w:r>
    </w:p>
    <w:p>
      <w:pPr>
        <w:ind w:left="0" w:right="0" w:firstLine="560"/>
        <w:spacing w:before="450" w:after="450" w:line="312" w:lineRule="auto"/>
      </w:pPr>
      <w:r>
        <w:rPr>
          <w:rFonts w:ascii="宋体" w:hAnsi="宋体" w:eastAsia="宋体" w:cs="宋体"/>
          <w:color w:val="000"/>
          <w:sz w:val="28"/>
          <w:szCs w:val="28"/>
        </w:rPr>
        <w:t xml:space="preserve">建立相适应的政策和法制环境</w:t>
      </w:r>
    </w:p>
    <w:p>
      <w:pPr>
        <w:ind w:left="0" w:right="0" w:firstLine="560"/>
        <w:spacing w:before="450" w:after="450" w:line="312" w:lineRule="auto"/>
      </w:pPr>
      <w:r>
        <w:rPr>
          <w:rFonts w:ascii="宋体" w:hAnsi="宋体" w:eastAsia="宋体" w:cs="宋体"/>
          <w:color w:val="000"/>
          <w:sz w:val="28"/>
          <w:szCs w:val="28"/>
        </w:rPr>
        <w:t xml:space="preserve">加快我国相关政策和法律法规制定的进度,为房地产投资信托的发展建立完善的政策和法制环境。这方面,海外的立法和实践能给我国很多的借鉴,政府可以借鉴美日等 经济 发达国家的做法,根据房地产投资信托的特点制定出相应的法律、税务、财务和证券交易等相关法律法规,保证和维持整个市场的公平、公正、公开和透明,来推进房地产投资信托业健康、理性地发展。一方面,要防止它与银行等房地产 金融 机构的过度竞争;另一方面要鼓励其资金运用,实行专业化投资组合,并保护投资者的利益。</w:t>
      </w:r>
    </w:p>
    <w:p>
      <w:pPr>
        <w:ind w:left="0" w:right="0" w:firstLine="560"/>
        <w:spacing w:before="450" w:after="450" w:line="312" w:lineRule="auto"/>
      </w:pPr>
      <w:r>
        <w:rPr>
          <w:rFonts w:ascii="宋体" w:hAnsi="宋体" w:eastAsia="宋体" w:cs="宋体"/>
          <w:color w:val="000"/>
          <w:sz w:val="28"/>
          <w:szCs w:val="28"/>
        </w:rPr>
        <w:t xml:space="preserve">道德风险问题的防范</w:t>
      </w:r>
    </w:p>
    <w:p>
      <w:pPr>
        <w:ind w:left="0" w:right="0" w:firstLine="560"/>
        <w:spacing w:before="450" w:after="450" w:line="312" w:lineRule="auto"/>
      </w:pPr>
      <w:r>
        <w:rPr>
          <w:rFonts w:ascii="宋体" w:hAnsi="宋体" w:eastAsia="宋体" w:cs="宋体"/>
          <w:color w:val="000"/>
          <w:sz w:val="28"/>
          <w:szCs w:val="28"/>
        </w:rPr>
        <w:t xml:space="preserve">作为专业从事经营性信托业务的非银行金融机构,信托投资公司受到国家金融监管机构—— 中国 银监会的严格监督和管理,严格按照信托业“一法两规”进行经营活动。在产品架构设计上,信托公司可邀请商业银行、律师事务所、房地产专业服务机构及 会计 师事务所等中介机构参与,对信托计划进行资金、法律、收益状况方面的监督。信托公司内部,应建立和完善业务评审及风险控制流程,按照审慎的原则运用信托资金,各部门分工协作,交叉监督,以最大限度地防范风险。借鉴美国经验,我国可以考虑在开展房地产投资信托业务的信托公司中建立类似的受托人委员会,负责制订房地产信托的业务发展计划,并且要求受托人与投资顾问和相关的房地产 企业 没有利益关系。</w:t>
      </w:r>
    </w:p>
    <w:p>
      <w:pPr>
        <w:ind w:left="0" w:right="0" w:firstLine="560"/>
        <w:spacing w:before="450" w:after="450" w:line="312" w:lineRule="auto"/>
      </w:pPr>
      <w:r>
        <w:rPr>
          <w:rFonts w:ascii="宋体" w:hAnsi="宋体" w:eastAsia="宋体" w:cs="宋体"/>
          <w:color w:val="000"/>
          <w:sz w:val="28"/>
          <w:szCs w:val="28"/>
        </w:rPr>
        <w:t xml:space="preserve">项目自身及市场风险的防范</w:t>
      </w:r>
    </w:p>
    <w:p>
      <w:pPr>
        <w:ind w:left="0" w:right="0" w:firstLine="560"/>
        <w:spacing w:before="450" w:after="450" w:line="312" w:lineRule="auto"/>
      </w:pPr>
      <w:r>
        <w:rPr>
          <w:rFonts w:ascii="宋体" w:hAnsi="宋体" w:eastAsia="宋体" w:cs="宋体"/>
          <w:color w:val="000"/>
          <w:sz w:val="28"/>
          <w:szCs w:val="28"/>
        </w:rPr>
        <w:t xml:space="preserve">信托公司在进行项目选择的时候,可以聘请有市场公信力的房产专业机构对项目进行可行性分析及评估,对项目的市场定位及前景有一个独立、真实的认识;深入调查了解开发商实力、财务及资信情况,选择与开发经验丰富、实力雄厚、资信状况良好的开发商进行合作;落实土地房产抵押、第三方保证、质押等担保措施,在项目运作过程中,加强资金监控,做到“封闭运行,专款专用”。通过这一系列的手段,信托公司能将项目风险控制在最小范围之内,最大限度地保证信托资金的安全,保护委托人和受益人的利益。</w:t>
      </w:r>
    </w:p>
    <w:p>
      <w:pPr>
        <w:ind w:left="0" w:right="0" w:firstLine="560"/>
        <w:spacing w:before="450" w:after="450" w:line="312" w:lineRule="auto"/>
      </w:pPr>
      <w:r>
        <w:rPr>
          <w:rFonts w:ascii="宋体" w:hAnsi="宋体" w:eastAsia="宋体" w:cs="宋体"/>
          <w:color w:val="000"/>
          <w:sz w:val="28"/>
          <w:szCs w:val="28"/>
        </w:rPr>
        <w:t xml:space="preserve">就 目前 的市场状况而言,房地产商也好、投资者也好、信托机构也好,距理性认识房地产投资信托,在心态上还有一定差距,尚不成熟。例如从投资者来看,投资者投资具有盲目性,很多购买房地产信托的投资者都认为购买信托与在银行存款或购买国债没有什么区别,而且收益更好。而信托产品的流动性很差,缺少转让平台,也存在较大的流动性风险。因此,只要出现一个信托产品不能兑付,有可能导致信托业受到致命的打击。这不仅需要信托机构、房地产商不断调整心态,投资者在投资过程中也应加强金融知识,提高风险意识。</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1.刘晓兵.美、日房地产投资信托发展及启示.金融 理论 与实践,202_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2.李健飞.美国房地产信托基金 研究 及对我国的启示.国际金融研究,202_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3.王永新.什么是房地产投资信托.北京 现代 商报,202_.10.16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2025-04-20T21:14:57+08:00</dcterms:created>
  <dcterms:modified xsi:type="dcterms:W3CDTF">2025-04-20T21:14:57+08:00</dcterms:modified>
</cp:coreProperties>
</file>

<file path=docProps/custom.xml><?xml version="1.0" encoding="utf-8"?>
<Properties xmlns="http://schemas.openxmlformats.org/officeDocument/2006/custom-properties" xmlns:vt="http://schemas.openxmlformats.org/officeDocument/2006/docPropsVTypes"/>
</file>