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浅析信息技术与地理学科教学的整合问题</w:t>
      </w:r>
      <w:bookmarkEnd w:id="1"/>
    </w:p>
    <w:p>
      <w:pPr>
        <w:jc w:val="center"/>
        <w:spacing w:before="0" w:after="450"/>
      </w:pPr>
      <w:r>
        <w:rPr>
          <w:rFonts w:ascii="Arial" w:hAnsi="Arial" w:eastAsia="Arial" w:cs="Arial"/>
          <w:color w:val="999999"/>
          <w:sz w:val="20"/>
          <w:szCs w:val="20"/>
        </w:rPr>
        <w:t xml:space="preserve">来源：网络  作者：夜色微凉  更新时间：2024-01-23</w:t>
      </w:r>
    </w:p>
    <w:p>
      <w:pPr>
        <w:ind w:left="0" w:right="0" w:firstLine="480"/>
        <w:spacing w:before="0" w:after="450" w:line="360" w:lineRule="auto"/>
      </w:pPr>
      <w:r>
        <w:rPr>
          <w:rFonts w:ascii="宋体" w:hAnsi="宋体" w:eastAsia="宋体" w:cs="宋体"/>
          <w:color w:val="333333"/>
          <w:sz w:val="24"/>
          <w:szCs w:val="24"/>
          <w:i w:val="1"/>
          <w:iCs w:val="1"/>
        </w:rPr>
        <w:t xml:space="preserve">如今计算机多媒体和计算机网络通信技术为主要标志的信息技术都已运用到社会的各个领域。对中学信息教育的重视程度在不断增强。当前教育事业也面临了巨大的挑战和机遇。从教学整体上看，多媒体技术丰富了教学内容，提高了教学效果，极大的扩大了教学规模，促...</w:t>
      </w:r>
    </w:p>
    <w:p>
      <w:pPr>
        <w:ind w:left="0" w:right="0" w:firstLine="560"/>
        <w:spacing w:before="450" w:after="450" w:line="312" w:lineRule="auto"/>
      </w:pPr>
      <w:r>
        <w:rPr>
          <w:rFonts w:ascii="宋体" w:hAnsi="宋体" w:eastAsia="宋体" w:cs="宋体"/>
          <w:color w:val="000"/>
          <w:sz w:val="28"/>
          <w:szCs w:val="28"/>
        </w:rPr>
        <w:t xml:space="preserve">如今计算机多媒体和计算机网络通信技术为主要标志的信息技术都已运用到社会的各个领域。对中学信息教育的重视程度在不断增强。当前教育事业也面临了巨大的挑战和机遇。从教学整体上看，多媒体技术丰富了教学内容，提高了教学效果，极大的扩大了教学规模，促进了教学现代化发展；从教学环节上看，多媒体技术在在教学中的应用也引起了教学内容，教学方法，教学组织形式等一系列变化，导致了教学思想，教学观念，甚至教学体制在一定程度上发生了重大的变化。努力创造条件，积极利用信息技术开展各类学科教学，注重培养学生的创新精神和实践能力。这涉及了信息技术课程与地理学科课程整合的问题。中学《地理课程标准》也提出了：构建基于现代信息技术的地理课程的基本理念。要求在课程内容选择、教学方式方法改革和教学评价中，要充分考虑现代信息技术的影响，为发展学生自主学习意识和能力创造适宜的环境。它给我们指明了地理教学现代化的目标。</w:t>
      </w:r>
    </w:p>
    <w:p>
      <w:pPr>
        <w:ind w:left="0" w:right="0" w:firstLine="560"/>
        <w:spacing w:before="450" w:after="450" w:line="312" w:lineRule="auto"/>
      </w:pPr>
      <w:r>
        <w:rPr>
          <w:rFonts w:ascii="宋体" w:hAnsi="宋体" w:eastAsia="宋体" w:cs="宋体"/>
          <w:color w:val="000"/>
          <w:sz w:val="28"/>
          <w:szCs w:val="28"/>
        </w:rPr>
        <w:t xml:space="preserve">一、多媒体进教室提高了地理课堂教学效率</w:t>
      </w:r>
    </w:p>
    <w:p>
      <w:pPr>
        <w:ind w:left="0" w:right="0" w:firstLine="560"/>
        <w:spacing w:before="450" w:after="450" w:line="312" w:lineRule="auto"/>
      </w:pPr>
      <w:r>
        <w:rPr>
          <w:rFonts w:ascii="宋体" w:hAnsi="宋体" w:eastAsia="宋体" w:cs="宋体"/>
          <w:color w:val="000"/>
          <w:sz w:val="28"/>
          <w:szCs w:val="28"/>
        </w:rPr>
        <w:t xml:space="preserve">1、充分调动了学生的学习积极性</w:t>
      </w:r>
    </w:p>
    <w:p>
      <w:pPr>
        <w:ind w:left="0" w:right="0" w:firstLine="560"/>
        <w:spacing w:before="450" w:after="450" w:line="312" w:lineRule="auto"/>
      </w:pPr>
      <w:r>
        <w:rPr>
          <w:rFonts w:ascii="宋体" w:hAnsi="宋体" w:eastAsia="宋体" w:cs="宋体"/>
          <w:color w:val="000"/>
          <w:sz w:val="28"/>
          <w:szCs w:val="28"/>
        </w:rPr>
        <w:t xml:space="preserve">网络研究性学习模式即可从教材中选择课题题目，也可是结合乡土材料自行命题，主要适应各种专题性的地理教学。如重庆市的酸雨污染问题的调查，三峡库区的漂浮的危害调查，重庆轻轨建设的意义调查，城市热岛效应等。</w:t>
      </w:r>
    </w:p>
    <w:p>
      <w:pPr>
        <w:ind w:left="0" w:right="0" w:firstLine="560"/>
        <w:spacing w:before="450" w:after="450" w:line="312" w:lineRule="auto"/>
      </w:pPr>
      <w:r>
        <w:rPr>
          <w:rFonts w:ascii="宋体" w:hAnsi="宋体" w:eastAsia="宋体" w:cs="宋体"/>
          <w:color w:val="000"/>
          <w:sz w:val="28"/>
          <w:szCs w:val="28"/>
        </w:rPr>
        <w:t xml:space="preserve">这种形式让学生走进了社会生活、自然地理环境，进行大量实践活动，采用各种方式，克服各种正在身心障碍现实困难，从而获得求实研究创新的科学态度。</w:t>
      </w:r>
    </w:p>
    <w:p>
      <w:pPr>
        <w:ind w:left="0" w:right="0" w:firstLine="560"/>
        <w:spacing w:before="450" w:after="450" w:line="312" w:lineRule="auto"/>
      </w:pPr>
      <w:r>
        <w:rPr>
          <w:rFonts w:ascii="宋体" w:hAnsi="宋体" w:eastAsia="宋体" w:cs="宋体"/>
          <w:color w:val="000"/>
          <w:sz w:val="28"/>
          <w:szCs w:val="28"/>
        </w:rPr>
        <w:t xml:space="preserve">2、有利于教学与生产、生活实际的联系</w:t>
      </w:r>
    </w:p>
    <w:p>
      <w:pPr>
        <w:ind w:left="0" w:right="0" w:firstLine="560"/>
        <w:spacing w:before="450" w:after="450" w:line="312" w:lineRule="auto"/>
      </w:pPr>
      <w:r>
        <w:rPr>
          <w:rFonts w:ascii="宋体" w:hAnsi="宋体" w:eastAsia="宋体" w:cs="宋体"/>
          <w:color w:val="000"/>
          <w:sz w:val="28"/>
          <w:szCs w:val="28"/>
        </w:rPr>
        <w:t xml:space="preserve">许多融入了现代信息技术知识的课程内容，为发展学生自主学习意识和能力提供了知识基础，我们应当利用好这些课程内容。</w:t>
      </w:r>
    </w:p>
    <w:p>
      <w:pPr>
        <w:ind w:left="0" w:right="0" w:firstLine="560"/>
        <w:spacing w:before="450" w:after="450" w:line="312" w:lineRule="auto"/>
      </w:pPr>
      <w:r>
        <w:rPr>
          <w:rFonts w:ascii="宋体" w:hAnsi="宋体" w:eastAsia="宋体" w:cs="宋体"/>
          <w:color w:val="000"/>
          <w:sz w:val="28"/>
          <w:szCs w:val="28"/>
        </w:rPr>
        <w:t xml:space="preserve">教材中还有许多地方的内容，如学会看地图中的卫星影像学会收集地理信息、火山和地震、海啸，气候中的卫星云图、天气预报以及地球公转、电子地图等，均是融入现代信息技术知识。</w:t>
      </w:r>
    </w:p>
    <w:p>
      <w:pPr>
        <w:ind w:left="0" w:right="0" w:firstLine="560"/>
        <w:spacing w:before="450" w:after="450" w:line="312" w:lineRule="auto"/>
      </w:pPr>
      <w:r>
        <w:rPr>
          <w:rFonts w:ascii="宋体" w:hAnsi="宋体" w:eastAsia="宋体" w:cs="宋体"/>
          <w:color w:val="000"/>
          <w:sz w:val="28"/>
          <w:szCs w:val="28"/>
        </w:rPr>
        <w:t xml:space="preserve">另外，在学习教材地理知识时，还可以利用互联网，收集地理信息、进行网络学习、网络研究，将计算机的使用作为主要处理信息的工具，让学生通过地理学习活动，基本掌握计算机的各项应用技术；通过网络活动，培养学生运用现代信息技术的能力和创新精神，建立师生之间的双向交流，多元化交流。最后，教师应用信息技术，能使地理学中许多概念、事物、现象、规律、本质以及它们由静态到动态、无声到有声、抽象到具体、复杂到简单、理念到实际、遥远到咫尺等方面，得以显现。从而更易于提高学生的学习兴趣，激发学生的学习热情、求知欲望，为进一步学习打下基础，为发展学生自主学习意识和能力创造适宜的环境。</w:t>
      </w:r>
    </w:p>
    <w:p>
      <w:pPr>
        <w:ind w:left="0" w:right="0" w:firstLine="560"/>
        <w:spacing w:before="450" w:after="450" w:line="312" w:lineRule="auto"/>
      </w:pPr>
      <w:r>
        <w:rPr>
          <w:rFonts w:ascii="宋体" w:hAnsi="宋体" w:eastAsia="宋体" w:cs="宋体"/>
          <w:color w:val="000"/>
          <w:sz w:val="28"/>
          <w:szCs w:val="28"/>
        </w:rPr>
        <w:t xml:space="preserve">二、现代信息技术改变了学生的学习方式</w:t>
      </w:r>
    </w:p>
    <w:p>
      <w:pPr>
        <w:ind w:left="0" w:right="0" w:firstLine="560"/>
        <w:spacing w:before="450" w:after="450" w:line="312" w:lineRule="auto"/>
      </w:pPr>
      <w:r>
        <w:rPr>
          <w:rFonts w:ascii="宋体" w:hAnsi="宋体" w:eastAsia="宋体" w:cs="宋体"/>
          <w:color w:val="000"/>
          <w:sz w:val="28"/>
          <w:szCs w:val="28"/>
        </w:rPr>
        <w:t xml:space="preserve">在社会飞速发展的今天，知识也在发生着日新月异的变化，新一代公民若仅仅依靠从学校获得的知识能力，远远跟不上时代发展的步伐。因此，新课程标准的一个重要的教学目标就是培养学生的自主学习能力以及与他人团结协作的精神。信息技术可以作为学生自主学习的重要工具，如果能引导好学生上网，可以使学生学到更多更新更快的知识。</w:t>
      </w:r>
    </w:p>
    <w:p>
      <w:pPr>
        <w:ind w:left="0" w:right="0" w:firstLine="560"/>
        <w:spacing w:before="450" w:after="450" w:line="312" w:lineRule="auto"/>
      </w:pPr>
      <w:r>
        <w:rPr>
          <w:rFonts w:ascii="宋体" w:hAnsi="宋体" w:eastAsia="宋体" w:cs="宋体"/>
          <w:color w:val="000"/>
          <w:sz w:val="28"/>
          <w:szCs w:val="28"/>
        </w:rPr>
        <w:t xml:space="preserve">三、为发展学生自主学习意识和能力创造适宜的环境</w:t>
      </w:r>
    </w:p>
    <w:p>
      <w:pPr>
        <w:ind w:left="0" w:right="0" w:firstLine="560"/>
        <w:spacing w:before="450" w:after="450" w:line="312" w:lineRule="auto"/>
      </w:pPr>
      <w:r>
        <w:rPr>
          <w:rFonts w:ascii="宋体" w:hAnsi="宋体" w:eastAsia="宋体" w:cs="宋体"/>
          <w:color w:val="000"/>
          <w:sz w:val="28"/>
          <w:szCs w:val="28"/>
        </w:rPr>
        <w:t xml:space="preserve">信息技术赋予地理教学新的学习内容和强有力的科技手段，一方面开拓学生学科视野，使其了解和熟悉我们的生活环境；另一方面可以加深学生对于重大问题的理解程度，并认识到地理学科的社会应用价值，从而培养起浓厚的学习兴趣。教师运用信息技术，将在很大程度上丰富和活跃现有的教学内容，打破以往满堂灌的僵化传授方式，可以使教育教学充满活力，充分调动每一位学生的学习积极性。例如，开展开一堂《四川汶川地震》总结课，通过互联网，收集四川汶川地震的新闻媒体报道，有文字、有图片；在多媒体教室，学生利用校园局域网在数据库里、或因特网上，了解四川汶川地震发生的地点、成因、范围、地震等级、灾难的破坏场景；教师在总结时，可以在投影屏幕上复原显示地震产生的过程，带来的一系列灾害的场景，讲解一些抵御地震的措施，强调建立地震预警系统重要性。这样教学内容及时丰富，情景展示逼真，引发学生的学习兴趣，宣传国际重大事件，提高学科地位。最后，号召踊跃学生支援灾区。这样的一堂课会收到非常好的教育教学效果。</w:t>
      </w:r>
    </w:p>
    <w:p>
      <w:pPr>
        <w:ind w:left="0" w:right="0" w:firstLine="560"/>
        <w:spacing w:before="450" w:after="450" w:line="312" w:lineRule="auto"/>
      </w:pPr>
      <w:r>
        <w:rPr>
          <w:rFonts w:ascii="宋体" w:hAnsi="宋体" w:eastAsia="宋体" w:cs="宋体"/>
          <w:color w:val="000"/>
          <w:sz w:val="28"/>
          <w:szCs w:val="28"/>
        </w:rPr>
        <w:t xml:space="preserve">四、现代信息技术提高了教师备课的质量</w:t>
      </w:r>
    </w:p>
    <w:p>
      <w:pPr>
        <w:ind w:left="0" w:right="0" w:firstLine="560"/>
        <w:spacing w:before="450" w:after="450" w:line="312" w:lineRule="auto"/>
      </w:pPr>
      <w:r>
        <w:rPr>
          <w:rFonts w:ascii="宋体" w:hAnsi="宋体" w:eastAsia="宋体" w:cs="宋体"/>
          <w:color w:val="000"/>
          <w:sz w:val="28"/>
          <w:szCs w:val="28"/>
        </w:rPr>
        <w:t xml:space="preserve">信息技术已经成为准备教学的重要工具，从备课查找资料，到设计、制作教学软件都可以应用信息技术，不仅能够实现本校教师的集体备课，校校通、Internet实现了全区乃至全国的教学资源的共享，达到优势互补，从而提高教师的工作效率和质量。</w:t>
      </w:r>
    </w:p>
    <w:p>
      <w:pPr>
        <w:ind w:left="0" w:right="0" w:firstLine="560"/>
        <w:spacing w:before="450" w:after="450" w:line="312" w:lineRule="auto"/>
      </w:pPr>
      <w:r>
        <w:rPr>
          <w:rFonts w:ascii="宋体" w:hAnsi="宋体" w:eastAsia="宋体" w:cs="宋体"/>
          <w:color w:val="000"/>
          <w:sz w:val="28"/>
          <w:szCs w:val="28"/>
        </w:rPr>
        <w:t xml:space="preserve">它的基本要求为：备课时，首先教师对教材进行分析和处理，将教学内容制作成课件或网页；然后教师向学生呈现教学资源并提出任务，让学生在多媒体网络教室自主探究，也可团结协作；学生利用教师提供的资源或自己查找信息，进行个别化和协作式相结合的自主学习；而教师从主机上观察（或课堂巡视）学生的学习过程，如通过观察学生单机上的电脑屏幕画面及声音，也可以对指定组或全班学生的微机上进行轮流观察、发现问题、及时辅导；再利用计算机进行及时反馈评价。在这个过程中，教师只进行观察和辅导；总结教学任务由教师和学生共同完成，对完成任务的情况应及时纠正和肯定。</w:t>
      </w:r>
    </w:p>
    <w:p>
      <w:pPr>
        <w:ind w:left="0" w:right="0" w:firstLine="560"/>
        <w:spacing w:before="450" w:after="450" w:line="312" w:lineRule="auto"/>
      </w:pPr>
      <w:r>
        <w:rPr>
          <w:rFonts w:ascii="宋体" w:hAnsi="宋体" w:eastAsia="宋体" w:cs="宋体"/>
          <w:color w:val="000"/>
          <w:sz w:val="28"/>
          <w:szCs w:val="28"/>
        </w:rPr>
        <w:t xml:space="preserve">我们应该利用信息技术对地理课程进行学习和探究的能力，积极开展信息技术与各类课程的整合，通过信息技术与学科教学进行整合，可以充分地利用现有资源，发挥设备的最大潜力，在有限的物质基础上，实施高质量和高效率的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2025-04-04T03:53:50+08:00</dcterms:created>
  <dcterms:modified xsi:type="dcterms:W3CDTF">2025-04-04T03:53:50+08:00</dcterms:modified>
</cp:coreProperties>
</file>

<file path=docProps/custom.xml><?xml version="1.0" encoding="utf-8"?>
<Properties xmlns="http://schemas.openxmlformats.org/officeDocument/2006/custom-properties" xmlns:vt="http://schemas.openxmlformats.org/officeDocument/2006/docPropsVTypes"/>
</file>