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军事理论军事思想论文1500【三篇】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军事理论是指与军队和战争有关的概念、范畴、原则和原则的体系。 以下是为大家整理的关于军事理论军事思想论文1500的文章3篇 ,欢迎品鉴！第1篇: 军事理论军事思想论文1500　　【摘要】本文阐述了传统的《军事理论》课程教育教学的发展状况和慕...</w:t>
      </w:r>
    </w:p>
    <w:p>
      <w:pPr>
        <w:ind w:left="0" w:right="0" w:firstLine="560"/>
        <w:spacing w:before="450" w:after="450" w:line="312" w:lineRule="auto"/>
      </w:pPr>
      <w:r>
        <w:rPr>
          <w:rFonts w:ascii="宋体" w:hAnsi="宋体" w:eastAsia="宋体" w:cs="宋体"/>
          <w:color w:val="000"/>
          <w:sz w:val="28"/>
          <w:szCs w:val="28"/>
        </w:rPr>
        <w:t xml:space="preserve">军事理论是指与军队和战争有关的概念、范畴、原则和原则的体系。 以下是为大家整理的关于军事理论军事思想论文1500的文章3篇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军事理论军事思想论文1500</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　 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第2篇: 军事理论军事思想论文1500</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第3篇: 军事理论军事思想论文1500</w:t>
      </w:r>
    </w:p>
    <w:p>
      <w:pPr>
        <w:ind w:left="0" w:right="0" w:firstLine="560"/>
        <w:spacing w:before="450" w:after="450" w:line="312" w:lineRule="auto"/>
      </w:pPr>
      <w:r>
        <w:rPr>
          <w:rFonts w:ascii="宋体" w:hAnsi="宋体" w:eastAsia="宋体" w:cs="宋体"/>
          <w:color w:val="000"/>
          <w:sz w:val="28"/>
          <w:szCs w:val="28"/>
        </w:rPr>
        <w:t xml:space="preserve">　　摘要：军事理论课作为培养大学生国家荣誉感与爱国主义精神的课程，已经成为高校庞大的课程教学体系中不可或缺的一部分。但目前高校军事理论课程教学存在政治站位有待提升、课程认识不足、专业化师资力量匮乏、教学模式单一、教学评价片面等问题。对策是：提高政治站位、加强课程认识、完善师资队伍建设、构建多元混合教学模式、探索课程考核新体系，促进军事理论课改革，保证课程有序、高效地开展，并将军事理论课教学改革落到实处。</w:t>
      </w:r>
    </w:p>
    <w:p>
      <w:pPr>
        <w:ind w:left="0" w:right="0" w:firstLine="560"/>
        <w:spacing w:before="450" w:after="450" w:line="312" w:lineRule="auto"/>
      </w:pPr>
      <w:r>
        <w:rPr>
          <w:rFonts w:ascii="宋体" w:hAnsi="宋体" w:eastAsia="宋体" w:cs="宋体"/>
          <w:color w:val="000"/>
          <w:sz w:val="28"/>
          <w:szCs w:val="28"/>
        </w:rPr>
        <w:t xml:space="preserve">　　 关键词：军事理论课;问题;研究;改革</w:t>
      </w:r>
    </w:p>
    <w:p>
      <w:pPr>
        <w:ind w:left="0" w:right="0" w:firstLine="560"/>
        <w:spacing w:before="450" w:after="450" w:line="312" w:lineRule="auto"/>
      </w:pPr>
      <w:r>
        <w:rPr>
          <w:rFonts w:ascii="宋体" w:hAnsi="宋体" w:eastAsia="宋体" w:cs="宋体"/>
          <w:color w:val="000"/>
          <w:sz w:val="28"/>
          <w:szCs w:val="28"/>
        </w:rPr>
        <w:t xml:space="preserve">　　 中图分类号：G642</w:t>
      </w:r>
    </w:p>
    <w:p>
      <w:pPr>
        <w:ind w:left="0" w:right="0" w:firstLine="560"/>
        <w:spacing w:before="450" w:after="450" w:line="312" w:lineRule="auto"/>
      </w:pPr>
      <w:r>
        <w:rPr>
          <w:rFonts w:ascii="宋体" w:hAnsi="宋体" w:eastAsia="宋体" w:cs="宋体"/>
          <w:color w:val="000"/>
          <w:sz w:val="28"/>
          <w:szCs w:val="28"/>
        </w:rPr>
        <w:t xml:space="preserve">　　 文献标识码：A</w:t>
      </w:r>
    </w:p>
    <w:p>
      <w:pPr>
        <w:ind w:left="0" w:right="0" w:firstLine="560"/>
        <w:spacing w:before="450" w:after="450" w:line="312" w:lineRule="auto"/>
      </w:pPr>
      <w:r>
        <w:rPr>
          <w:rFonts w:ascii="宋体" w:hAnsi="宋体" w:eastAsia="宋体" w:cs="宋体"/>
          <w:color w:val="000"/>
          <w:sz w:val="28"/>
          <w:szCs w:val="28"/>
        </w:rPr>
        <w:t xml:space="preserve">　　 文章编号：CN61-1487-（20_）08-0092-03</w:t>
      </w:r>
    </w:p>
    <w:p>
      <w:pPr>
        <w:ind w:left="0" w:right="0" w:firstLine="560"/>
        <w:spacing w:before="450" w:after="450" w:line="312" w:lineRule="auto"/>
      </w:pPr>
      <w:r>
        <w:rPr>
          <w:rFonts w:ascii="宋体" w:hAnsi="宋体" w:eastAsia="宋体" w:cs="宋体"/>
          <w:color w:val="000"/>
          <w:sz w:val="28"/>
          <w:szCs w:val="28"/>
        </w:rPr>
        <w:t xml:space="preserve">　　 高校开展军事理论课教学，是实现国家人才培养战略目标，加强国防后备力量现代化建设，在教育领域促进军民深度融合的重要举措，是针对大学生开展现代国防教育的重要表现形式。20_年，国务院办公厅、中央军委办公厅颁发《关于深化学生军事训练改革的意见》，明确指出要加强军事理论课程建设，科學规范教学内容，强化科研创新。20_年1月，教育部和中央军委国防动员部联合下发了《关于印发的通知》，明确提出要将军事理论课纳入高校人才培养和国家教育督导体系。随着国家对高校国防教育、爱国主义教育、毕业生综合素质的更高要求，创新军事理论课教学模式，加强课程建设，提高教学成效已势在必行。如何通过开展军事理论教学增强学生国防观念、国家安全意识、强化爱国主义、集体主义观念达到国防教育的目标要求，需要我们根据当代大学生特点和时代发展趋势，深入剖析当今教学现状，结合网络教学新形势，加强课程内涵建设，创新教学模式和方法，重塑教学体系。</w:t>
      </w:r>
    </w:p>
    <w:p>
      <w:pPr>
        <w:ind w:left="0" w:right="0" w:firstLine="560"/>
        <w:spacing w:before="450" w:after="450" w:line="312" w:lineRule="auto"/>
      </w:pPr>
      <w:r>
        <w:rPr>
          <w:rFonts w:ascii="宋体" w:hAnsi="宋体" w:eastAsia="宋体" w:cs="宋体"/>
          <w:color w:val="000"/>
          <w:sz w:val="28"/>
          <w:szCs w:val="28"/>
        </w:rPr>
        <w:t xml:space="preserve">　&gt;　 一、普通高校军事理论课教学现状分析</w:t>
      </w:r>
    </w:p>
    <w:p>
      <w:pPr>
        <w:ind w:left="0" w:right="0" w:firstLine="560"/>
        <w:spacing w:before="450" w:after="450" w:line="312" w:lineRule="auto"/>
      </w:pPr>
      <w:r>
        <w:rPr>
          <w:rFonts w:ascii="宋体" w:hAnsi="宋体" w:eastAsia="宋体" w:cs="宋体"/>
          <w:color w:val="000"/>
          <w:sz w:val="28"/>
          <w:szCs w:val="28"/>
        </w:rPr>
        <w:t xml:space="preserve">　　 （一）政治站住不高，军事理论课认识不足</w:t>
      </w:r>
    </w:p>
    <w:p>
      <w:pPr>
        <w:ind w:left="0" w:right="0" w:firstLine="560"/>
        <w:spacing w:before="450" w:after="450" w:line="312" w:lineRule="auto"/>
      </w:pPr>
      <w:r>
        <w:rPr>
          <w:rFonts w:ascii="宋体" w:hAnsi="宋体" w:eastAsia="宋体" w:cs="宋体"/>
          <w:color w:val="000"/>
          <w:sz w:val="28"/>
          <w:szCs w:val="28"/>
        </w:rPr>
        <w:t xml:space="preserve">　　 部分高校教学管理者认为普通高校不是培养军事人才的场所，对开展好军事理论课教学认识不足、重视不够，忽视了思想政治教育在军事理论课教学中的穿插引导，弱化了日常管理和督导，导致教学管理、督导机制不健全，相关教学资源和科研经费得不到保障。多数授课老师由于缺乏专业的军事理论课培训和部队生活经验，对军事理论课整体架构和理论体系缺少科学、全面、系统的认识，对军事缺乏具体感受，在课堂授课时存在知识盲点，只能照本宣科，难以进行课堂引导和知识延伸，教学效果不好。大部分学生因“专业课至上”的功利心理，导致他们忽视军事理论课育人作用，课堂学习只限于“被动应付”和“浑水摸鱼”，没有认识到军事课是一门理论与实践相结合，能整体提高学生心理素质和行为素质的综合素质教育课。</w:t>
      </w:r>
    </w:p>
    <w:p>
      <w:pPr>
        <w:ind w:left="0" w:right="0" w:firstLine="560"/>
        <w:spacing w:before="450" w:after="450" w:line="312" w:lineRule="auto"/>
      </w:pPr>
      <w:r>
        <w:rPr>
          <w:rFonts w:ascii="宋体" w:hAnsi="宋体" w:eastAsia="宋体" w:cs="宋体"/>
          <w:color w:val="000"/>
          <w:sz w:val="28"/>
          <w:szCs w:val="28"/>
        </w:rPr>
        <w:t xml:space="preserve">　　 （二）专业化师资力量匮乏，师资队伍有待完善</w:t>
      </w:r>
    </w:p>
    <w:p>
      <w:pPr>
        <w:ind w:left="0" w:right="0" w:firstLine="560"/>
        <w:spacing w:before="450" w:after="450" w:line="312" w:lineRule="auto"/>
      </w:pPr>
      <w:r>
        <w:rPr>
          <w:rFonts w:ascii="宋体" w:hAnsi="宋体" w:eastAsia="宋体" w:cs="宋体"/>
          <w:color w:val="000"/>
          <w:sz w:val="28"/>
          <w:szCs w:val="28"/>
        </w:rPr>
        <w:t xml:space="preserve">　　 军事理论课大纲要求课堂教学要保证基本概念“准”，基本原理“透”，基本范例“新”，面向现代化，面向未来。这就要求军事理论教学必须由专业化师资力量来承担。但目前大多数高校军事理论课通常由人文社科类公共课教师、辅导员、班主任、兼职老师承担教学工作，因缺乏系统、规范的军事理论学习，专业知识匮乏，教学水平参差不齐，《大纲》规定的教学要求难以达到，教学效果欠佳。另一方面，目前部分高校军事理论课教师在职称评定和晋升上只能挂靠其他学科类别，导致任课老师对职业发展的认同感不足，“学科边缘化”感受强烈，教师队伍不稳定。</w:t>
      </w:r>
    </w:p>
    <w:p>
      <w:pPr>
        <w:ind w:left="0" w:right="0" w:firstLine="560"/>
        <w:spacing w:before="450" w:after="450" w:line="312" w:lineRule="auto"/>
      </w:pPr>
      <w:r>
        <w:rPr>
          <w:rFonts w:ascii="宋体" w:hAnsi="宋体" w:eastAsia="宋体" w:cs="宋体"/>
          <w:color w:val="000"/>
          <w:sz w:val="28"/>
          <w:szCs w:val="28"/>
        </w:rPr>
        <w:t xml:space="preserve">　　 （三）教学方法单一，教学模式有待改进</w:t>
      </w:r>
    </w:p>
    <w:p>
      <w:pPr>
        <w:ind w:left="0" w:right="0" w:firstLine="560"/>
        <w:spacing w:before="450" w:after="450" w:line="312" w:lineRule="auto"/>
      </w:pPr>
      <w:r>
        <w:rPr>
          <w:rFonts w:ascii="宋体" w:hAnsi="宋体" w:eastAsia="宋体" w:cs="宋体"/>
          <w:color w:val="000"/>
          <w:sz w:val="28"/>
          <w:szCs w:val="28"/>
        </w:rPr>
        <w:t xml:space="preserve">　　 目前，军事理论教学主要以“粉笔+教材”、“合堂+视频”的灌输性课堂教学为主，即使少量基于网络教学平台的学习也均以讲授型为主，“探究式”“引导式”“合作式”少有涉及。教学方式死板，教学内容编排形式单一，内容滞后，缺乏军事前沿和热点内容的更新。教学过程中忽略学生在教学中的主体地位和专业背景差异，真正引导学生发挥主观能动性和兼顾学生个性化需求的课堂教学活动偏少，导致学生学习兴趣不足、积极性不高，课程教学质量和实效性难以保证。</w:t>
      </w:r>
    </w:p>
    <w:p>
      <w:pPr>
        <w:ind w:left="0" w:right="0" w:firstLine="560"/>
        <w:spacing w:before="450" w:after="450" w:line="312" w:lineRule="auto"/>
      </w:pPr>
      <w:r>
        <w:rPr>
          <w:rFonts w:ascii="宋体" w:hAnsi="宋体" w:eastAsia="宋体" w:cs="宋体"/>
          <w:color w:val="000"/>
          <w:sz w:val="28"/>
          <w:szCs w:val="28"/>
        </w:rPr>
        <w:t xml:space="preserve">　　 （四）教学考核模式单一、教学评价片面</w:t>
      </w:r>
    </w:p>
    <w:p>
      <w:pPr>
        <w:ind w:left="0" w:right="0" w:firstLine="560"/>
        <w:spacing w:before="450" w:after="450" w:line="312" w:lineRule="auto"/>
      </w:pPr>
      <w:r>
        <w:rPr>
          <w:rFonts w:ascii="宋体" w:hAnsi="宋体" w:eastAsia="宋体" w:cs="宋体"/>
          <w:color w:val="000"/>
          <w:sz w:val="28"/>
          <w:szCs w:val="28"/>
        </w:rPr>
        <w:t xml:space="preserve">　　 目前大部分高校军事理论课主要通过纸质测试结合平常成绩的方式进行考核，即便是网络平台学习考核也是以试题测试为主，考核模式单一，重结果、轻过程、重理论、轻实践等。缺少过程性考核，难以对学生的主观能动性、学习动机、学习态度以及对国家、社会的热爱程度给予客观评价，考核结果片面。教师在教学过程中也难以及时获得反馈，即使发现教学问题，也很难及时进行修改以及对教学过程进行优化，不利于教学水平的提高。</w:t>
      </w:r>
    </w:p>
    <w:p>
      <w:pPr>
        <w:ind w:left="0" w:right="0" w:firstLine="560"/>
        <w:spacing w:before="450" w:after="450" w:line="312" w:lineRule="auto"/>
      </w:pPr>
      <w:r>
        <w:rPr>
          <w:rFonts w:ascii="宋体" w:hAnsi="宋体" w:eastAsia="宋体" w:cs="宋体"/>
          <w:color w:val="000"/>
          <w:sz w:val="28"/>
          <w:szCs w:val="28"/>
        </w:rPr>
        <w:t xml:space="preserve">　&gt;　 二、提升军事理论课教学质量对策研究</w:t>
      </w:r>
    </w:p>
    <w:p>
      <w:pPr>
        <w:ind w:left="0" w:right="0" w:firstLine="560"/>
        <w:spacing w:before="450" w:after="450" w:line="312" w:lineRule="auto"/>
      </w:pPr>
      <w:r>
        <w:rPr>
          <w:rFonts w:ascii="宋体" w:hAnsi="宋体" w:eastAsia="宋体" w:cs="宋体"/>
          <w:color w:val="000"/>
          <w:sz w:val="28"/>
          <w:szCs w:val="28"/>
        </w:rPr>
        <w:t xml:space="preserve">　　 （一）提高政治站住，加强课程认识</w:t>
      </w:r>
    </w:p>
    <w:p>
      <w:pPr>
        <w:ind w:left="0" w:right="0" w:firstLine="560"/>
        <w:spacing w:before="450" w:after="450" w:line="312" w:lineRule="auto"/>
      </w:pPr>
      <w:r>
        <w:rPr>
          <w:rFonts w:ascii="宋体" w:hAnsi="宋体" w:eastAsia="宋体" w:cs="宋体"/>
          <w:color w:val="000"/>
          <w:sz w:val="28"/>
          <w:szCs w:val="28"/>
        </w:rPr>
        <w:t xml:space="preserve">　　 高校要提高政治站位，充分认识到军事理论课是开展国防教育的主要形式，在培养学生大格局思维、提升大学生综合素质，实现国家人才培养战略目标，加强国防后备力量现代化建设，维护国家长治久安的重要作用。充分认识到思想政治教育在培养爱国主义精神，强化“四个自信”，提升国防教育成效的作用。将军事理论课纳入高校人才培养体系，列入学校人才培养方案和管理、督查体系，严格依纲施教、施训和考核，保障教学设施与经费的投入。按规定成立独立的军事课教研室，健全军事课教学管理机制，构建任课教师培训和思想政治引导体系，加强授课老师对军事理论课认识，在提升教学能力的同时，将思想政治教育贯穿课堂教学全过程。针对学生认识不足的问题前期加强课程开设利他性讲解和思想政治教育引导，依托公共必修这一特点发现和培养同学们的兴趣点，兼顾个性化施教，通过创新教学模式、丰富教学形式、增加军事教学实践，减少枯燥知识点罗列，提高学生参与度，充分发挥课堂教学中学生的主观能动性，最大限度地提高课程学习兴趣和重要性认识。</w:t>
      </w:r>
    </w:p>
    <w:p>
      <w:pPr>
        <w:ind w:left="0" w:right="0" w:firstLine="560"/>
        <w:spacing w:before="450" w:after="450" w:line="312" w:lineRule="auto"/>
      </w:pPr>
      <w:r>
        <w:rPr>
          <w:rFonts w:ascii="宋体" w:hAnsi="宋体" w:eastAsia="宋体" w:cs="宋体"/>
          <w:color w:val="000"/>
          <w:sz w:val="28"/>
          <w:szCs w:val="28"/>
        </w:rPr>
        <w:t xml:space="preserve">　　 （二）增加专业教师人数，完善师资队伍建设</w:t>
      </w:r>
    </w:p>
    <w:p>
      <w:pPr>
        <w:ind w:left="0" w:right="0" w:firstLine="560"/>
        <w:spacing w:before="450" w:after="450" w:line="312" w:lineRule="auto"/>
      </w:pPr>
      <w:r>
        <w:rPr>
          <w:rFonts w:ascii="宋体" w:hAnsi="宋体" w:eastAsia="宋体" w:cs="宋体"/>
          <w:color w:val="000"/>
          <w:sz w:val="28"/>
          <w:szCs w:val="28"/>
        </w:rPr>
        <w:t xml:space="preserve">　　 优秀的教师团队是确保教学成效的重要支撑。针对缺乏专业军事理论课教师来源的问题，教育主管部门应做好师范类大学与军事院校联合开设军事教育专业的规划，增加面向地方就业的军事教育专业毕业生人数。高校在做好专业军事理论课教师招聘的同时，选拔军事素养高、思想觉悟高、教学能力强、德才兼备教师向专业军事理论教师转化;以及接收既有专业的军事理论知识，又有丰富的军旅生活、工作经验的转业军官来校任教。更重要的是构建完善的军事理论课培训、考评体系，通过军校进修、课题研讨、驻地部队见习、以老带新等方式提升授课教师的教学水平和综合素养。针对军事理论课教师，制定专门的职称评聘管理办法，形成规范的晋升机制，给与应有的职称、职务待遇，增加职业发展认同感和幸福感，保持专业教师队伍稳定性。通过建立与奖金挂钩的教学考评，增加授课老师自我学习的积极性。此外，完善师资队伍建设还需要坚持“引进来”的战略，通过加强与驻地部队、军事院校的交流合作，把具有丰富军事实践和理论经验的军官或教师作为兼职教师吸纳到学校军事理论课教学队伍中来，打造专兼相合、理论教学与实践教学相结合的专业教学团队。 （三）多措并举构建多元混合教学模式</w:t>
      </w:r>
    </w:p>
    <w:p>
      <w:pPr>
        <w:ind w:left="0" w:right="0" w:firstLine="560"/>
        <w:spacing w:before="450" w:after="450" w:line="312" w:lineRule="auto"/>
      </w:pPr>
      <w:r>
        <w:rPr>
          <w:rFonts w:ascii="宋体" w:hAnsi="宋体" w:eastAsia="宋体" w:cs="宋体"/>
          <w:color w:val="000"/>
          <w:sz w:val="28"/>
          <w:szCs w:val="28"/>
        </w:rPr>
        <w:t xml:space="preserve">　　 军事理论课单纯依靠网络平台学习或者传统课堂教学难以满足新时期课程教学目标的要求以及学生个性化学习的诉求问。需充分借鉴混合式教学、翻转课堂等理论，运用大数据、网络新媒体等技术手段，选择更容易让新时代大学生接受的教学方法，将网络教学和课堂教学相结合。实施网络平台学习、线上交流互动、线下“翻转课堂”、实践教学的多元混合教学模式。</w:t>
      </w:r>
    </w:p>
    <w:p>
      <w:pPr>
        <w:ind w:left="0" w:right="0" w:firstLine="560"/>
        <w:spacing w:before="450" w:after="450" w:line="312" w:lineRule="auto"/>
      </w:pPr>
      <w:r>
        <w:rPr>
          <w:rFonts w:ascii="宋体" w:hAnsi="宋体" w:eastAsia="宋体" w:cs="宋体"/>
          <w:color w:val="000"/>
          <w:sz w:val="28"/>
          <w:szCs w:val="28"/>
        </w:rPr>
        <w:t xml:space="preserve">　　 课前学生带着老师精心设计的、困惑的、整合性的学科问题，根据自身实际情况灵活安排学习时间，运用网络平台自主学习。利用网络在线精品课程的学习分享来自国内外一流大学、一流教师的优质资源，享受军事专家的讲解，通过军事专家通俗易懂的语言，将“点多面广”的军事理论知识相串联。学生通过难点、热点问题网络社区互动讨论，充分发挥自身的主观能动性和发散性思维，加以教师针对性的引导，形成自身理论认识，同时辅以电子军事模拟和试题闯关测验等模块锻炼，在提高学生兴趣，巩固学习成果的同时，实现“玩中学”和“比着学”。针对学生基础和专业背景的不同，通过对学生课件学习和测评数据的智能监测和分析，兼顾学生个性化差异，判断学生对军事理论知识的理解和掌握情况。将其与艾宾浩斯遗忘规律有机结合，根据学生个体之间掌握理论知识程度的不同，适时推送不同练习，让学生充分参与课程的自主学习，提高学习效果。</w:t>
      </w:r>
    </w:p>
    <w:p>
      <w:pPr>
        <w:ind w:left="0" w:right="0" w:firstLine="560"/>
        <w:spacing w:before="450" w:after="450" w:line="312" w:lineRule="auto"/>
      </w:pPr>
      <w:r>
        <w:rPr>
          <w:rFonts w:ascii="宋体" w:hAnsi="宋体" w:eastAsia="宋体" w:cs="宋体"/>
          <w:color w:val="000"/>
          <w:sz w:val="28"/>
          <w:szCs w:val="28"/>
        </w:rPr>
        <w:t xml:space="preserve">　　 课堂教学借鉴“翻转课堂”理论，从时间和空间两个维度对传统的教学过程进行彻底翻转，即课前学生带着学科问题自主学习，课堂上教师将知识主线的教学改造为问题主线的教学，通过进行角色扮演、论题争辩、边体验边讨论、互动交流等学生的情感和态度的深度体验，教师有针对性的解答以达到答疑解惑的目的，创建“先学后教”的教学新范式。例如：伊拉克战争分析学习中，学生通过角色扮演、小组讨论，有目的地将学生引入到具体的战争场景或者氛围中。根据学生对战争的不同认识形成课程争论焦点和难点，再通过教师有针对性的引导和解答来正确的解剖战争背景，掌握作战指挥背后的思路方法，分析高新技术武器在现代战争中的应用等。在“翻转课堂”沉浸式、投入式学习中教师成为教学的组织者和引导者、学生知识学习帮助者、问题的解惑者。学生成为课堂教学的主体、理论信息的加工者，自身知识体系的建构者。学生通过发挥自身的主观能动性，充分认识到现代战争的发展趋势和国际斗争形势，掌握现代军事科技知识和战争本质，形成个体军事理论知识体系，形成积极的爱国主义情感、态度。</w:t>
      </w:r>
    </w:p>
    <w:p>
      <w:pPr>
        <w:ind w:left="0" w:right="0" w:firstLine="560"/>
        <w:spacing w:before="450" w:after="450" w:line="312" w:lineRule="auto"/>
      </w:pPr>
      <w:r>
        <w:rPr>
          <w:rFonts w:ascii="宋体" w:hAnsi="宋体" w:eastAsia="宋体" w:cs="宋体"/>
          <w:color w:val="000"/>
          <w:sz w:val="28"/>
          <w:szCs w:val="28"/>
        </w:rPr>
        <w:t xml:space="preserve">　　 在新生军训的基础上，强化实践教学。一是利用爱国教育基地和军事纪念馆开展爱国、拥军传承教育。二是有针对性的开展军事技能实训，如军事搏击操训练、校内定向越野、军被大赛、校外素质拓展等，锻炼学生意志品质，培养奋勇争先的拼搏精神。三是邀请军事教授或专家，以“70年国庆阅兵军事武器讲解”“国产航母建造”等“中国故事”为主线进行专题讲解，增强大学生的民族自信心、自豪感和责任感。四是建立军、校联合实践基地，组织学生走进军营，感受军队发展，开展国防和军事科技教育。通过实践教学，增强军事理论教学成效。</w:t>
      </w:r>
    </w:p>
    <w:p>
      <w:pPr>
        <w:ind w:left="0" w:right="0" w:firstLine="560"/>
        <w:spacing w:before="450" w:after="450" w:line="312" w:lineRule="auto"/>
      </w:pPr>
      <w:r>
        <w:rPr>
          <w:rFonts w:ascii="宋体" w:hAnsi="宋体" w:eastAsia="宋体" w:cs="宋体"/>
          <w:color w:val="000"/>
          <w:sz w:val="28"/>
          <w:szCs w:val="28"/>
        </w:rPr>
        <w:t xml:space="preserve">　　 （四）探索考核新模式，完善课程评价体系</w:t>
      </w:r>
    </w:p>
    <w:p>
      <w:pPr>
        <w:ind w:left="0" w:right="0" w:firstLine="560"/>
        <w:spacing w:before="450" w:after="450" w:line="312" w:lineRule="auto"/>
      </w:pPr>
      <w:r>
        <w:rPr>
          <w:rFonts w:ascii="宋体" w:hAnsi="宋体" w:eastAsia="宋体" w:cs="宋体"/>
          <w:color w:val="000"/>
          <w:sz w:val="28"/>
          <w:szCs w:val="28"/>
        </w:rPr>
        <w:t xml:space="preserve">　　 目前高校通常把学期考核成绩作为学习效果的直观评价，为客观、全面地考核学生，我们在传统考核模式的基础上探索网络平台成绩考核（35%）、平时成绩考核（20%）、实践考核（20%）和期末考核（25%）的多元化考核模式。在大数据的分析下以学生参与网络课件学习、讨论、测试数据为基础界定网络平台成绩。以课堂纪律、表现、随堂测试成绩等界定平时成绩，以爱国主义情感和参加实践活动的表现等综合界定实践考核，以期末试卷或论文成绩界定期末考核成绩。以过程和结果相结合，理论和实践相结合，情感与知识相结合，考核方法和现代信息技术相结合的模式客观、公正评价学习成效，完善军事理论课程评价体系。同时教师可实时根据网络平台数据和学生課堂、实践表现等及时获得教学情况反馈，发现教学问题，立刻进行修改和对教学过程优化，从而提高教学水平和育人成效。</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军事理论课教学对于国防教育、大学生综合素养的培养都具有不可替代的现实意义。虽然国家、教育主管部门对军事理论教学提出明确要求，但目前在具体学校教学中各种不足和矛盾依然普遍存在，教学《大纲》要求的目标没有完全实现。鉴于目前现状，高校教育工作者只有从思想、行动上重视军事理论教学，不断加强课程和师资队伍建设，开拓思路，创新教学模式、完善课程评价体系，才能真正发挥军事理论教学在育人体系与国防建设中的作用，为中华民族伟大复兴和“两个百年”奋斗目标的实现，提供源源不断的新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2025-04-30T01:01:00+08:00</dcterms:created>
  <dcterms:modified xsi:type="dcterms:W3CDTF">2025-04-30T01:01:00+08:00</dcterms:modified>
</cp:coreProperties>
</file>

<file path=docProps/custom.xml><?xml version="1.0" encoding="utf-8"?>
<Properties xmlns="http://schemas.openxmlformats.org/officeDocument/2006/custom-properties" xmlns:vt="http://schemas.openxmlformats.org/officeDocument/2006/docPropsVTypes"/>
</file>