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我国烟草行业信息化建设的回顾与展望</w:t>
      </w:r>
      <w:bookmarkEnd w:id="1"/>
    </w:p>
    <w:p>
      <w:pPr>
        <w:jc w:val="center"/>
        <w:spacing w:before="0" w:after="450"/>
      </w:pPr>
      <w:r>
        <w:rPr>
          <w:rFonts w:ascii="Arial" w:hAnsi="Arial" w:eastAsia="Arial" w:cs="Arial"/>
          <w:color w:val="999999"/>
          <w:sz w:val="20"/>
          <w:szCs w:val="20"/>
        </w:rPr>
        <w:t xml:space="preserve">来源：网络  作者：雨后彩虹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摘 要 对于烟草行业而言，其充足的闲置资金足以应付大规模的 企业 信息化建设， 发展 也非常迅速，同时也暴露了许多值得思考的 问题 。入世的保护期即将结束，烟草企业应加快信息化建设的步伐，以全新的面貌迎接挑战。关键字 烟草行业 信息化 回顾...</w:t>
      </w:r>
    </w:p>
    <w:p>
      <w:pPr>
        <w:ind w:left="0" w:right="0" w:firstLine="560"/>
        <w:spacing w:before="450" w:after="450" w:line="312" w:lineRule="auto"/>
      </w:pPr>
      <w:r>
        <w:rPr>
          <w:rFonts w:ascii="宋体" w:hAnsi="宋体" w:eastAsia="宋体" w:cs="宋体"/>
          <w:color w:val="000"/>
          <w:sz w:val="28"/>
          <w:szCs w:val="28"/>
        </w:rPr>
        <w:t xml:space="preserve">摘 要 对于烟草行业而言，其充足的闲置资金足以应付大规模的 企业 信息化建设， 发展 也非常迅速，同时也暴露了许多值得思考的 问题 。入世的保护期即将结束，烟草企业应加快信息化建设的步伐，以全新的面貌迎接挑战。</w:t>
      </w:r>
    </w:p>
    <w:p>
      <w:pPr>
        <w:ind w:left="0" w:right="0" w:firstLine="560"/>
        <w:spacing w:before="450" w:after="450" w:line="312" w:lineRule="auto"/>
      </w:pPr>
      <w:r>
        <w:rPr>
          <w:rFonts w:ascii="宋体" w:hAnsi="宋体" w:eastAsia="宋体" w:cs="宋体"/>
          <w:color w:val="000"/>
          <w:sz w:val="28"/>
          <w:szCs w:val="28"/>
        </w:rPr>
        <w:t xml:space="preserve">关键字 烟草行业 信息化 回顾 展望</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自从202_年11月10 中国 正式加入世贸组织后，所有阻碍都会打破，其中最具 影响 的是关税的降低，一场国烟与外烟争夺零售终端市场的激烈竞争也不可避免，因此，我国烟草行业急需提高整体竞争力和实力。而提高竞争力和实力的最好 方法 ，就是运用信息技术，走信息化的道路来整合企业资源。从另一方面来说，未来企业的竞争关键在供应链上。对于许多传统行业的企业来讲，供应链上的竞争将与IT 应用 息息相关，信息的快速整合和传递对企业供应链上的管理至关重要。因此，信息化是烟草行业的必经之路，也是烟草企业成长的关键所在。</w:t>
      </w:r>
    </w:p>
    <w:p>
      <w:pPr>
        <w:ind w:left="0" w:right="0" w:firstLine="560"/>
        <w:spacing w:before="450" w:after="450" w:line="312" w:lineRule="auto"/>
      </w:pPr>
      <w:r>
        <w:rPr>
          <w:rFonts w:ascii="宋体" w:hAnsi="宋体" w:eastAsia="宋体" w:cs="宋体"/>
          <w:color w:val="000"/>
          <w:sz w:val="28"/>
          <w:szCs w:val="28"/>
        </w:rPr>
        <w:t xml:space="preserve">2 烟草行业信息化建设的回顾</w:t>
      </w:r>
    </w:p>
    <w:p>
      <w:pPr>
        <w:ind w:left="0" w:right="0" w:firstLine="560"/>
        <w:spacing w:before="450" w:after="450" w:line="312" w:lineRule="auto"/>
      </w:pPr>
      <w:r>
        <w:rPr>
          <w:rFonts w:ascii="宋体" w:hAnsi="宋体" w:eastAsia="宋体" w:cs="宋体"/>
          <w:color w:val="000"/>
          <w:sz w:val="28"/>
          <w:szCs w:val="28"/>
        </w:rPr>
        <w:t xml:space="preserve">2.1 信息化建设的技术驱动阶段</w:t>
      </w:r>
    </w:p>
    <w:p>
      <w:pPr>
        <w:ind w:left="0" w:right="0" w:firstLine="560"/>
        <w:spacing w:before="450" w:after="450" w:line="312" w:lineRule="auto"/>
      </w:pPr>
      <w:r>
        <w:rPr>
          <w:rFonts w:ascii="宋体" w:hAnsi="宋体" w:eastAsia="宋体" w:cs="宋体"/>
          <w:color w:val="000"/>
          <w:sz w:val="28"/>
          <w:szCs w:val="28"/>
        </w:rPr>
        <w:t xml:space="preserve">（2）局限于单项系统信息化的建设。这个阶段，建设的应用系统功能趋向于单一化，主要是希望可以采用信息技术来取代人工处理。主要有财务方面的电算化、库存方面的管理以及车间的信息化系统等。从整体上看，这方面系统的信息化程度也不高。</w:t>
      </w:r>
    </w:p>
    <w:p>
      <w:pPr>
        <w:ind w:left="0" w:right="0" w:firstLine="560"/>
        <w:spacing w:before="450" w:after="450" w:line="312" w:lineRule="auto"/>
      </w:pPr>
      <w:r>
        <w:rPr>
          <w:rFonts w:ascii="宋体" w:hAnsi="宋体" w:eastAsia="宋体" w:cs="宋体"/>
          <w:color w:val="000"/>
          <w:sz w:val="28"/>
          <w:szCs w:val="28"/>
        </w:rPr>
        <w:t xml:space="preserve">（3）领导重视程度不够。由于整个行业长期处于计划 经济 体制下，一直都受国家保护，实行专卖专营，因此整个队伍思想比较陈旧、观念比较保守。特别是大部分企业的领导对信息化的认识不够，造成了整个烟草行业信息化的建设明显落后于其它行业，与烟草行业的地位明显不符。</w:t>
      </w:r>
    </w:p>
    <w:p>
      <w:pPr>
        <w:ind w:left="0" w:right="0" w:firstLine="560"/>
        <w:spacing w:before="450" w:after="450" w:line="312" w:lineRule="auto"/>
      </w:pPr>
      <w:r>
        <w:rPr>
          <w:rFonts w:ascii="宋体" w:hAnsi="宋体" w:eastAsia="宋体" w:cs="宋体"/>
          <w:color w:val="000"/>
          <w:sz w:val="28"/>
          <w:szCs w:val="28"/>
        </w:rPr>
        <w:t xml:space="preserve">2.2 信息化的应用阶段</w:t>
      </w:r>
    </w:p>
    <w:p>
      <w:pPr>
        <w:ind w:left="0" w:right="0" w:firstLine="560"/>
        <w:spacing w:before="450" w:after="450" w:line="312" w:lineRule="auto"/>
      </w:pPr>
      <w:r>
        <w:rPr>
          <w:rFonts w:ascii="宋体" w:hAnsi="宋体" w:eastAsia="宋体" w:cs="宋体"/>
          <w:color w:val="000"/>
          <w:sz w:val="28"/>
          <w:szCs w:val="28"/>
        </w:rPr>
        <w:t xml:space="preserve">（2）办公自动化系统建设。截止到202_年，有46.4%的烟草企业建立了办公自动化系统，而13.1%企业近期有建设系统的打算，39.5%的企业近期没有打算建立系统。虽然有接近一半的烟草企业具备了该系统，可是实施的效果并不是很理想。对于建设了该系统的烟草公司来说，其部分业务已经实现了联网。</w:t>
      </w:r>
    </w:p>
    <w:p>
      <w:pPr>
        <w:ind w:left="0" w:right="0" w:firstLine="560"/>
        <w:spacing w:before="450" w:after="450" w:line="312" w:lineRule="auto"/>
      </w:pPr>
      <w:r>
        <w:rPr>
          <w:rFonts w:ascii="宋体" w:hAnsi="宋体" w:eastAsia="宋体" w:cs="宋体"/>
          <w:color w:val="000"/>
          <w:sz w:val="28"/>
          <w:szCs w:val="28"/>
        </w:rPr>
        <w:t xml:space="preserve">（3）ERP系统建设。截至到202_年，烟草行业ERP软件应用情况一般，有27.2%的烟草企业建立了ERP系统，以用友、和佳应用最好，四班、SAP和金蝶也有部分企业应用。</w:t>
      </w:r>
    </w:p>
    <w:p>
      <w:pPr>
        <w:ind w:left="0" w:right="0" w:firstLine="560"/>
        <w:spacing w:before="450" w:after="450" w:line="312" w:lineRule="auto"/>
      </w:pPr>
      <w:r>
        <w:rPr>
          <w:rFonts w:ascii="宋体" w:hAnsi="宋体" w:eastAsia="宋体" w:cs="宋体"/>
          <w:color w:val="000"/>
          <w:sz w:val="28"/>
          <w:szCs w:val="28"/>
        </w:rPr>
        <w:t xml:space="preserve">（4）CRM系统建设。调查显示，烟草行业有25.3%的烟草企业已经建立了CRM系统，而近期打算建的也只有18%，近期没有打算建设CRM的企业达到56.7%。2.3 信息化的集成阶段</w:t>
      </w:r>
    </w:p>
    <w:p>
      <w:pPr>
        <w:ind w:left="0" w:right="0" w:firstLine="560"/>
        <w:spacing w:before="450" w:after="450" w:line="312" w:lineRule="auto"/>
      </w:pPr>
      <w:r>
        <w:rPr>
          <w:rFonts w:ascii="宋体" w:hAnsi="宋体" w:eastAsia="宋体" w:cs="宋体"/>
          <w:color w:val="000"/>
          <w:sz w:val="28"/>
          <w:szCs w:val="28"/>
        </w:rPr>
        <w:t xml:space="preserve">（1）对前一阶段的工作进行了完善和深化，主要在办公自动化系统等的建设上。</w:t>
      </w:r>
    </w:p>
    <w:p>
      <w:pPr>
        <w:ind w:left="0" w:right="0" w:firstLine="560"/>
        <w:spacing w:before="450" w:after="450" w:line="312" w:lineRule="auto"/>
      </w:pPr>
      <w:r>
        <w:rPr>
          <w:rFonts w:ascii="宋体" w:hAnsi="宋体" w:eastAsia="宋体" w:cs="宋体"/>
          <w:color w:val="000"/>
          <w:sz w:val="28"/>
          <w:szCs w:val="28"/>
        </w:rPr>
        <w:t xml:space="preserve">（2）加强了烟草行业信息化管理和标准化、规范化的建设。其中发布了《全国烟草行业信息化工作管理办法》（修订）、《烟草行业 计算 机网络和信息安全技术管理规范》、《全国烟草行业卫星通信网运行管理办法》和《烟草行业计算机软件投资管理办法》等规范性文件。</w:t>
      </w:r>
    </w:p>
    <w:p>
      <w:pPr>
        <w:ind w:left="0" w:right="0" w:firstLine="560"/>
        <w:spacing w:before="450" w:after="450" w:line="312" w:lineRule="auto"/>
      </w:pPr>
      <w:r>
        <w:rPr>
          <w:rFonts w:ascii="宋体" w:hAnsi="宋体" w:eastAsia="宋体" w:cs="宋体"/>
          <w:color w:val="000"/>
          <w:sz w:val="28"/>
          <w:szCs w:val="28"/>
        </w:rPr>
        <w:t xml:space="preserve">（3）开始重视人员的信息化培训。据统计，国家局信息中心组织召开了计算机网络和信息安全培训、行业网站技术培训、统计业务 分析 等各种培训班，直接培训600余人次，利用行业卫星网组织技术培训500余人次。</w:t>
      </w:r>
    </w:p>
    <w:p>
      <w:pPr>
        <w:ind w:left="0" w:right="0" w:firstLine="560"/>
        <w:spacing w:before="450" w:after="450" w:line="312" w:lineRule="auto"/>
      </w:pPr>
      <w:r>
        <w:rPr>
          <w:rFonts w:ascii="宋体" w:hAnsi="宋体" w:eastAsia="宋体" w:cs="宋体"/>
          <w:color w:val="000"/>
          <w:sz w:val="28"/>
          <w:szCs w:val="28"/>
        </w:rPr>
        <w:t xml:space="preserve">3 烟草信息化建设展望</w:t>
      </w:r>
    </w:p>
    <w:p>
      <w:pPr>
        <w:ind w:left="0" w:right="0" w:firstLine="560"/>
        <w:spacing w:before="450" w:after="450" w:line="312" w:lineRule="auto"/>
      </w:pPr>
      <w:r>
        <w:rPr>
          <w:rFonts w:ascii="宋体" w:hAnsi="宋体" w:eastAsia="宋体" w:cs="宋体"/>
          <w:color w:val="000"/>
          <w:sz w:val="28"/>
          <w:szCs w:val="28"/>
        </w:rPr>
        <w:t xml:space="preserve">3.1 国家烟草专卖局应继续发挥指挥棒作用</w:t>
      </w:r>
    </w:p>
    <w:p>
      <w:pPr>
        <w:ind w:left="0" w:right="0" w:firstLine="560"/>
        <w:spacing w:before="450" w:after="450" w:line="312" w:lineRule="auto"/>
      </w:pPr>
      <w:r>
        <w:rPr>
          <w:rFonts w:ascii="宋体" w:hAnsi="宋体" w:eastAsia="宋体" w:cs="宋体"/>
          <w:color w:val="000"/>
          <w:sz w:val="28"/>
          <w:szCs w:val="28"/>
        </w:rPr>
        <w:t xml:space="preserve">国家烟草专卖局作为主管全国烟草的专卖工作和经营全国烟草行业的产供销、人财物、内外贸业务的机构，在行业信息化建设中一直都起着积极的作用，也取得了一定的成绩，包括在行业信息化项目中进行系统规划，制定了一些代码信息标准。但是，也存在欠缺的地方。在以后的信息化建设中，国家局应该侧重以下几个方面的工作，继续推动全行业信息化建设，发挥行业指挥棒的作用。</w:t>
      </w:r>
    </w:p>
    <w:p>
      <w:pPr>
        <w:ind w:left="0" w:right="0" w:firstLine="560"/>
        <w:spacing w:before="450" w:after="450" w:line="312" w:lineRule="auto"/>
      </w:pPr>
      <w:r>
        <w:rPr>
          <w:rFonts w:ascii="宋体" w:hAnsi="宋体" w:eastAsia="宋体" w:cs="宋体"/>
          <w:color w:val="000"/>
          <w:sz w:val="28"/>
          <w:szCs w:val="28"/>
        </w:rPr>
        <w:t xml:space="preserve">（1）立足全行业，从信息化建设整体的高度做方向上的引导。对于以后的信息化建设，国家局要从全行业的角度，根据行业发展的特点，制定合适的发展方向和发展计划。依据国外烟草行业发展的情况，结合自身的特点，给全行业指明前进的方向，并采取相应的措施，推动整个行业朝着良性发展的轨道前进。</w:t>
      </w:r>
    </w:p>
    <w:p>
      <w:pPr>
        <w:ind w:left="0" w:right="0" w:firstLine="560"/>
        <w:spacing w:before="450" w:after="450" w:line="312" w:lineRule="auto"/>
      </w:pPr>
      <w:r>
        <w:rPr>
          <w:rFonts w:ascii="宋体" w:hAnsi="宋体" w:eastAsia="宋体" w:cs="宋体"/>
          <w:color w:val="000"/>
          <w:sz w:val="28"/>
          <w:szCs w:val="28"/>
        </w:rPr>
        <w:t xml:space="preserve">（2）加快行业标准化建设工作，尽快健全行业标准体系。国家局应一如既往地积极组织开展烟草信息化建设的标准制度、修订和标准化活动，通过积极采用国际标准和国外先进标准，努力提高行业建设的标准化水平，并籍此推动烟草行业生产、经营和管理水平的不断提高。</w:t>
      </w:r>
    </w:p>
    <w:p>
      <w:pPr>
        <w:ind w:left="0" w:right="0" w:firstLine="560"/>
        <w:spacing w:before="450" w:after="450" w:line="312" w:lineRule="auto"/>
      </w:pPr>
      <w:r>
        <w:rPr>
          <w:rFonts w:ascii="宋体" w:hAnsi="宋体" w:eastAsia="宋体" w:cs="宋体"/>
          <w:color w:val="000"/>
          <w:sz w:val="28"/>
          <w:szCs w:val="28"/>
        </w:rPr>
        <w:t xml:space="preserve">（3）加强行业信息化建设成果的评估体系建设。到 目前 为止，烟草行业还没有一个较为全面的评估体系，可是只有建立了合理的评估体系，才能对现有系统进行客观、 科学 、系统的评估，才可以提出有针对性的升级方案及深化 应用 方案，同时进行信息化现状评估，可以从整体上把握目前公司的信息化水平，确定哪些方面需要改进，需要进一步实施哪些子系统，哪些子系统需要集成，以确保现有信息系统投资的有效性，明确下一阶段信息化实施目标，为 企业 新一轮的信息化规划及实施工作打好基础。因此，评估体系的建设也刻不容缓，国家局应该积极组织有关专家探讨和制定相关的评估体系，从实际建设的角度出发，为全行业提供一个有效的评估系统。</w:t>
      </w:r>
    </w:p>
    <w:p>
      <w:pPr>
        <w:ind w:left="0" w:right="0" w:firstLine="560"/>
        <w:spacing w:before="450" w:after="450" w:line="312" w:lineRule="auto"/>
      </w:pPr>
      <w:r>
        <w:rPr>
          <w:rFonts w:ascii="宋体" w:hAnsi="宋体" w:eastAsia="宋体" w:cs="宋体"/>
          <w:color w:val="000"/>
          <w:sz w:val="28"/>
          <w:szCs w:val="28"/>
        </w:rPr>
        <w:t xml:space="preserve">3.2 深化烟草行业体制改革，为信息化建设扫清体制上的障碍</w:t>
      </w:r>
    </w:p>
    <w:p>
      <w:pPr>
        <w:ind w:left="0" w:right="0" w:firstLine="560"/>
        <w:spacing w:before="450" w:after="450" w:line="312" w:lineRule="auto"/>
      </w:pPr>
      <w:r>
        <w:rPr>
          <w:rFonts w:ascii="宋体" w:hAnsi="宋体" w:eastAsia="宋体" w:cs="宋体"/>
          <w:color w:val="000"/>
          <w:sz w:val="28"/>
          <w:szCs w:val="28"/>
        </w:rPr>
        <w:t xml:space="preserve">深化烟草体制改革，促使烟草行业从行政垄断转化为 经济 垄断。只有体制上得到改善，才能充分发挥信息化建设成果的优势和作用。因此，可以从以下几个方面着手，推动体制改革，为信息化建设做好铺垫。</w:t>
      </w:r>
    </w:p>
    <w:p>
      <w:pPr>
        <w:ind w:left="0" w:right="0" w:firstLine="560"/>
        <w:spacing w:before="450" w:after="450" w:line="312" w:lineRule="auto"/>
      </w:pPr>
      <w:r>
        <w:rPr>
          <w:rFonts w:ascii="宋体" w:hAnsi="宋体" w:eastAsia="宋体" w:cs="宋体"/>
          <w:color w:val="000"/>
          <w:sz w:val="28"/>
          <w:szCs w:val="28"/>
        </w:rPr>
        <w:t xml:space="preserve">（1）加大政企分开的力度。根据 现代 企业制度改组 中国 烟草企业。在保持国家烟草专卖的基础上，使得企业和政府回归到其应该扮演的角色中去，即企业应该是有独立自主权利的经营者，政府只是一个起着监督和裁判作用的监督者。</w:t>
      </w:r>
    </w:p>
    <w:p>
      <w:pPr>
        <w:ind w:left="0" w:right="0" w:firstLine="560"/>
        <w:spacing w:before="450" w:after="450" w:line="312" w:lineRule="auto"/>
      </w:pPr>
      <w:r>
        <w:rPr>
          <w:rFonts w:ascii="宋体" w:hAnsi="宋体" w:eastAsia="宋体" w:cs="宋体"/>
          <w:color w:val="000"/>
          <w:sz w:val="28"/>
          <w:szCs w:val="28"/>
        </w:rPr>
        <w:t xml:space="preserve">（2）加快资产重组，积极探索上市之路。中国虽有世界上最大的烟草公司，但对外所占国际市场份额较少，对内没有建立以产权关系为纽带的经济实体。中国烟草业应向石油、航空、通讯、电力等行业一样，在全国范围内，通过资产重组建立3~5家跨地区的大型集团公司。</w:t>
      </w:r>
    </w:p>
    <w:p>
      <w:pPr>
        <w:ind w:left="0" w:right="0" w:firstLine="560"/>
        <w:spacing w:before="450" w:after="450" w:line="312" w:lineRule="auto"/>
      </w:pPr>
      <w:r>
        <w:rPr>
          <w:rFonts w:ascii="宋体" w:hAnsi="宋体" w:eastAsia="宋体" w:cs="宋体"/>
          <w:color w:val="000"/>
          <w:sz w:val="28"/>
          <w:szCs w:val="28"/>
        </w:rPr>
        <w:t xml:space="preserve">（3）采取有效措施，打破地方保护主义。烟草行业是地方保护最为严重的行业，而体制改革的一个重点就是打破这种地区封锁、封建割据、区域专卖的形式，它制约着烟草行业的大市场、大流通目标，也限制了企业竞争力的提高，使得强势企业无法继续壮大，弱势企业无法 自然 淘汰。因此，烟草行业应该从整体的利益考虑，以长远的眼光来正视这个 问题 。采取切实有效的手段，突破地方保护。</w:t>
      </w:r>
    </w:p>
    <w:p>
      <w:pPr>
        <w:ind w:left="0" w:right="0" w:firstLine="560"/>
        <w:spacing w:before="450" w:after="450" w:line="312" w:lineRule="auto"/>
      </w:pPr>
      <w:r>
        <w:rPr>
          <w:rFonts w:ascii="宋体" w:hAnsi="宋体" w:eastAsia="宋体" w:cs="宋体"/>
          <w:color w:val="000"/>
          <w:sz w:val="28"/>
          <w:szCs w:val="28"/>
        </w:rPr>
        <w:t xml:space="preserve">3.3 烟草信息化要重视整体规划</w:t>
      </w:r>
    </w:p>
    <w:p>
      <w:pPr>
        <w:ind w:left="0" w:right="0" w:firstLine="560"/>
        <w:spacing w:before="450" w:after="450" w:line="312" w:lineRule="auto"/>
      </w:pPr>
      <w:r>
        <w:rPr>
          <w:rFonts w:ascii="宋体" w:hAnsi="宋体" w:eastAsia="宋体" w:cs="宋体"/>
          <w:color w:val="000"/>
          <w:sz w:val="28"/>
          <w:szCs w:val="28"/>
        </w:rPr>
        <w:t xml:space="preserve">不论是卷烟企业、省公司还是整个行业，搞信息化首先要做总体规划，然后按照规划分步实施。因为许多系统之间、局部与全局之间都是互相关联的。如果没有规划好，就难以集成，也容易造成浪费和重复投资。</w:t>
      </w:r>
    </w:p>
    <w:p>
      <w:pPr>
        <w:ind w:left="0" w:right="0" w:firstLine="560"/>
        <w:spacing w:before="450" w:after="450" w:line="312" w:lineRule="auto"/>
      </w:pPr>
      <w:r>
        <w:rPr>
          <w:rFonts w:ascii="宋体" w:hAnsi="宋体" w:eastAsia="宋体" w:cs="宋体"/>
          <w:color w:val="000"/>
          <w:sz w:val="28"/>
          <w:szCs w:val="28"/>
        </w:rPr>
        <w:t xml:space="preserve">烟草行业与其他行业相比在信息化方面还是比较重视规划的，但还是存在问题，就是做规划在每一个层面都不能事出多头，要有一个标准性。比如说，863项目在做烟草行业CIMS性不够，有可能各个规划之间不协调，甚至存在冲突的地方，为以后的 发展 埋下了隐患。</w:t>
      </w:r>
    </w:p>
    <w:p>
      <w:pPr>
        <w:ind w:left="0" w:right="0" w:firstLine="560"/>
        <w:spacing w:before="450" w:after="450" w:line="312" w:lineRule="auto"/>
      </w:pPr>
      <w:r>
        <w:rPr>
          <w:rFonts w:ascii="宋体" w:hAnsi="宋体" w:eastAsia="宋体" w:cs="宋体"/>
          <w:color w:val="000"/>
          <w:sz w:val="28"/>
          <w:szCs w:val="28"/>
        </w:rPr>
        <w:t xml:space="preserve">3.4 积极推动集成化建设</w:t>
      </w:r>
    </w:p>
    <w:p>
      <w:pPr>
        <w:ind w:left="0" w:right="0" w:firstLine="560"/>
        <w:spacing w:before="450" w:after="450" w:line="312" w:lineRule="auto"/>
      </w:pPr>
      <w:r>
        <w:rPr>
          <w:rFonts w:ascii="宋体" w:hAnsi="宋体" w:eastAsia="宋体" w:cs="宋体"/>
          <w:color w:val="000"/>
          <w:sz w:val="28"/>
          <w:szCs w:val="28"/>
        </w:rPr>
        <w:t xml:space="preserve">虽说集成化建设在这两年取得了一些成绩，可毕竟是刚刚开始，还有大量的工作要做。可以说，集成一方面是“集成”上，即纵向的行业决策、管理、生产经营三个层次之间的信息集成，横向的农、工、商企业之间的信息集成；另一方面是“数字化”上，即对业务、管理用数字加以量化，通过数字量化，实现管理从粗放型向精细化的转变。同时，要明确集成化是行业必须要经历的一步，所以在以后的实际建设中，努力实现行业大集成。充分利用行业现有的统一领导、垂直管理、专营专卖这种特有的有利于集成和统一的有利条件和现有的组织保证，将烟草行业包括烟叶生产、收购、复烤，卷机制造、卷烟生产、辅料生产和卷烟销售等业务所形成的行业完整的供应链建成一个统一或分布统一的集成系统。</w:t>
      </w:r>
    </w:p>
    <w:p>
      <w:pPr>
        <w:ind w:left="0" w:right="0" w:firstLine="560"/>
        <w:spacing w:before="450" w:after="450" w:line="312" w:lineRule="auto"/>
      </w:pPr>
      <w:r>
        <w:rPr>
          <w:rFonts w:ascii="宋体" w:hAnsi="宋体" w:eastAsia="宋体" w:cs="宋体"/>
          <w:color w:val="000"/>
          <w:sz w:val="28"/>
          <w:szCs w:val="28"/>
        </w:rPr>
        <w:t xml:space="preserve">3.5 加强队伍素质建设</w:t>
      </w:r>
    </w:p>
    <w:p>
      <w:pPr>
        <w:ind w:left="0" w:right="0" w:firstLine="560"/>
        <w:spacing w:before="450" w:after="450" w:line="312" w:lineRule="auto"/>
      </w:pPr>
      <w:r>
        <w:rPr>
          <w:rFonts w:ascii="宋体" w:hAnsi="宋体" w:eastAsia="宋体" w:cs="宋体"/>
          <w:color w:val="000"/>
          <w:sz w:val="28"/>
          <w:szCs w:val="28"/>
        </w:rPr>
        <w:t xml:space="preserve">科学发展观要求以人为本，信息化建设更要以人为本。首先，要造就一支人员相对充足、专职专业的人才队伍。通过公开招聘、上挂下派、外引内联以及公司化运作等多种方式，尽快加强信息化人才队伍建设。其次，要通过 学习 和培训，不断提高信息化人才队伍的 政治 、业务、技术和管理素质。再次，要通过用人机制和薪酬制度改革，根据信息化人才的特点，充分保障信息化人才的权益。最后，要积极为信息化专业人才营造平等发展、充分发挥聪明才智的良好企业环境。</w:t>
      </w:r>
    </w:p>
    <w:p>
      <w:pPr>
        <w:ind w:left="0" w:right="0" w:firstLine="560"/>
        <w:spacing w:before="450" w:after="450" w:line="312" w:lineRule="auto"/>
      </w:pPr>
      <w:r>
        <w:rPr>
          <w:rFonts w:ascii="宋体" w:hAnsi="宋体" w:eastAsia="宋体" w:cs="宋体"/>
          <w:color w:val="000"/>
          <w:sz w:val="28"/>
          <w:szCs w:val="28"/>
        </w:rPr>
        <w:t xml:space="preserve">总的来说，信息化工作不是一蹴而就的事情，在做的过程中会遇到各种阻力。比如体制改革、思想观念的变化；比如信息不能很快集成，业务不能很快相关联，不能很快体现效益时，很容易夭折。因此，各级领导应事先对信息化过程中的困难，对信息化工作的艰巨性、复杂性、科学性有清醒的认识。信息化是一场革命，也是烟草行业应对WTO最好的 方法 。另外，信息化工作中，一定要重视 总结 ，要用实事求是的态度不断总结，这样更有利于少走弯路，促进烟草行业信息化工作的发展。</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胡敏. 烟草信息化在改革中走向哪儿？[J].中国 计算 机用户，202_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 王金亮. 烟草信息化的大集成出路[J]. 中国计算机用户，202_</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 司有和. 企业信息管 理学 [M].北京:科学出版社，202_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2025-04-04T21:37:20+08:00</dcterms:created>
  <dcterms:modified xsi:type="dcterms:W3CDTF">2025-04-04T21:37:20+08:00</dcterms:modified>
</cp:coreProperties>
</file>

<file path=docProps/custom.xml><?xml version="1.0" encoding="utf-8"?>
<Properties xmlns="http://schemas.openxmlformats.org/officeDocument/2006/custom-properties" xmlns:vt="http://schemas.openxmlformats.org/officeDocument/2006/docPropsVTypes"/>
</file>