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2024年公司成本分析报告怎么做 公司成本分析论文(三篇)</w:t>
      </w:r>
      <w:bookmarkEnd w:id="1"/>
    </w:p>
    <w:p>
      <w:pPr>
        <w:jc w:val="center"/>
        <w:spacing w:before="0" w:after="450"/>
      </w:pPr>
      <w:r>
        <w:rPr>
          <w:rFonts w:ascii="Arial" w:hAnsi="Arial" w:eastAsia="Arial" w:cs="Arial"/>
          <w:color w:val="999999"/>
          <w:sz w:val="20"/>
          <w:szCs w:val="20"/>
        </w:rPr>
        <w:t xml:space="preserve">来源：网络  作者：梦回唐朝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公司成本分析报告做公司成本分析论文一在工厂当车间组长已经不短的时间了，在这段时间了，我学到了很多。有如何管理车间员工，处理好与员工的关系以及和上级的关系，如何激励员工加大生产，提高他们的积极性，这是我学到的感受了。一年也要过去了，在年终的时...</w:t>
      </w:r>
    </w:p>
    <w:p>
      <w:pPr>
        <w:ind w:left="0" w:right="0" w:firstLine="560"/>
        <w:spacing w:before="450" w:after="450" w:line="312" w:lineRule="auto"/>
      </w:pPr>
      <w:r>
        <w:rPr>
          <w:rFonts w:ascii="黑体" w:hAnsi="黑体" w:eastAsia="黑体" w:cs="黑体"/>
          <w:color w:val="000000"/>
          <w:sz w:val="36"/>
          <w:szCs w:val="36"/>
          <w:b w:val="1"/>
          <w:bCs w:val="1"/>
        </w:rPr>
        <w:t xml:space="preserve">公司成本分析报告做公司成本分析论文一</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公司成本分析报告做公司成本分析论文二</w:t>
      </w:r>
    </w:p>
    <w:p>
      <w:pPr>
        <w:ind w:left="0" w:right="0" w:firstLine="560"/>
        <w:spacing w:before="450" w:after="450" w:line="312" w:lineRule="auto"/>
      </w:pPr>
      <w:r>
        <w:rPr>
          <w:rFonts w:ascii="宋体" w:hAnsi="宋体" w:eastAsia="宋体" w:cs="宋体"/>
          <w:color w:val="000"/>
          <w:sz w:val="28"/>
          <w:szCs w:val="28"/>
        </w:rPr>
        <w:t xml:space="preserve">财务管理概述</w:t>
      </w:r>
    </w:p>
    <w:p>
      <w:pPr>
        <w:ind w:left="0" w:right="0" w:firstLine="560"/>
        <w:spacing w:before="450" w:after="450" w:line="312" w:lineRule="auto"/>
      </w:pPr>
      <w:r>
        <w:rPr>
          <w:rFonts w:ascii="宋体" w:hAnsi="宋体" w:eastAsia="宋体" w:cs="宋体"/>
          <w:color w:val="000"/>
          <w:sz w:val="28"/>
          <w:szCs w:val="28"/>
        </w:rPr>
        <w:t xml:space="preserve">管理者必须掌握的财务基本知识框架</w:t>
      </w:r>
    </w:p>
    <w:p>
      <w:pPr>
        <w:ind w:left="0" w:right="0" w:firstLine="560"/>
        <w:spacing w:before="450" w:after="450" w:line="312" w:lineRule="auto"/>
      </w:pPr>
      <w:r>
        <w:rPr>
          <w:rFonts w:ascii="宋体" w:hAnsi="宋体" w:eastAsia="宋体" w:cs="宋体"/>
          <w:color w:val="000"/>
          <w:sz w:val="28"/>
          <w:szCs w:val="28"/>
        </w:rPr>
        <w:t xml:space="preserve">模块一、财务报表的阅读与分析——读懂报表，更要把握真相!</w:t>
      </w:r>
    </w:p>
    <w:p>
      <w:pPr>
        <w:ind w:left="0" w:right="0" w:firstLine="560"/>
        <w:spacing w:before="450" w:after="450" w:line="312" w:lineRule="auto"/>
      </w:pPr>
      <w:r>
        <w:rPr>
          <w:rFonts w:ascii="宋体" w:hAnsi="宋体" w:eastAsia="宋体" w:cs="宋体"/>
          <w:color w:val="000"/>
          <w:sz w:val="28"/>
          <w:szCs w:val="28"/>
        </w:rPr>
        <w:t xml:space="preserve">如何快速读懂财务报表? 财务报表的构成 财务三张表的解读</w:t>
      </w:r>
    </w:p>
    <w:p>
      <w:pPr>
        <w:ind w:left="0" w:right="0" w:firstLine="560"/>
        <w:spacing w:before="450" w:after="450" w:line="312" w:lineRule="auto"/>
      </w:pPr>
      <w:r>
        <w:rPr>
          <w:rFonts w:ascii="宋体" w:hAnsi="宋体" w:eastAsia="宋体" w:cs="宋体"/>
          <w:color w:val="000"/>
          <w:sz w:val="28"/>
          <w:szCs w:val="28"/>
        </w:rPr>
        <w:t xml:space="preserve">税收对利润及现金的影响 影响利润的因素还有哪些?</w:t>
      </w:r>
    </w:p>
    <w:p>
      <w:pPr>
        <w:ind w:left="0" w:right="0" w:firstLine="560"/>
        <w:spacing w:before="450" w:after="450" w:line="312" w:lineRule="auto"/>
      </w:pPr>
      <w:r>
        <w:rPr>
          <w:rFonts w:ascii="宋体" w:hAnsi="宋体" w:eastAsia="宋体" w:cs="宋体"/>
          <w:color w:val="000"/>
          <w:sz w:val="28"/>
          <w:szCs w:val="28"/>
        </w:rPr>
        <w:t xml:space="preserve">【第二天】关键指标分析</w:t>
      </w:r>
    </w:p>
    <w:p>
      <w:pPr>
        <w:ind w:left="0" w:right="0" w:firstLine="560"/>
        <w:spacing w:before="450" w:after="450" w:line="312" w:lineRule="auto"/>
      </w:pPr>
      <w:r>
        <w:rPr>
          <w:rFonts w:ascii="宋体" w:hAnsi="宋体" w:eastAsia="宋体" w:cs="宋体"/>
          <w:color w:val="000"/>
          <w:sz w:val="28"/>
          <w:szCs w:val="28"/>
        </w:rPr>
        <w:t xml:space="preserve">资产流动速率风险指数分析 流动比率</w:t>
      </w:r>
    </w:p>
    <w:p>
      <w:pPr>
        <w:ind w:left="0" w:right="0" w:firstLine="560"/>
        <w:spacing w:before="450" w:after="450" w:line="312" w:lineRule="auto"/>
      </w:pPr>
      <w:r>
        <w:rPr>
          <w:rFonts w:ascii="宋体" w:hAnsi="宋体" w:eastAsia="宋体" w:cs="宋体"/>
          <w:color w:val="000"/>
          <w:sz w:val="28"/>
          <w:szCs w:val="28"/>
        </w:rPr>
        <w:t xml:space="preserve">负债/权益比率 营运偿债能力</w:t>
      </w:r>
    </w:p>
    <w:p>
      <w:pPr>
        <w:ind w:left="0" w:right="0" w:firstLine="560"/>
        <w:spacing w:before="450" w:after="450" w:line="312" w:lineRule="auto"/>
      </w:pPr>
      <w:r>
        <w:rPr>
          <w:rFonts w:ascii="宋体" w:hAnsi="宋体" w:eastAsia="宋体" w:cs="宋体"/>
          <w:color w:val="000"/>
          <w:sz w:val="28"/>
          <w:szCs w:val="28"/>
        </w:rPr>
        <w:t xml:space="preserve">实战演练：杜邦财务分析及应用</w:t>
      </w:r>
    </w:p>
    <w:p>
      <w:pPr>
        <w:ind w:left="0" w:right="0" w:firstLine="560"/>
        <w:spacing w:before="450" w:after="450" w:line="312" w:lineRule="auto"/>
      </w:pPr>
      <w:r>
        <w:rPr>
          <w:rFonts w:ascii="宋体" w:hAnsi="宋体" w:eastAsia="宋体" w:cs="宋体"/>
          <w:color w:val="000"/>
          <w:sz w:val="28"/>
          <w:szCs w:val="28"/>
        </w:rPr>
        <w:t xml:space="preserve">案例分析：财务指标信息如何支持业务决策?</w:t>
      </w:r>
    </w:p>
    <w:p>
      <w:pPr>
        <w:ind w:left="0" w:right="0" w:firstLine="560"/>
        <w:spacing w:before="450" w:after="450" w:line="312" w:lineRule="auto"/>
      </w:pPr>
      <w:r>
        <w:rPr>
          <w:rFonts w:ascii="宋体" w:hAnsi="宋体" w:eastAsia="宋体" w:cs="宋体"/>
          <w:color w:val="000"/>
          <w:sz w:val="28"/>
          <w:szCs w:val="28"/>
        </w:rPr>
        <w:t xml:space="preserve">模块三、财务分析用于业绩评价——追求更卓越的绩效 经营利润</w:t>
      </w:r>
    </w:p>
    <w:p>
      <w:pPr>
        <w:ind w:left="0" w:right="0" w:firstLine="560"/>
        <w:spacing w:before="450" w:after="450" w:line="312" w:lineRule="auto"/>
      </w:pPr>
      <w:r>
        <w:rPr>
          <w:rFonts w:ascii="宋体" w:hAnsi="宋体" w:eastAsia="宋体" w:cs="宋体"/>
          <w:color w:val="000"/>
          <w:sz w:val="28"/>
          <w:szCs w:val="28"/>
        </w:rPr>
        <w:t xml:space="preserve">占用资本收益率 资产收益率</w:t>
      </w:r>
    </w:p>
    <w:p>
      <w:pPr>
        <w:ind w:left="0" w:right="0" w:firstLine="560"/>
        <w:spacing w:before="450" w:after="450" w:line="312" w:lineRule="auto"/>
      </w:pPr>
      <w:r>
        <w:rPr>
          <w:rFonts w:ascii="宋体" w:hAnsi="宋体" w:eastAsia="宋体" w:cs="宋体"/>
          <w:color w:val="000"/>
          <w:sz w:val="28"/>
          <w:szCs w:val="28"/>
        </w:rPr>
        <w:t xml:space="preserve">eva解读公司的业绩 平衡计分卡及其应用</w:t>
      </w:r>
    </w:p>
    <w:p>
      <w:pPr>
        <w:ind w:left="0" w:right="0" w:firstLine="560"/>
        <w:spacing w:before="450" w:after="450" w:line="312" w:lineRule="auto"/>
      </w:pPr>
      <w:r>
        <w:rPr>
          <w:rFonts w:ascii="宋体" w:hAnsi="宋体" w:eastAsia="宋体" w:cs="宋体"/>
          <w:color w:val="000"/>
          <w:sz w:val="28"/>
          <w:szCs w:val="28"/>
        </w:rPr>
        <w:t xml:space="preserve">【第三天】财务管理应用</w:t>
      </w:r>
    </w:p>
    <w:p>
      <w:pPr>
        <w:ind w:left="0" w:right="0" w:firstLine="560"/>
        <w:spacing w:before="450" w:after="450" w:line="312" w:lineRule="auto"/>
      </w:pPr>
      <w:r>
        <w:rPr>
          <w:rFonts w:ascii="宋体" w:hAnsi="宋体" w:eastAsia="宋体" w:cs="宋体"/>
          <w:color w:val="000"/>
          <w:sz w:val="28"/>
          <w:szCs w:val="28"/>
        </w:rPr>
        <w:t xml:space="preserve">控制成本 vs 保证利润</w:t>
      </w:r>
    </w:p>
    <w:p>
      <w:pPr>
        <w:ind w:left="0" w:right="0" w:firstLine="560"/>
        <w:spacing w:before="450" w:after="450" w:line="312" w:lineRule="auto"/>
      </w:pPr>
      <w:r>
        <w:rPr>
          <w:rFonts w:ascii="宋体" w:hAnsi="宋体" w:eastAsia="宋体" w:cs="宋体"/>
          <w:color w:val="000"/>
          <w:sz w:val="28"/>
          <w:szCs w:val="28"/>
        </w:rPr>
        <w:t xml:space="preserve">模块五、全面预算管理——从全局的角度做更好的预算</w:t>
      </w:r>
    </w:p>
    <w:p>
      <w:pPr>
        <w:ind w:left="0" w:right="0" w:firstLine="560"/>
        <w:spacing w:before="450" w:after="450" w:line="312" w:lineRule="auto"/>
      </w:pPr>
      <w:r>
        <w:rPr>
          <w:rFonts w:ascii="宋体" w:hAnsi="宋体" w:eastAsia="宋体" w:cs="宋体"/>
          <w:color w:val="000"/>
          <w:sz w:val="28"/>
          <w:szCs w:val="28"/>
        </w:rPr>
        <w:t xml:space="preserve">全面预算管理的战略意义</w:t>
      </w:r>
    </w:p>
    <w:p>
      <w:pPr>
        <w:ind w:left="0" w:right="0" w:firstLine="560"/>
        <w:spacing w:before="450" w:after="450" w:line="312" w:lineRule="auto"/>
      </w:pPr>
      <w:r>
        <w:rPr>
          <w:rFonts w:ascii="宋体" w:hAnsi="宋体" w:eastAsia="宋体" w:cs="宋体"/>
          <w:color w:val="000"/>
          <w:sz w:val="28"/>
          <w:szCs w:val="28"/>
        </w:rPr>
        <w:t xml:space="preserve">案例分析：预算编制及控制的关键点分析</w:t>
      </w:r>
    </w:p>
    <w:p>
      <w:pPr>
        <w:ind w:left="0" w:right="0" w:firstLine="560"/>
        <w:spacing w:before="450" w:after="450" w:line="312" w:lineRule="auto"/>
      </w:pPr>
      <w:r>
        <w:rPr>
          <w:rFonts w:ascii="宋体" w:hAnsi="宋体" w:eastAsia="宋体" w:cs="宋体"/>
          <w:color w:val="000"/>
          <w:sz w:val="28"/>
          <w:szCs w:val="28"/>
        </w:rPr>
        <w:t xml:space="preserve">此外公司会结合课程进度，在学员来校上课期间，不定期地邀请国内外学者、专家或社会名流举办各种专题报告。</w:t>
      </w:r>
    </w:p>
    <w:p>
      <w:pPr>
        <w:ind w:left="0" w:right="0" w:firstLine="560"/>
        <w:spacing w:before="450" w:after="450" w:line="312" w:lineRule="auto"/>
      </w:pPr>
      <w:r>
        <w:rPr>
          <w:rFonts w:ascii="黑体" w:hAnsi="黑体" w:eastAsia="黑体" w:cs="黑体"/>
          <w:color w:val="000000"/>
          <w:sz w:val="36"/>
          <w:szCs w:val="36"/>
          <w:b w:val="1"/>
          <w:bCs w:val="1"/>
        </w:rPr>
        <w:t xml:space="preserve">公司成本分析报告做公司成本分析论文三</w:t>
      </w:r>
    </w:p>
    <w:p>
      <w:pPr>
        <w:ind w:left="0" w:right="0" w:firstLine="560"/>
        <w:spacing w:before="450" w:after="450" w:line="312" w:lineRule="auto"/>
      </w:pPr>
      <w:r>
        <w:rPr>
          <w:rFonts w:ascii="宋体" w:hAnsi="宋体" w:eastAsia="宋体" w:cs="宋体"/>
          <w:color w:val="000"/>
          <w:sz w:val="28"/>
          <w:szCs w:val="28"/>
        </w:rPr>
        <w:t xml:space="preserve">成本分析可以大大提高企业的管理水平，从而为降低生产成本、提高企业经济效益打下坚实的基础。成本分析报告的格式一般由标题、数据表格、文字分析说明三部分组成。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标题由成本分析的单位、分析的时间范围、分析内容三方面构成。如：《××棉纺厂××××年×月份的成本分析报告》。</w:t>
      </w:r>
    </w:p>
    <w:p>
      <w:pPr>
        <w:ind w:left="0" w:right="0" w:firstLine="560"/>
        <w:spacing w:before="450" w:after="450" w:line="312" w:lineRule="auto"/>
      </w:pPr>
      <w:r>
        <w:rPr>
          <w:rFonts w:ascii="宋体" w:hAnsi="宋体" w:eastAsia="宋体" w:cs="宋体"/>
          <w:color w:val="000"/>
          <w:sz w:val="28"/>
          <w:szCs w:val="28"/>
        </w:rPr>
        <w:t xml:space="preserve">(2)数据表格</w:t>
      </w:r>
    </w:p>
    <w:p>
      <w:pPr>
        <w:ind w:left="0" w:right="0" w:firstLine="560"/>
        <w:spacing w:before="450" w:after="450" w:line="312" w:lineRule="auto"/>
      </w:pPr>
      <w:r>
        <w:rPr>
          <w:rFonts w:ascii="宋体" w:hAnsi="宋体" w:eastAsia="宋体" w:cs="宋体"/>
          <w:color w:val="000"/>
          <w:sz w:val="28"/>
          <w:szCs w:val="28"/>
        </w:rPr>
        <w:t xml:space="preserve">成本分析报告数据表格的一般内容有：原料成本表、工费成本表、分品种的单位成本表等。</w:t>
      </w:r>
    </w:p>
    <w:p>
      <w:pPr>
        <w:ind w:left="0" w:right="0" w:firstLine="560"/>
        <w:spacing w:before="450" w:after="450" w:line="312" w:lineRule="auto"/>
      </w:pPr>
      <w:r>
        <w:rPr>
          <w:rFonts w:ascii="宋体" w:hAnsi="宋体" w:eastAsia="宋体" w:cs="宋体"/>
          <w:color w:val="000"/>
          <w:sz w:val="28"/>
          <w:szCs w:val="28"/>
        </w:rPr>
        <w:t xml:space="preserve">(3)文字分析说明</w:t>
      </w:r>
    </w:p>
    <w:p>
      <w:pPr>
        <w:ind w:left="0" w:right="0" w:firstLine="560"/>
        <w:spacing w:before="450" w:after="450" w:line="312" w:lineRule="auto"/>
      </w:pPr>
      <w:r>
        <w:rPr>
          <w:rFonts w:ascii="宋体" w:hAnsi="宋体" w:eastAsia="宋体" w:cs="宋体"/>
          <w:color w:val="000"/>
          <w:sz w:val="28"/>
          <w:szCs w:val="28"/>
        </w:rPr>
        <w:t xml:space="preserve">文字分析说明重在以表格数据为基础，查明导致成本升高的主要因素。影响产品成本的因素包括：①建厂时带来的固有因素。②宏观经济因素。③企业经营管理因素。④生产技术因素。这几类因素是不能截然分开的，一般来说，内部因素应该是分析的重点。</w:t>
      </w:r>
    </w:p>
    <w:p>
      <w:pPr>
        <w:ind w:left="0" w:right="0" w:firstLine="560"/>
        <w:spacing w:before="450" w:after="450" w:line="312" w:lineRule="auto"/>
      </w:pPr>
      <w:r>
        <w:rPr>
          <w:rFonts w:ascii="宋体" w:hAnsi="宋体" w:eastAsia="宋体" w:cs="宋体"/>
          <w:color w:val="000"/>
          <w:sz w:val="28"/>
          <w:szCs w:val="28"/>
        </w:rPr>
        <w:t xml:space="preserve">4)提出建议</w:t>
      </w:r>
    </w:p>
    <w:p>
      <w:pPr>
        <w:ind w:left="0" w:right="0" w:firstLine="560"/>
        <w:spacing w:before="450" w:after="450" w:line="312" w:lineRule="auto"/>
      </w:pPr>
      <w:r>
        <w:rPr>
          <w:rFonts w:ascii="宋体" w:hAnsi="宋体" w:eastAsia="宋体" w:cs="宋体"/>
          <w:color w:val="000"/>
          <w:sz w:val="28"/>
          <w:szCs w:val="28"/>
        </w:rPr>
        <w:t xml:space="preserve">成本分析报告是从影响成本诸要素的分析入手，找出影响总成本升或者降的主要原因，并针对原因提出控制成本(降低成本)的措施，以供领导决策参考。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2025-01-18T16:49:30+08:00</dcterms:created>
  <dcterms:modified xsi:type="dcterms:W3CDTF">2025-01-18T16:49:30+08:00</dcterms:modified>
</cp:coreProperties>
</file>

<file path=docProps/custom.xml><?xml version="1.0" encoding="utf-8"?>
<Properties xmlns="http://schemas.openxmlformats.org/officeDocument/2006/custom-properties" xmlns:vt="http://schemas.openxmlformats.org/officeDocument/2006/docPropsVTypes"/>
</file>