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本科论文人文社科范文(通用10篇)</w:t>
      </w:r>
      <w:bookmarkEnd w:id="1"/>
    </w:p>
    <w:p>
      <w:pPr>
        <w:jc w:val="center"/>
        <w:spacing w:before="0" w:after="450"/>
      </w:pPr>
      <w:r>
        <w:rPr>
          <w:rFonts w:ascii="Arial" w:hAnsi="Arial" w:eastAsia="Arial" w:cs="Arial"/>
          <w:color w:val="999999"/>
          <w:sz w:val="20"/>
          <w:szCs w:val="20"/>
        </w:rPr>
        <w:t xml:space="preserve">来源：网络  作者：情深意重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本科论文人文社科范文 第一篇&gt;摘要：党在十六届五中全会通过的《“十一五”规划》建议中，提出了建设社会主义新农村的重大历史任务，在十届_四次会议的政府报告中，_再次强调了这项任务。那么，怎样才能更好更快地建设好社会主义新农村呢?笔者认为，一是...</w:t>
      </w:r>
    </w:p>
    <w:p>
      <w:pPr>
        <w:ind w:left="0" w:right="0" w:firstLine="560"/>
        <w:spacing w:before="450" w:after="450" w:line="312" w:lineRule="auto"/>
      </w:pPr>
      <w:r>
        <w:rPr>
          <w:rFonts w:ascii="黑体" w:hAnsi="黑体" w:eastAsia="黑体" w:cs="黑体"/>
          <w:color w:val="000000"/>
          <w:sz w:val="36"/>
          <w:szCs w:val="36"/>
          <w:b w:val="1"/>
          <w:bCs w:val="1"/>
        </w:rPr>
        <w:t xml:space="preserve">本科论文人文社科范文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党在十六届五中全会通过的《“十一五”规划》建议中，提出了建设社会主义新农村的重大历史任务，在十届_四次会议的政府报告中，_再次强调了这项任务。那么，怎样才能更好更快地建设好社会主义新农村呢?笔者认为，一是找问题——找出新农村建设存在的问题;二是查“病因”——为何存在这些问题;最后才是“开药方”——因地制宜地制定出建设新农村的具体规划。</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新农村 社会主义 人才流失。</w:t>
      </w:r>
    </w:p>
    <w:p>
      <w:pPr>
        <w:ind w:left="0" w:right="0" w:firstLine="560"/>
        <w:spacing w:before="450" w:after="450" w:line="312" w:lineRule="auto"/>
      </w:pPr>
      <w:r>
        <w:rPr>
          <w:rFonts w:ascii="宋体" w:hAnsi="宋体" w:eastAsia="宋体" w:cs="宋体"/>
          <w:color w:val="000"/>
          <w:sz w:val="28"/>
          <w:szCs w:val="28"/>
        </w:rPr>
        <w:t xml:space="preserve">生活宽裕，是新农村建设的目的，也是衡量我们工作的基本尺度。只有农民收入上去了，衣食住行改善了，生活水平提高了，新农村建设才能取得实实在在的成果。 乡风文明，是农民素质的反映，体现农村精神文明建设的要求。只有农民群众的思想、文化、道德水平不断提高，崇尚文明、崇尚科学，形成家庭和睦、民风淳朴、互助合作、稳定和谐的良好社会氛围，教育、文化、卫生、体育事业蓬勃发展，新农村建设才是全面的、完整的。 村容整洁，是展现农村新貌的窗口，是实现人与环境和谐发展的必然要求。社会主义新农村呈现在人们眼前的，应该是脏乱差状况从根本上得到治理、人居环境明显改善、农民安居乐业的景象。这是新农村建设最直观的体现。 管理民主，是新农村建设的政治保证，显示了对农民群众政治权利的尊重和维护。只有进一步扩大农村基层民主，完善村民自治制度，真正让农民群众当家做主，才能调动农民群众的积极性，真正建设好社会主义新农村。</w:t>
      </w:r>
    </w:p>
    <w:p>
      <w:pPr>
        <w:ind w:left="0" w:right="0" w:firstLine="560"/>
        <w:spacing w:before="450" w:after="450" w:line="312" w:lineRule="auto"/>
      </w:pPr>
      <w:r>
        <w:rPr>
          <w:rFonts w:ascii="宋体" w:hAnsi="宋体" w:eastAsia="宋体" w:cs="宋体"/>
          <w:color w:val="000"/>
          <w:sz w:val="28"/>
          <w:szCs w:val="28"/>
        </w:rPr>
        <w:t xml:space="preserve">&gt;一、新农村建设背景</w:t>
      </w:r>
    </w:p>
    <w:p>
      <w:pPr>
        <w:ind w:left="0" w:right="0" w:firstLine="560"/>
        <w:spacing w:before="450" w:after="450" w:line="312" w:lineRule="auto"/>
      </w:pPr>
      <w:r>
        <w:rPr>
          <w:rFonts w:ascii="宋体" w:hAnsi="宋体" w:eastAsia="宋体" w:cs="宋体"/>
          <w:color w:val="000"/>
          <w:sz w:val="28"/>
          <w:szCs w:val="28"/>
        </w:rPr>
        <w:t xml:space="preserve">当前，国家与农民之间的分配关系以及农业经营体制正在发生重大变化，农业结构调整的内涵和农业的增长方式也在相应改变，“三农”问题的解决面临新的形势，建设社会主义新农村是我国现代化进程中的重大历史任务，必须充分认识其长期性，艰巨性和复杂性，必须坚持从实际出发。在社会主义新农村建设过程中，各地涌现出各具特色的新农村发展模式，梳理，研究和思考这些模式的发展，必须对正在开展的社会主义新农村建设产生有益的借鉴。</w:t>
      </w:r>
    </w:p>
    <w:p>
      <w:pPr>
        <w:ind w:left="0" w:right="0" w:firstLine="560"/>
        <w:spacing w:before="450" w:after="450" w:line="312" w:lineRule="auto"/>
      </w:pPr>
      <w:r>
        <w:rPr>
          <w:rFonts w:ascii="宋体" w:hAnsi="宋体" w:eastAsia="宋体" w:cs="宋体"/>
          <w:color w:val="000"/>
          <w:sz w:val="28"/>
          <w:szCs w:val="28"/>
        </w:rPr>
        <w:t xml:space="preserve">&gt;二、目前我国新农村建设存在的问题</w:t>
      </w:r>
    </w:p>
    <w:p>
      <w:pPr>
        <w:ind w:left="0" w:right="0" w:firstLine="560"/>
        <w:spacing w:before="450" w:after="450" w:line="312" w:lineRule="auto"/>
      </w:pPr>
      <w:r>
        <w:rPr>
          <w:rFonts w:ascii="宋体" w:hAnsi="宋体" w:eastAsia="宋体" w:cs="宋体"/>
          <w:color w:val="000"/>
          <w:sz w:val="28"/>
          <w:szCs w:val="28"/>
        </w:rPr>
        <w:t xml:space="preserve">我国是一个农业大国，农村人口占全国人口近七成。在党和政府的关怀下，经过二十多年的改革开放，我国农村建设已取得了历史性的发展，农村经济社会发展取得了举世公认的伟大成就，呈现出一系列明显而积极的趋势。但是，在总体上看，农业农村发展仍然面临很多挑战，仍处在艰难的爬坡过坎阶段，存在许多问题。</w:t>
      </w:r>
    </w:p>
    <w:p>
      <w:pPr>
        <w:ind w:left="0" w:right="0" w:firstLine="560"/>
        <w:spacing w:before="450" w:after="450" w:line="312" w:lineRule="auto"/>
      </w:pPr>
      <w:r>
        <w:rPr>
          <w:rFonts w:ascii="宋体" w:hAnsi="宋体" w:eastAsia="宋体" w:cs="宋体"/>
          <w:color w:val="000"/>
          <w:sz w:val="28"/>
          <w:szCs w:val="28"/>
        </w:rPr>
        <w:t xml:space="preserve">(一) 投入严重不足，资金远远跟不上</w:t>
      </w:r>
    </w:p>
    <w:p>
      <w:pPr>
        <w:ind w:left="0" w:right="0" w:firstLine="560"/>
        <w:spacing w:before="450" w:after="450" w:line="312" w:lineRule="auto"/>
      </w:pPr>
      <w:r>
        <w:rPr>
          <w:rFonts w:ascii="宋体" w:hAnsi="宋体" w:eastAsia="宋体" w:cs="宋体"/>
          <w:color w:val="000"/>
          <w:sz w:val="28"/>
          <w:szCs w:val="28"/>
        </w:rPr>
        <w:t xml:space="preserve">当前农业农村发展的形式20_年全社会固定资产投资达88607亿元，比上年增长。其中，城镇固定资产投资75096亿元，增长;农村增长18%，与城镇投资相比，差距明显。(1)投资的不足，一是严重影响农村水利设施的维修和建设。二是影响农业投资。当前我国农业生产机械化应用程度较低，农业装备技术水平不高，生产方式落后，大多地方仍旧是以“锄头加扁担”和家庭单干为主的传统方式。最主要的原因就是农业投资太少，特别是农业研究和推广缺乏足够的投入保障。(2)影响农村社会事业的发展。我国农村社会事业的发展一直落后于城市，尽管近年来，这个问题已引起了国家的高度重视，对农村社会事业的投资一直呈上升趋势，但是，与城市相比，农村社会事业的发展仍显滞后。(3)城市与农村在教育资源配制上也存在巨大差异。如河南省20_年全省生均教育事业费城市初中平均值为601元、小学为768元，而农村则分别为539元和728元。河南农村小学的生均教育经费支出不足城镇的三分之一。(4)我国农村很多家庭因为无力承担子女受教育的费用，导致大量农村学生失学辍学。据统计，在我国的中西部地区，已有5%到10%的适龄儿童没机会入小学，更有15%到30%的小孩未能上初中。(5)高辍学率在农村的初中阶段已经很明显，有的地方甚至高达20%—30%.</w:t>
      </w:r>
    </w:p>
    <w:p>
      <w:pPr>
        <w:ind w:left="0" w:right="0" w:firstLine="560"/>
        <w:spacing w:before="450" w:after="450" w:line="312" w:lineRule="auto"/>
      </w:pPr>
      <w:r>
        <w:rPr>
          <w:rFonts w:ascii="宋体" w:hAnsi="宋体" w:eastAsia="宋体" w:cs="宋体"/>
          <w:color w:val="000"/>
          <w:sz w:val="28"/>
          <w:szCs w:val="28"/>
        </w:rPr>
        <w:t xml:space="preserve">(二)人才流失严重</w:t>
      </w:r>
    </w:p>
    <w:p>
      <w:pPr>
        <w:ind w:left="0" w:right="0" w:firstLine="560"/>
        <w:spacing w:before="450" w:after="450" w:line="312" w:lineRule="auto"/>
      </w:pPr>
      <w:r>
        <w:rPr>
          <w:rFonts w:ascii="宋体" w:hAnsi="宋体" w:eastAsia="宋体" w:cs="宋体"/>
          <w:color w:val="000"/>
          <w:sz w:val="28"/>
          <w:szCs w:val="28"/>
        </w:rPr>
        <w:t xml:space="preserve">目前，我国农村面临着这样一种困境:一方面是农村富余劳 动力不断增加，需要国家采取各种方式转移这些剩余劳动力，另一方面是能够带领农村发展的有学历、有专长、高素质的人才极度缺乏，人才流失相当严重。这种人才的流失可以包括如下几个方面:一是农业优势劳动力外流，使农业从业人员素质普遍下降。二是农村原有教师的调离和农技人员的改行。三是通过高考，使农村特别优秀的人才跳出了农门，而国家又没有相应的政策，使这部分人返回农村。</w:t>
      </w:r>
    </w:p>
    <w:p>
      <w:pPr>
        <w:ind w:left="0" w:right="0" w:firstLine="560"/>
        <w:spacing w:before="450" w:after="450" w:line="312" w:lineRule="auto"/>
      </w:pPr>
      <w:r>
        <w:rPr>
          <w:rFonts w:ascii="宋体" w:hAnsi="宋体" w:eastAsia="宋体" w:cs="宋体"/>
          <w:color w:val="000"/>
          <w:sz w:val="28"/>
          <w:szCs w:val="28"/>
        </w:rPr>
        <w:t xml:space="preserve">(三)农民平等权利得不到保障</w:t>
      </w:r>
    </w:p>
    <w:p>
      <w:pPr>
        <w:ind w:left="0" w:right="0" w:firstLine="560"/>
        <w:spacing w:before="450" w:after="450" w:line="312" w:lineRule="auto"/>
      </w:pPr>
      <w:r>
        <w:rPr>
          <w:rFonts w:ascii="宋体" w:hAnsi="宋体" w:eastAsia="宋体" w:cs="宋体"/>
          <w:color w:val="000"/>
          <w:sz w:val="28"/>
          <w:szCs w:val="28"/>
        </w:rPr>
        <w:t xml:space="preserve">从总体上来说，我国农民的平等权利得不到保障。首先，由于财政投资的不足， 农村的社会发展明显滞后于经济发展，农民不能与城市居民同等地享 有社会保障、教育、文化生活等公共资源，农村广泛存在“看病难、读书难”的现象。其次，农民工的权益也屡屡受到侵犯。这几年来，由于党和政府的重视，农民工的`处境较以前有了很大改善。但是，侵犯农民工利益的事件仍然不断发生，特别是农民工的社会保障权利得不到保证。三是改革过程中农民被侵权事件也不断发生。随着城市建设的扩大，农村土地被征用的现象越来越多，在征地过程中也存在很多侵犯农民权益的问题，如征地中对农民的补偿标准过低、失地农民缺乏生活保障、地方部门和企业征地过程违规操作等现象。</w:t>
      </w:r>
    </w:p>
    <w:p>
      <w:pPr>
        <w:ind w:left="0" w:right="0" w:firstLine="560"/>
        <w:spacing w:before="450" w:after="450" w:line="312" w:lineRule="auto"/>
      </w:pPr>
      <w:r>
        <w:rPr>
          <w:rFonts w:ascii="宋体" w:hAnsi="宋体" w:eastAsia="宋体" w:cs="宋体"/>
          <w:color w:val="000"/>
          <w:sz w:val="28"/>
          <w:szCs w:val="28"/>
        </w:rPr>
        <w:t xml:space="preserve">(四)人口增加，资源浪费、环境污染和生态破坏严重</w:t>
      </w:r>
    </w:p>
    <w:p>
      <w:pPr>
        <w:ind w:left="0" w:right="0" w:firstLine="560"/>
        <w:spacing w:before="450" w:after="450" w:line="312" w:lineRule="auto"/>
      </w:pPr>
      <w:r>
        <w:rPr>
          <w:rFonts w:ascii="宋体" w:hAnsi="宋体" w:eastAsia="宋体" w:cs="宋体"/>
          <w:color w:val="000"/>
          <w:sz w:val="28"/>
          <w:szCs w:val="28"/>
        </w:rPr>
        <w:t xml:space="preserve">目前，在我国农村建设的过程中，存在着经济发展与人口、环 境、资源不协调的严重问题。据第五次全国人口普查公报(第1号)文件公布的数字，我国人口同第四次全国人口普查相比，共增加了13215万人，增长，平均每年增加1279万人，年平均增长率为。具体到农村的话，每年增长近750多万人。同时，在农村建设的过程中，片面强调经济发展的重要性，忽视农村生态环境和资源的保护，导致我国农村生态急剧恶化、环境污染严重，农村能源短缺。</w:t>
      </w:r>
    </w:p>
    <w:p>
      <w:pPr>
        <w:ind w:left="0" w:right="0" w:firstLine="560"/>
        <w:spacing w:before="450" w:after="450" w:line="312" w:lineRule="auto"/>
      </w:pPr>
      <w:r>
        <w:rPr>
          <w:rFonts w:ascii="宋体" w:hAnsi="宋体" w:eastAsia="宋体" w:cs="宋体"/>
          <w:color w:val="000"/>
          <w:sz w:val="28"/>
          <w:szCs w:val="28"/>
        </w:rPr>
        <w:t xml:space="preserve">&gt;三、我国农村发展中存在一系列问题的原因</w:t>
      </w:r>
    </w:p>
    <w:p>
      <w:pPr>
        <w:ind w:left="0" w:right="0" w:firstLine="560"/>
        <w:spacing w:before="450" w:after="450" w:line="312" w:lineRule="auto"/>
      </w:pPr>
      <w:r>
        <w:rPr>
          <w:rFonts w:ascii="宋体" w:hAnsi="宋体" w:eastAsia="宋体" w:cs="宋体"/>
          <w:color w:val="000"/>
          <w:sz w:val="28"/>
          <w:szCs w:val="28"/>
        </w:rPr>
        <w:t xml:space="preserve">(一) 体制上的原因</w:t>
      </w:r>
    </w:p>
    <w:p>
      <w:pPr>
        <w:ind w:left="0" w:right="0" w:firstLine="560"/>
        <w:spacing w:before="450" w:after="450" w:line="312" w:lineRule="auto"/>
      </w:pPr>
      <w:r>
        <w:rPr>
          <w:rFonts w:ascii="宋体" w:hAnsi="宋体" w:eastAsia="宋体" w:cs="宋体"/>
          <w:color w:val="000"/>
          <w:sz w:val="28"/>
          <w:szCs w:val="28"/>
        </w:rPr>
        <w:t xml:space="preserve">我国在发展过程中，从体制上形成了重城市、轻农村的现象。从20世纪80年代中期开始，改革的重心转移到城市，党在政策上对城市实行倾斜，主要表现在:第一，财政政策的倾斜。第二，设置严格的户籍制度。户籍制度的设置将数以千万计的农业剩余劳动力禁锢在农村的土地上，农民不得随意迁往城市。这种城乡二元结构的存在，在城乡之间筑起了一道道资金、市场、技术、劳动力等壁垒，阻碍了生产要素在城乡之间的交流，农民收入的增加受到严重影响，使城乡居民的收入水平与消费水平的差距不断拉大。还带来了农村居民受教育、就业、投保等机会的不平等，从而引起收入不平等，并形成一种恶性循环。第三，用人机制的不健全。农村干部中大量存在不重视、不尊重知识和人才的现象，敢于坚持真理、说真话、办实事、讲实效的人才得不到提拔和重用，甚至受到打压排挤。</w:t>
      </w:r>
    </w:p>
    <w:p>
      <w:pPr>
        <w:ind w:left="0" w:right="0" w:firstLine="560"/>
        <w:spacing w:before="450" w:after="450" w:line="312" w:lineRule="auto"/>
      </w:pPr>
      <w:r>
        <w:rPr>
          <w:rFonts w:ascii="宋体" w:hAnsi="宋体" w:eastAsia="宋体" w:cs="宋体"/>
          <w:color w:val="000"/>
          <w:sz w:val="28"/>
          <w:szCs w:val="28"/>
        </w:rPr>
        <w:t xml:space="preserve">(二) 改革的负面影响</w:t>
      </w:r>
    </w:p>
    <w:p>
      <w:pPr>
        <w:ind w:left="0" w:right="0" w:firstLine="560"/>
        <w:spacing w:before="450" w:after="450" w:line="312" w:lineRule="auto"/>
      </w:pPr>
      <w:r>
        <w:rPr>
          <w:rFonts w:ascii="宋体" w:hAnsi="宋体" w:eastAsia="宋体" w:cs="宋体"/>
          <w:color w:val="000"/>
          <w:sz w:val="28"/>
          <w:szCs w:val="28"/>
        </w:rPr>
        <w:t xml:space="preserve">第一，造成了农技人员没有发挥应有的作用。实行企事业单位改制分流后，农村地区的农技站几乎成为一个空壳，主要原因是工资得不到保障。第二，造成了农村教师队伍不稳定。由于资金、地理位置等因素的影响，我国城市比农村发展要快，东部地区比西部地区发展要快，城乡之间、东部和西部地区之间在工资待遇上存在很大差异，农村教师待遇普遍低于城镇或城市教师，部分农村教师生活比较困难，许多青年教师都想方设法离开农村，或“攀高枝”调离农村，或以升学的方式脱离农村教育事业，造成骨干教师的严重流失。</w:t>
      </w:r>
    </w:p>
    <w:p>
      <w:pPr>
        <w:ind w:left="0" w:right="0" w:firstLine="560"/>
        <w:spacing w:before="450" w:after="450" w:line="312" w:lineRule="auto"/>
      </w:pPr>
      <w:r>
        <w:rPr>
          <w:rFonts w:ascii="宋体" w:hAnsi="宋体" w:eastAsia="宋体" w:cs="宋体"/>
          <w:color w:val="000"/>
          <w:sz w:val="28"/>
          <w:szCs w:val="28"/>
        </w:rPr>
        <w:t xml:space="preserve">(三)基层党组织领导不力，作用发挥不够</w:t>
      </w:r>
    </w:p>
    <w:p>
      <w:pPr>
        <w:ind w:left="0" w:right="0" w:firstLine="560"/>
        <w:spacing w:before="450" w:after="450" w:line="312" w:lineRule="auto"/>
      </w:pPr>
      <w:r>
        <w:rPr>
          <w:rFonts w:ascii="宋体" w:hAnsi="宋体" w:eastAsia="宋体" w:cs="宋体"/>
          <w:color w:val="000"/>
          <w:sz w:val="28"/>
          <w:szCs w:val="28"/>
        </w:rPr>
        <w:t xml:space="preserve">基层党组织的领导不力是农村建设滞后的一个关键因素。当前，农村基层党组织存在众多问题，影响了党组织作用的发挥。第一，农村党员年龄偏大，青年党员新增人数不多，因此，一些支部班子缺乏独立工作的能力，解决新的矛盾的能力不强。第二，农村基层党组织党内生活不健全，对党员的教育和管理不力，凝聚力不强。第三，党员先锋模范作用发挥不够，带领群众脱贫致富的能力较弱，威信不高。第四，一些基层党组织的干部队伍存在严重的知识贫困，不能摆正经济建设与党的建设二者之间的关系，把主要精力用于自己致富和迎来送往上，对村党建工作不是一抓到底，而是时紧时松，工作也只是停留在开会和一般号召、发文件上，缺乏具体措施和督促检查。</w:t>
      </w:r>
    </w:p>
    <w:p>
      <w:pPr>
        <w:ind w:left="0" w:right="0" w:firstLine="560"/>
        <w:spacing w:before="450" w:after="450" w:line="312" w:lineRule="auto"/>
      </w:pPr>
      <w:r>
        <w:rPr>
          <w:rFonts w:ascii="宋体" w:hAnsi="宋体" w:eastAsia="宋体" w:cs="宋体"/>
          <w:color w:val="000"/>
          <w:sz w:val="28"/>
          <w:szCs w:val="28"/>
        </w:rPr>
        <w:t xml:space="preserve">&gt;四、建设社会主义新农村的新思路</w:t>
      </w:r>
    </w:p>
    <w:p>
      <w:pPr>
        <w:ind w:left="0" w:right="0" w:firstLine="560"/>
        <w:spacing w:before="450" w:after="450" w:line="312" w:lineRule="auto"/>
      </w:pPr>
      <w:r>
        <w:rPr>
          <w:rFonts w:ascii="宋体" w:hAnsi="宋体" w:eastAsia="宋体" w:cs="宋体"/>
          <w:color w:val="000"/>
          <w:sz w:val="28"/>
          <w:szCs w:val="28"/>
        </w:rPr>
        <w:t xml:space="preserve">(一)加强基层党组织建设，充分发挥其领导核心作用</w:t>
      </w:r>
    </w:p>
    <w:p>
      <w:pPr>
        <w:ind w:left="0" w:right="0" w:firstLine="560"/>
        <w:spacing w:before="450" w:after="450" w:line="312" w:lineRule="auto"/>
      </w:pPr>
      <w:r>
        <w:rPr>
          <w:rFonts w:ascii="宋体" w:hAnsi="宋体" w:eastAsia="宋体" w:cs="宋体"/>
          <w:color w:val="000"/>
          <w:sz w:val="28"/>
          <w:szCs w:val="28"/>
        </w:rPr>
        <w:t xml:space="preserve">建设新农村必须坚持党的领导，这是加快新农村建设的关键。针对目前基层党组织所存在的众多问题，我们必须把加强基层党组织的建设作为重点。首先，必须充实农村基层党组织的力量，一是加大吸收优秀青年农民入党的力度，优化年龄结构。二是加大对一把手的培养力度，挑选好带头人，可以采取党员选举与上级组织举荐相结合的方式。其次，必须健全基层党组织的民主生活，加强对农村党员的教育和管理，增强党员的群众观点和政策观念。第三，基层党组织成员必须加强学习，更新观念，掌握市场经济规律和农业科技知识，才能有针对性地带领群众致富，更好更快地建设好社会主义新农村.</w:t>
      </w:r>
    </w:p>
    <w:p>
      <w:pPr>
        <w:ind w:left="0" w:right="0" w:firstLine="560"/>
        <w:spacing w:before="450" w:after="450" w:line="312" w:lineRule="auto"/>
      </w:pPr>
      <w:r>
        <w:rPr>
          <w:rFonts w:ascii="宋体" w:hAnsi="宋体" w:eastAsia="宋体" w:cs="宋体"/>
          <w:color w:val="000"/>
          <w:sz w:val="28"/>
          <w:szCs w:val="28"/>
        </w:rPr>
        <w:t xml:space="preserve">(二)突出“以人为本”的思想，保护农民权益，增加农民收入</w:t>
      </w:r>
    </w:p>
    <w:p>
      <w:pPr>
        <w:ind w:left="0" w:right="0" w:firstLine="560"/>
        <w:spacing w:before="450" w:after="450" w:line="312" w:lineRule="auto"/>
      </w:pPr>
      <w:r>
        <w:rPr>
          <w:rFonts w:ascii="宋体" w:hAnsi="宋体" w:eastAsia="宋体" w:cs="宋体"/>
          <w:color w:val="000"/>
          <w:sz w:val="28"/>
          <w:szCs w:val="28"/>
        </w:rPr>
        <w:t xml:space="preserve">在建设社会主义新农村中坚持以人为本，就是必须把农民的利益作为建设新农村工作的出发点和落脚点，着力解决农民生产生活中最迫切的实际问题，不断满足农民的多方面的需求和促进他们的全面发展。当前，农民增收困难，农民工生存和生活条件恶劣，是农民所面临的一个最重大的问题，因此，我们必须广泛开辟农民增收渠道，千方百计增加农民收入，把增加农民收入作为一项重大战略任务来抓。必须关注农民工进城务工的生存问题，切实保障他们的合法权益，对已制定的各种保护性的政策法规，要贯彻落实，已经落实的则要不断完善。同时要大力发展农村职业教育和技能培训，提高农民就业技能，增强就业优势。对新农村建设的方式方法的选择，要认真听取群众意见，尊重农民、依靠农民、激发农民的创造性。</w:t>
      </w:r>
    </w:p>
    <w:p>
      <w:pPr>
        <w:ind w:left="0" w:right="0" w:firstLine="560"/>
        <w:spacing w:before="450" w:after="450" w:line="312" w:lineRule="auto"/>
      </w:pPr>
      <w:r>
        <w:rPr>
          <w:rFonts w:ascii="宋体" w:hAnsi="宋体" w:eastAsia="宋体" w:cs="宋体"/>
          <w:color w:val="000"/>
          <w:sz w:val="28"/>
          <w:szCs w:val="28"/>
        </w:rPr>
        <w:t xml:space="preserve">(三)改革农村人才机制，充分发挥农村现有人才资源的作用</w:t>
      </w:r>
    </w:p>
    <w:p>
      <w:pPr>
        <w:ind w:left="0" w:right="0" w:firstLine="560"/>
        <w:spacing w:before="450" w:after="450" w:line="312" w:lineRule="auto"/>
      </w:pPr>
      <w:r>
        <w:rPr>
          <w:rFonts w:ascii="宋体" w:hAnsi="宋体" w:eastAsia="宋体" w:cs="宋体"/>
          <w:color w:val="000"/>
          <w:sz w:val="28"/>
          <w:szCs w:val="28"/>
        </w:rPr>
        <w:t xml:space="preserve">我们必须采取有效措施，加强对农村专业人才的培养和充分利用。一要不断培养建设社会主义新农村所需要的人才。要达到这个目标，不仅需要加大发展农村基础教育事业的力度，确保农村九年制义务教育的实施，提高农村的总体科学文化素质，而且还要不断发展针对农民所设置的职业教育和技能培训，培养大量有知识、懂技术的新型农民。二是要充分利用农村现有的人才资源。针对农村原有人才流失严重的情况，笔者认为，党和政府必须采取有效措施，确保农村人才能够充分发挥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中国新农村建设创新理念与模式研究进展 刘彦随 - 地理研究.</w:t>
      </w:r>
    </w:p>
    <w:p>
      <w:pPr>
        <w:ind w:left="0" w:right="0" w:firstLine="560"/>
        <w:spacing w:before="450" w:after="450" w:line="312" w:lineRule="auto"/>
      </w:pPr>
      <w:r>
        <w:rPr>
          <w:rFonts w:ascii="宋体" w:hAnsi="宋体" w:eastAsia="宋体" w:cs="宋体"/>
          <w:color w:val="000"/>
          <w:sz w:val="28"/>
          <w:szCs w:val="28"/>
        </w:rPr>
        <w:t xml:space="preserve">推进社会主义新农村建设 陈锡文 - 发展， 20_.</w:t>
      </w:r>
    </w:p>
    <w:p>
      <w:pPr>
        <w:ind w:left="0" w:right="0" w:firstLine="560"/>
        <w:spacing w:before="450" w:after="450" w:line="312" w:lineRule="auto"/>
      </w:pPr>
      <w:r>
        <w:rPr>
          <w:rFonts w:ascii="宋体" w:hAnsi="宋体" w:eastAsia="宋体" w:cs="宋体"/>
          <w:color w:val="000"/>
          <w:sz w:val="28"/>
          <w:szCs w:val="28"/>
        </w:rPr>
        <w:t xml:space="preserve">国家整合与社会主义新农村建设 徐勇 - 社会主义研究， 20_.</w:t>
      </w:r>
    </w:p>
    <w:p>
      <w:pPr>
        <w:ind w:left="0" w:right="0" w:firstLine="560"/>
        <w:spacing w:before="450" w:after="450" w:line="312" w:lineRule="auto"/>
      </w:pPr>
      <w:r>
        <w:rPr>
          <w:rFonts w:ascii="黑体" w:hAnsi="黑体" w:eastAsia="黑体" w:cs="黑体"/>
          <w:color w:val="000000"/>
          <w:sz w:val="36"/>
          <w:szCs w:val="36"/>
          <w:b w:val="1"/>
          <w:bCs w:val="1"/>
        </w:rPr>
        <w:t xml:space="preserve">本科论文人文社科范文 第二篇</w:t>
      </w:r>
    </w:p>
    <w:p>
      <w:pPr>
        <w:ind w:left="0" w:right="0" w:firstLine="560"/>
        <w:spacing w:before="450" w:after="450" w:line="312" w:lineRule="auto"/>
      </w:pPr>
      <w:r>
        <w:rPr>
          <w:rFonts w:ascii="宋体" w:hAnsi="宋体" w:eastAsia="宋体" w:cs="宋体"/>
          <w:color w:val="000"/>
          <w:sz w:val="28"/>
          <w:szCs w:val="28"/>
        </w:rPr>
        <w:t xml:space="preserve">&gt;摘要：提高国际经济与贸易专业本科毕业论文的质量，有助于培养能满足中国外贸转型升级需求的外贸人才。因此，分析国贸本科毕业论文常见的质量问题，探讨造成这些质量问题的主要原因，并提出提高本科毕业论文质量的四条建议。</w:t>
      </w:r>
    </w:p>
    <w:p>
      <w:pPr>
        <w:ind w:left="0" w:right="0" w:firstLine="560"/>
        <w:spacing w:before="450" w:after="450" w:line="312" w:lineRule="auto"/>
      </w:pPr>
      <w:r>
        <w:rPr>
          <w:rFonts w:ascii="宋体" w:hAnsi="宋体" w:eastAsia="宋体" w:cs="宋体"/>
          <w:color w:val="000"/>
          <w:sz w:val="28"/>
          <w:szCs w:val="28"/>
        </w:rPr>
        <w:t xml:space="preserve">&gt;关键词：本科毕业论文；国际贸易；质量问题；原因分析；对策</w:t>
      </w:r>
    </w:p>
    <w:p>
      <w:pPr>
        <w:ind w:left="0" w:right="0" w:firstLine="560"/>
        <w:spacing w:before="450" w:after="450" w:line="312" w:lineRule="auto"/>
      </w:pPr>
      <w:r>
        <w:rPr>
          <w:rFonts w:ascii="宋体" w:hAnsi="宋体" w:eastAsia="宋体" w:cs="宋体"/>
          <w:color w:val="000"/>
          <w:sz w:val="28"/>
          <w:szCs w:val="28"/>
        </w:rPr>
        <w:t xml:space="preserve">在国内商务成本上升和国际需求不旺的双重制约下，中国外贸正遭遇改革开放以来的最大挑战，亟待转型升级。外贸的新形势和新任务对国际贸易专业人才的培养提出了新的要求，提高国际贸易人才的培养质量迫在眉睫。而国际经济与贸易专业本科毕业论文的写作是国贸人才培养的重要环节之一，它对于培养学生的全球视野和独立思考品质，以及增强其理论联系实际的能力，都具有十分重要的意义。近年来，有关国际贸易专业本科毕业论文写作质量下滑乃至沦为“鸡肋”的论调甚嚣尘上，一些失望之极的教师甚至建议取消毕业论文。本文认为，取消本科毕业论文会导致本科生失去培养自身能力的宝贵机会，恐为不妥；我们应该着眼于改进本科毕业论文工作，以使其达到提升学生素质的预期目标。本文拟阐述国贸本科毕业论文常见的质量问题并分析造成这些质量问题的主要原因，最后提出提高论文质量的解决方案。</w:t>
      </w:r>
    </w:p>
    <w:p>
      <w:pPr>
        <w:ind w:left="0" w:right="0" w:firstLine="560"/>
        <w:spacing w:before="450" w:after="450" w:line="312" w:lineRule="auto"/>
      </w:pPr>
      <w:r>
        <w:rPr>
          <w:rFonts w:ascii="宋体" w:hAnsi="宋体" w:eastAsia="宋体" w:cs="宋体"/>
          <w:color w:val="000"/>
          <w:sz w:val="28"/>
          <w:szCs w:val="28"/>
        </w:rPr>
        <w:t xml:space="preserve">&gt;一、常见的质量问题</w:t>
      </w:r>
    </w:p>
    <w:p>
      <w:pPr>
        <w:ind w:left="0" w:right="0" w:firstLine="560"/>
        <w:spacing w:before="450" w:after="450" w:line="312" w:lineRule="auto"/>
      </w:pPr>
      <w:r>
        <w:rPr>
          <w:rFonts w:ascii="宋体" w:hAnsi="宋体" w:eastAsia="宋体" w:cs="宋体"/>
          <w:color w:val="000"/>
          <w:sz w:val="28"/>
          <w:szCs w:val="28"/>
        </w:rPr>
        <w:t xml:space="preserve">1、选题不当。</w:t>
      </w:r>
    </w:p>
    <w:p>
      <w:pPr>
        <w:ind w:left="0" w:right="0" w:firstLine="560"/>
        <w:spacing w:before="450" w:after="450" w:line="312" w:lineRule="auto"/>
      </w:pPr>
      <w:r>
        <w:rPr>
          <w:rFonts w:ascii="宋体" w:hAnsi="宋体" w:eastAsia="宋体" w:cs="宋体"/>
          <w:color w:val="000"/>
          <w:sz w:val="28"/>
          <w:szCs w:val="28"/>
        </w:rPr>
        <w:t xml:space="preserve">选题是论文写作的第一步，也是最关键的一步（刘国华和张伟东，20_；田洪和陈绍友，20_）。选题直接决定了论文的价值和写作效率。选题的本质是提出有价值的、有趣的研究问题。然而，不少学生因为忽视论文选题的重要性或者是因为缺乏“问题意识”（张煜，20_）而出现盲目确定题目的现象。论文选题存在的问题主要表现在以下四个方面。第一，选题陈旧。全球经贸环境日新月异，国内政策导向也时有调整，这为国际贸易研究提供了许多鲜活的话题。但是，一些学生对经贸实践的最新变化知之甚少，以至于他们选题时高度依赖教科书，选择了一些老生常谈的话题，譬如绿色贸易壁垒、技术性贸易壁垒、反倾销等。我们认为，除非有新的切入点、新的研究方法或者他人未能提供的富有启示意义的经验证据，这类陈旧的课题都不应作为选题对象。这是因为陈旧的话题不仅无法引起教师甚至学生本人的兴趣，而且容易使得写作陷入低水平重复、缺乏研究价值的困境之中。第二，选题过大。有些学生的选题过于宽泛，涵盖面过广。他们误认为选题越大，写作难度就越低，而且论文越有价值，殊不知实际情况恰恰相反。例如，有学生以“中国企业的跨国经营问题研究”为题。中国企业的跨国经营是一项系统工程，涉及宏观政策、进入模式和风险控制等多项课题，我们是绝对不可能在一篇本科毕业论文中把这个宏大的议题讲清楚的。第三，选题过难。部分学生在选题时没有充分考虑到自身的理论功底和对研究方法掌握程度，一味地去选择吸引眼球但很难写的问题去研究。譬如，20_年“汇改”以来，人民币出现了较长时间的单向升值，在这种情况下各界都非常关注人民币升值对中国出口的影响。于是，一些学生在毕业论文中就专门研究人民币升值对出口的影响。这个话题虽然有重大意义，但它显然超出了本科生的写作能力。第四，选题偏离专业领域。少数同学出于个人兴趣的考虑去研究与国际经济与贸易专业无直接关系的问题，从而脱离了专业培养目标。</w:t>
      </w:r>
    </w:p>
    <w:p>
      <w:pPr>
        <w:ind w:left="0" w:right="0" w:firstLine="560"/>
        <w:spacing w:before="450" w:after="450" w:line="312" w:lineRule="auto"/>
      </w:pPr>
      <w:r>
        <w:rPr>
          <w:rFonts w:ascii="宋体" w:hAnsi="宋体" w:eastAsia="宋体" w:cs="宋体"/>
          <w:color w:val="000"/>
          <w:sz w:val="28"/>
          <w:szCs w:val="28"/>
        </w:rPr>
        <w:t xml:space="preserve">2、证不充分。</w:t>
      </w:r>
    </w:p>
    <w:p>
      <w:pPr>
        <w:ind w:left="0" w:right="0" w:firstLine="560"/>
        <w:spacing w:before="450" w:after="450" w:line="312" w:lineRule="auto"/>
      </w:pPr>
      <w:r>
        <w:rPr>
          <w:rFonts w:ascii="宋体" w:hAnsi="宋体" w:eastAsia="宋体" w:cs="宋体"/>
          <w:color w:val="000"/>
          <w:sz w:val="28"/>
          <w:szCs w:val="28"/>
        </w:rPr>
        <w:t xml:space="preserve">3、不符合基本的学术规范。</w:t>
      </w:r>
    </w:p>
    <w:p>
      <w:pPr>
        <w:ind w:left="0" w:right="0" w:firstLine="560"/>
        <w:spacing w:before="450" w:after="450" w:line="312" w:lineRule="auto"/>
      </w:pPr>
      <w:r>
        <w:rPr>
          <w:rFonts w:ascii="宋体" w:hAnsi="宋体" w:eastAsia="宋体" w:cs="宋体"/>
          <w:color w:val="000"/>
          <w:sz w:val="28"/>
          <w:szCs w:val="28"/>
        </w:rPr>
        <w:t xml:space="preserve">本科毕业论文虽不要求公开发表，但它作为学术成果必须满足学术规范的要求。本科生毕业论文在学术规范方面的常见问题包括：第一，论文写作东拼西凑，大段复制粘贴他人论文（王丽娟，20_），导致重复率过高甚至涉抄袭。第二，引用不规范，突出体现为照搬他人观点而不做必要的说明。</w:t>
      </w:r>
    </w:p>
    <w:p>
      <w:pPr>
        <w:ind w:left="0" w:right="0" w:firstLine="560"/>
        <w:spacing w:before="450" w:after="450" w:line="312" w:lineRule="auto"/>
      </w:pPr>
      <w:r>
        <w:rPr>
          <w:rFonts w:ascii="宋体" w:hAnsi="宋体" w:eastAsia="宋体" w:cs="宋体"/>
          <w:color w:val="000"/>
          <w:sz w:val="28"/>
          <w:szCs w:val="28"/>
        </w:rPr>
        <w:t xml:space="preserve">&gt;二、导致质量问题的原因分析</w:t>
      </w:r>
    </w:p>
    <w:p>
      <w:pPr>
        <w:ind w:left="0" w:right="0" w:firstLine="560"/>
        <w:spacing w:before="450" w:after="450" w:line="312" w:lineRule="auto"/>
      </w:pPr>
      <w:r>
        <w:rPr>
          <w:rFonts w:ascii="宋体" w:hAnsi="宋体" w:eastAsia="宋体" w:cs="宋体"/>
          <w:color w:val="000"/>
          <w:sz w:val="28"/>
          <w:szCs w:val="28"/>
        </w:rPr>
        <w:t xml:space="preserve">1、学生角度。</w:t>
      </w:r>
    </w:p>
    <w:p>
      <w:pPr>
        <w:ind w:left="0" w:right="0" w:firstLine="560"/>
        <w:spacing w:before="450" w:after="450" w:line="312" w:lineRule="auto"/>
      </w:pPr>
      <w:r>
        <w:rPr>
          <w:rFonts w:ascii="宋体" w:hAnsi="宋体" w:eastAsia="宋体" w:cs="宋体"/>
          <w:color w:val="000"/>
          <w:sz w:val="28"/>
          <w:szCs w:val="28"/>
        </w:rPr>
        <w:t xml:space="preserve">学生是本科毕业论文写作的当然主体（田洪和陈绍友，20_）。学生写作态度不端正、科研素养及写作能力欠缺是导致本科毕业论文质量欠佳的直接原因。首先，思想上不够重视。在现行体制下，本科毕业论文的质量高低对学生就业、攻读研究生均无影响（逄玉媚，20_），甚至也不影响学生毕业。鉴于此，很多学生不愿意在本科论文的写作上投入足够的精力，敷衍和拖沓现象屡见不鲜。其次，学生普遍缺乏“问题意识”。他们习惯了“填鸭式”教学，倾向于接受知识的灌输而缺乏探索意识。在选题过程中，有些学生确定的选题毫无新意，有些学生只是被动地等待教师提供的议题，还有些学生在几乎不经思考的情况下向教师报送若干选题让教师做“选择题”。最后，科研基本素质不过关。我国高等教育在形式上已经实现了由“精英教育”向“大众教育”的转变（柯颖，20_），这导致不少原本不符合相应升学资格的学生被高校录取，客观上降低了生源质量。不少学生的逻辑思维能力和书面表达能力存在欠缺，并且缺乏必要的知识储备和计量经济学知识，这导致他们在论文写作时往往是有心无力。</w:t>
      </w:r>
    </w:p>
    <w:p>
      <w:pPr>
        <w:ind w:left="0" w:right="0" w:firstLine="560"/>
        <w:spacing w:before="450" w:after="450" w:line="312" w:lineRule="auto"/>
      </w:pPr>
      <w:r>
        <w:rPr>
          <w:rFonts w:ascii="宋体" w:hAnsi="宋体" w:eastAsia="宋体" w:cs="宋体"/>
          <w:color w:val="000"/>
          <w:sz w:val="28"/>
          <w:szCs w:val="28"/>
        </w:rPr>
        <w:t xml:space="preserve">2、教师角度。</w:t>
      </w:r>
    </w:p>
    <w:p>
      <w:pPr>
        <w:ind w:left="0" w:right="0" w:firstLine="560"/>
        <w:spacing w:before="450" w:after="450" w:line="312" w:lineRule="auto"/>
      </w:pPr>
      <w:r>
        <w:rPr>
          <w:rFonts w:ascii="宋体" w:hAnsi="宋体" w:eastAsia="宋体" w:cs="宋体"/>
          <w:color w:val="000"/>
          <w:sz w:val="28"/>
          <w:szCs w:val="28"/>
        </w:rPr>
        <w:t xml:space="preserve">由于本科生都是第一次写毕业论文，他们对论文写作流程、技巧及注意事项知之甚少，所以他们离不开教师的悉心指导，故而教师构成本科毕业论文的“应然主体”（田洪和陈绍友，20_）。但是，指导教师的主体地位常常未能有效发挥，这主要是因为以下三个原因。其一，师资匮乏（乔军和孟庆玲，20_）。在高校扩招的大背景下，全国各高校纷纷开设国际经济与贸易本科专业，目前设有该专业的高校已有600所左右。扩招导致教师所指导的学生人数增加了，某些学校的教师每年人均指导学生数多达20—30人。并且，教师还承担着其他繁重的教学任务以及艰巨的科研任务，这使得他们难以抽出精力对本科生进行深入、有很强针对性的指导。其二，少数指导教师责任心不强（邵维加和黄建荣，20_）。有些教师没有充分认识到本科毕业论文对学生培养能力的重要意义（王保国，20_），不能在选题到论文答辩的各个环节中对学生提供必要的指导。其三，极少数教师存在能力不足问题。有些教师学历和职称偏低且长期不从事科研工作，因此他们不仅缺乏选题的方向感，而且没有必要的理论基础和研究方法储备。在这种情况下，要学生写出高质量论文也就如天方夜谭。</w:t>
      </w:r>
    </w:p>
    <w:p>
      <w:pPr>
        <w:ind w:left="0" w:right="0" w:firstLine="560"/>
        <w:spacing w:before="450" w:after="450" w:line="312" w:lineRule="auto"/>
      </w:pPr>
      <w:r>
        <w:rPr>
          <w:rFonts w:ascii="宋体" w:hAnsi="宋体" w:eastAsia="宋体" w:cs="宋体"/>
          <w:color w:val="000"/>
          <w:sz w:val="28"/>
          <w:szCs w:val="28"/>
        </w:rPr>
        <w:t xml:space="preserve">3、教学管理角度。</w:t>
      </w:r>
    </w:p>
    <w:p>
      <w:pPr>
        <w:ind w:left="0" w:right="0" w:firstLine="560"/>
        <w:spacing w:before="450" w:after="450" w:line="312" w:lineRule="auto"/>
      </w:pPr>
      <w:r>
        <w:rPr>
          <w:rFonts w:ascii="黑体" w:hAnsi="黑体" w:eastAsia="黑体" w:cs="黑体"/>
          <w:color w:val="000000"/>
          <w:sz w:val="36"/>
          <w:szCs w:val="36"/>
          <w:b w:val="1"/>
          <w:bCs w:val="1"/>
        </w:rPr>
        <w:t xml:space="preserve">本科论文人文社科范文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当今社会建筑行业的兴起与迅速发展，建筑施工中出现的一些问题渐渐突出，而建筑工程施工资料的管理成为急需解决的首要问题。本文针对施工资料在建筑工程中发挥的决定性作用，现今建筑工程对资料管理出现的一些问题以及在资料管理方面的对策，来探讨资料员在建筑施工中的重要性。</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建筑施工；施工资料；资料员</w:t>
      </w:r>
    </w:p>
    <w:p>
      <w:pPr>
        <w:ind w:left="0" w:right="0" w:firstLine="560"/>
        <w:spacing w:before="450" w:after="450" w:line="312" w:lineRule="auto"/>
      </w:pPr>
      <w:r>
        <w:rPr>
          <w:rFonts w:ascii="宋体" w:hAnsi="宋体" w:eastAsia="宋体" w:cs="宋体"/>
          <w:color w:val="000"/>
          <w:sz w:val="28"/>
          <w:szCs w:val="28"/>
        </w:rPr>
        <w:t xml:space="preserve">建筑工程的施工资料在整个建筑过程中起着至关重要的作用，是工程的施工和验收的主要依据，而在建筑工程中，资料员就显得尤为重要。资料员主要负责工程项目的资料档案管理、计划、统计管理，以及内业管理工作，是必不可少的技术人员。下文通过分析当今对于工程施工资料的管理中存在的一些问题，并对此类问题提出相应对策，进而探讨建筑工程的施工资料在其建设中的重要作用。</w:t>
      </w:r>
    </w:p>
    <w:p>
      <w:pPr>
        <w:ind w:left="0" w:right="0" w:firstLine="560"/>
        <w:spacing w:before="450" w:after="450" w:line="312" w:lineRule="auto"/>
      </w:pPr>
      <w:r>
        <w:rPr>
          <w:rFonts w:ascii="宋体" w:hAnsi="宋体" w:eastAsia="宋体" w:cs="宋体"/>
          <w:color w:val="000"/>
          <w:sz w:val="28"/>
          <w:szCs w:val="28"/>
        </w:rPr>
        <w:t xml:space="preserve">&gt;1施工资料在建筑工程中的重要性</w:t>
      </w:r>
    </w:p>
    <w:p>
      <w:pPr>
        <w:ind w:left="0" w:right="0" w:firstLine="560"/>
        <w:spacing w:before="450" w:after="450" w:line="312" w:lineRule="auto"/>
      </w:pPr>
      <w:r>
        <w:rPr>
          <w:rFonts w:ascii="宋体" w:hAnsi="宋体" w:eastAsia="宋体" w:cs="宋体"/>
          <w:color w:val="000"/>
          <w:sz w:val="28"/>
          <w:szCs w:val="28"/>
        </w:rPr>
        <w:t xml:space="preserve">建筑企业发展的客观需要。</w:t>
      </w:r>
    </w:p>
    <w:p>
      <w:pPr>
        <w:ind w:left="0" w:right="0" w:firstLine="560"/>
        <w:spacing w:before="450" w:after="450" w:line="312" w:lineRule="auto"/>
      </w:pPr>
      <w:r>
        <w:rPr>
          <w:rFonts w:ascii="宋体" w:hAnsi="宋体" w:eastAsia="宋体" w:cs="宋体"/>
          <w:color w:val="000"/>
          <w:sz w:val="28"/>
          <w:szCs w:val="28"/>
        </w:rPr>
        <w:t xml:space="preserve">随着建筑行业标准、技术的日益提升，建筑企业管理模式渐渐地和国际标准接轨，施工资料作为建筑企业管理体系文件的一部分，必须跟上企业发展速度，实现标准化、规范化、真实化、信息化管理。</w:t>
      </w:r>
    </w:p>
    <w:p>
      <w:pPr>
        <w:ind w:left="0" w:right="0" w:firstLine="560"/>
        <w:spacing w:before="450" w:after="450" w:line="312" w:lineRule="auto"/>
      </w:pPr>
      <w:r>
        <w:rPr>
          <w:rFonts w:ascii="宋体" w:hAnsi="宋体" w:eastAsia="宋体" w:cs="宋体"/>
          <w:color w:val="000"/>
          <w:sz w:val="28"/>
          <w:szCs w:val="28"/>
        </w:rPr>
        <w:t xml:space="preserve">工程质量的真实记录。</w:t>
      </w:r>
    </w:p>
    <w:p>
      <w:pPr>
        <w:ind w:left="0" w:right="0" w:firstLine="560"/>
        <w:spacing w:before="450" w:after="450" w:line="312" w:lineRule="auto"/>
      </w:pPr>
      <w:r>
        <w:rPr>
          <w:rFonts w:ascii="宋体" w:hAnsi="宋体" w:eastAsia="宋体" w:cs="宋体"/>
          <w:color w:val="000"/>
          <w:sz w:val="28"/>
          <w:szCs w:val="28"/>
        </w:rPr>
        <w:t xml:space="preserve">施工资料是指在施工过程中形成的有保存价值的文字、图纸、图表、声像等不同形式的历史记录，包含工程建设施工过程的基础资料、质量保证资料、隐蔽工程验收记录、分部分项工程质量检验评定记录等，是整个施工过程的一手材料。</w:t>
      </w:r>
    </w:p>
    <w:p>
      <w:pPr>
        <w:ind w:left="0" w:right="0" w:firstLine="560"/>
        <w:spacing w:before="450" w:after="450" w:line="312" w:lineRule="auto"/>
      </w:pPr>
      <w:r>
        <w:rPr>
          <w:rFonts w:ascii="宋体" w:hAnsi="宋体" w:eastAsia="宋体" w:cs="宋体"/>
          <w:color w:val="000"/>
          <w:sz w:val="28"/>
          <w:szCs w:val="28"/>
        </w:rPr>
        <w:t xml:space="preserve">工程建设后续管理的载体。</w:t>
      </w:r>
    </w:p>
    <w:p>
      <w:pPr>
        <w:ind w:left="0" w:right="0" w:firstLine="560"/>
        <w:spacing w:before="450" w:after="450" w:line="312" w:lineRule="auto"/>
      </w:pPr>
      <w:r>
        <w:rPr>
          <w:rFonts w:ascii="宋体" w:hAnsi="宋体" w:eastAsia="宋体" w:cs="宋体"/>
          <w:color w:val="000"/>
          <w:sz w:val="28"/>
          <w:szCs w:val="28"/>
        </w:rPr>
        <w:t xml:space="preserve">工程交付使用一定时期后，由于工程施工、环境、业主使用等原因，工程可能出现一些质量缺陷，施工资料成为工程交付使用后维修、管理、改建和扩建的客观依据，是唯一的工程施工时的现场依据。建筑施工资料能为施工单位在其他工程建设施工时提供管线布局、隐蔽工程等的参考数据，起到范例作用。</w:t>
      </w:r>
    </w:p>
    <w:p>
      <w:pPr>
        <w:ind w:left="0" w:right="0" w:firstLine="560"/>
        <w:spacing w:before="450" w:after="450" w:line="312" w:lineRule="auto"/>
      </w:pPr>
      <w:r>
        <w:rPr>
          <w:rFonts w:ascii="宋体" w:hAnsi="宋体" w:eastAsia="宋体" w:cs="宋体"/>
          <w:color w:val="000"/>
          <w:sz w:val="28"/>
          <w:szCs w:val="28"/>
        </w:rPr>
        <w:t xml:space="preserve">施工企业管理水平的综合体现。</w:t>
      </w:r>
    </w:p>
    <w:p>
      <w:pPr>
        <w:ind w:left="0" w:right="0" w:firstLine="560"/>
        <w:spacing w:before="450" w:after="450" w:line="312" w:lineRule="auto"/>
      </w:pPr>
      <w:r>
        <w:rPr>
          <w:rFonts w:ascii="宋体" w:hAnsi="宋体" w:eastAsia="宋体" w:cs="宋体"/>
          <w:color w:val="000"/>
          <w:sz w:val="28"/>
          <w:szCs w:val="28"/>
        </w:rPr>
        <w:t xml:space="preserve">建筑施工资料是由施工过程中形成的技术文件材料转化而来的，是工程承包合同的重要组成部分，是客观反映、记录建筑单位主体及施工过程的重要文件，是建筑单位施工的直接成果之一，它与完成工程主体有同样的重要性，代表着施工企业的综合管理水平，是评定工程质量等级的重要依据。</w:t>
      </w:r>
    </w:p>
    <w:p>
      <w:pPr>
        <w:ind w:left="0" w:right="0" w:firstLine="560"/>
        <w:spacing w:before="450" w:after="450" w:line="312" w:lineRule="auto"/>
      </w:pPr>
      <w:r>
        <w:rPr>
          <w:rFonts w:ascii="宋体" w:hAnsi="宋体" w:eastAsia="宋体" w:cs="宋体"/>
          <w:color w:val="000"/>
          <w:sz w:val="28"/>
          <w:szCs w:val="28"/>
        </w:rPr>
        <w:t xml:space="preserve">&gt;2建筑施工资料管理存在问题</w:t>
      </w:r>
    </w:p>
    <w:p>
      <w:pPr>
        <w:ind w:left="0" w:right="0" w:firstLine="560"/>
        <w:spacing w:before="450" w:after="450" w:line="312" w:lineRule="auto"/>
      </w:pPr>
      <w:r>
        <w:rPr>
          <w:rFonts w:ascii="宋体" w:hAnsi="宋体" w:eastAsia="宋体" w:cs="宋体"/>
          <w:color w:val="000"/>
          <w:sz w:val="28"/>
          <w:szCs w:val="28"/>
        </w:rPr>
        <w:t xml:space="preserve">资料编制的规范性、及时性、完整性、真实性不够。</w:t>
      </w:r>
    </w:p>
    <w:p>
      <w:pPr>
        <w:ind w:left="0" w:right="0" w:firstLine="560"/>
        <w:spacing w:before="450" w:after="450" w:line="312" w:lineRule="auto"/>
      </w:pPr>
      <w:r>
        <w:rPr>
          <w:rFonts w:ascii="宋体" w:hAnsi="宋体" w:eastAsia="宋体" w:cs="宋体"/>
          <w:color w:val="000"/>
          <w:sz w:val="28"/>
          <w:szCs w:val="28"/>
        </w:rPr>
        <w:t xml:space="preserve">施工资料编制不规范：随意涂改，修改时没有进行划改或者划改人未签名；文字、图标、印章不清晰；当资料为复印件时，没有在复印件上加盖印章；部分资料结论不明确；竣工图不符合规范要求；签字不严肃等。施工资料制作和实际工程进度不匹配，资料编制落后，甚至出现工程结束后“闭关修炼”施工资料。施工资料不完整，部分资料未编制或者漏编，部分资料外借后未及时归还，部分资料保存不妥，检查记录表填写不完整等。“闭门造资料”，一些建筑施工资料找不到任何缺点，现场实测实检、工程项目试验数据堪称完美，与现实规律不符。</w:t>
      </w:r>
    </w:p>
    <w:p>
      <w:pPr>
        <w:ind w:left="0" w:right="0" w:firstLine="560"/>
        <w:spacing w:before="450" w:after="450" w:line="312" w:lineRule="auto"/>
      </w:pPr>
      <w:r>
        <w:rPr>
          <w:rFonts w:ascii="宋体" w:hAnsi="宋体" w:eastAsia="宋体" w:cs="宋体"/>
          <w:color w:val="000"/>
          <w:sz w:val="28"/>
          <w:szCs w:val="28"/>
        </w:rPr>
        <w:t xml:space="preserve">资料管理制度落实不到位，责任不到人。</w:t>
      </w:r>
    </w:p>
    <w:p>
      <w:pPr>
        <w:ind w:left="0" w:right="0" w:firstLine="560"/>
        <w:spacing w:before="450" w:after="450" w:line="312" w:lineRule="auto"/>
      </w:pPr>
      <w:r>
        <w:rPr>
          <w:rFonts w:ascii="宋体" w:hAnsi="宋体" w:eastAsia="宋体" w:cs="宋体"/>
          <w:color w:val="000"/>
          <w:sz w:val="28"/>
          <w:szCs w:val="28"/>
        </w:rPr>
        <w:t xml:space="preserve">施工单位出现为了应付上级主管部门检查而做资料，没有从根本上意识到工程技术资料的重要性，往往只抓工程实体质量，忽视施工资料的管理，没有形成专门的施工资料管理规程和奖罚制度，缺乏监督机制。或者有制度但无执行力度，规章制度形同虚设，成为墙上摆设。部分施工单位没有专职资料员。施工技术人员缺乏及时将现场资料归档的责任意识。资料员没有养成及时收集资料的习惯，甚至出现部分资料员不催不做，催催做做的现象。监理工程师没有做好周查月查的工作。环环脱节，导致施工资料管理责任不到人。</w:t>
      </w:r>
    </w:p>
    <w:p>
      <w:pPr>
        <w:ind w:left="0" w:right="0" w:firstLine="560"/>
        <w:spacing w:before="450" w:after="450" w:line="312" w:lineRule="auto"/>
      </w:pPr>
      <w:r>
        <w:rPr>
          <w:rFonts w:ascii="宋体" w:hAnsi="宋体" w:eastAsia="宋体" w:cs="宋体"/>
          <w:color w:val="000"/>
          <w:sz w:val="28"/>
          <w:szCs w:val="28"/>
        </w:rPr>
        <w:t xml:space="preserve">资料管理竖、横向不交圈。</w:t>
      </w:r>
    </w:p>
    <w:p>
      <w:pPr>
        <w:ind w:left="0" w:right="0" w:firstLine="560"/>
        <w:spacing w:before="450" w:after="450" w:line="312" w:lineRule="auto"/>
      </w:pPr>
      <w:r>
        <w:rPr>
          <w:rFonts w:ascii="宋体" w:hAnsi="宋体" w:eastAsia="宋体" w:cs="宋体"/>
          <w:color w:val="000"/>
          <w:sz w:val="28"/>
          <w:szCs w:val="28"/>
        </w:rPr>
        <w:t xml:space="preserve">建筑工程资料的管理必须管理与技术并重，执行与实践交叉的跨工种的综合性工作。项目工程师、施工技术人员、质检人员、试验人员、材料人员等都各自负责其中某一部分资料的编制与管理，缺一不可，但是经常出现互相间缺少交流，导致施工技术资料中各工种间的技术资料交圈不吻合。</w:t>
      </w:r>
    </w:p>
    <w:p>
      <w:pPr>
        <w:ind w:left="0" w:right="0" w:firstLine="560"/>
        <w:spacing w:before="450" w:after="450" w:line="312" w:lineRule="auto"/>
      </w:pPr>
      <w:r>
        <w:rPr>
          <w:rFonts w:ascii="宋体" w:hAnsi="宋体" w:eastAsia="宋体" w:cs="宋体"/>
          <w:color w:val="000"/>
          <w:sz w:val="28"/>
          <w:szCs w:val="28"/>
        </w:rPr>
        <w:t xml:space="preserve">资料利用率不够。</w:t>
      </w:r>
    </w:p>
    <w:p>
      <w:pPr>
        <w:ind w:left="0" w:right="0" w:firstLine="560"/>
        <w:spacing w:before="450" w:after="450" w:line="312" w:lineRule="auto"/>
      </w:pPr>
      <w:r>
        <w:rPr>
          <w:rFonts w:ascii="宋体" w:hAnsi="宋体" w:eastAsia="宋体" w:cs="宋体"/>
          <w:color w:val="000"/>
          <w:sz w:val="28"/>
          <w:szCs w:val="28"/>
        </w:rPr>
        <w:t xml:space="preserve">工程施工过程出现问题时，没有及时查阅施工资料的习惯，而是凭经验，凭记忆查找问题。工程交付使用后出现质量缺陷，没有及时到城建档案馆查询工程技术资料，而是找原参与建设施工人员了解情况，凭记忆推断。没有发挥施工资料的查询和依据作用。</w:t>
      </w:r>
    </w:p>
    <w:p>
      <w:pPr>
        <w:ind w:left="0" w:right="0" w:firstLine="560"/>
        <w:spacing w:before="450" w:after="450" w:line="312" w:lineRule="auto"/>
      </w:pPr>
      <w:r>
        <w:rPr>
          <w:rFonts w:ascii="宋体" w:hAnsi="宋体" w:eastAsia="宋体" w:cs="宋体"/>
          <w:color w:val="000"/>
          <w:sz w:val="28"/>
          <w:szCs w:val="28"/>
        </w:rPr>
        <w:t xml:space="preserve">信息化管理较弱。</w:t>
      </w:r>
    </w:p>
    <w:p>
      <w:pPr>
        <w:ind w:left="0" w:right="0" w:firstLine="560"/>
        <w:spacing w:before="450" w:after="450" w:line="312" w:lineRule="auto"/>
      </w:pPr>
      <w:r>
        <w:rPr>
          <w:rFonts w:ascii="宋体" w:hAnsi="宋体" w:eastAsia="宋体" w:cs="宋体"/>
          <w:color w:val="000"/>
          <w:sz w:val="28"/>
          <w:szCs w:val="28"/>
        </w:rPr>
        <w:t xml:space="preserve">中小型建筑企业信息化管理较弱，还拘泥于传统的纸质化管理，资料管理人员在施工资料的分类、归类、整理上完全凭借工程经验或者照搬别的工程资料管理目录，检索依靠人工检索，工作效率较低，工作成果离标准化尚有距离。</w:t>
      </w:r>
    </w:p>
    <w:p>
      <w:pPr>
        <w:ind w:left="0" w:right="0" w:firstLine="560"/>
        <w:spacing w:before="450" w:after="450" w:line="312" w:lineRule="auto"/>
      </w:pPr>
      <w:r>
        <w:rPr>
          <w:rFonts w:ascii="宋体" w:hAnsi="宋体" w:eastAsia="宋体" w:cs="宋体"/>
          <w:color w:val="000"/>
          <w:sz w:val="28"/>
          <w:szCs w:val="28"/>
        </w:rPr>
        <w:t xml:space="preserve">&gt;3建筑施工资料管理对策分析</w:t>
      </w:r>
    </w:p>
    <w:p>
      <w:pPr>
        <w:ind w:left="0" w:right="0" w:firstLine="560"/>
        <w:spacing w:before="450" w:after="450" w:line="312" w:lineRule="auto"/>
      </w:pPr>
      <w:r>
        <w:rPr>
          <w:rFonts w:ascii="宋体" w:hAnsi="宋体" w:eastAsia="宋体" w:cs="宋体"/>
          <w:color w:val="000"/>
          <w:sz w:val="28"/>
          <w:szCs w:val="28"/>
        </w:rPr>
        <w:t xml:space="preserve">健全组织机构，重视资料管理岗位。</w:t>
      </w:r>
    </w:p>
    <w:p>
      <w:pPr>
        <w:ind w:left="0" w:right="0" w:firstLine="560"/>
        <w:spacing w:before="450" w:after="450" w:line="312" w:lineRule="auto"/>
      </w:pPr>
      <w:r>
        <w:rPr>
          <w:rFonts w:ascii="宋体" w:hAnsi="宋体" w:eastAsia="宋体" w:cs="宋体"/>
          <w:color w:val="000"/>
          <w:sz w:val="28"/>
          <w:szCs w:val="28"/>
        </w:rPr>
        <w:t xml:space="preserve">成立由建设单位、施工单位、监理单位组成的施工资料管理和监督机构，定期检查施工资料管理工作，每个分部工程完成后进行大查，并及时归档。选派懂业务、精管理、有责任心的优秀人员担任专职资料管理员工作，统一负责对工程项目施工资料的整编工作，专门划出资料存档的场所，确保施工资料保存的安全性。</w:t>
      </w:r>
    </w:p>
    <w:p>
      <w:pPr>
        <w:ind w:left="0" w:right="0" w:firstLine="560"/>
        <w:spacing w:before="450" w:after="450" w:line="312" w:lineRule="auto"/>
      </w:pPr>
      <w:r>
        <w:rPr>
          <w:rFonts w:ascii="宋体" w:hAnsi="宋体" w:eastAsia="宋体" w:cs="宋体"/>
          <w:color w:val="000"/>
          <w:sz w:val="28"/>
          <w:szCs w:val="28"/>
        </w:rPr>
        <w:t xml:space="preserve">完善资料管理规章。</w:t>
      </w:r>
    </w:p>
    <w:p>
      <w:pPr>
        <w:ind w:left="0" w:right="0" w:firstLine="560"/>
        <w:spacing w:before="450" w:after="450" w:line="312" w:lineRule="auto"/>
      </w:pPr>
      <w:r>
        <w:rPr>
          <w:rFonts w:ascii="宋体" w:hAnsi="宋体" w:eastAsia="宋体" w:cs="宋体"/>
          <w:color w:val="000"/>
          <w:sz w:val="28"/>
          <w:szCs w:val="28"/>
        </w:rPr>
        <w:t xml:space="preserve">建立施工资料管理制度，细化施工资料管理的各个环节，明确资料管理员的工作职责。具体内容包含：资料管理流程、岗位设置、书写规范、依据规范、资料内容、移交实检，归档职责、存档办法等。</w:t>
      </w:r>
    </w:p>
    <w:p>
      <w:pPr>
        <w:ind w:left="0" w:right="0" w:firstLine="560"/>
        <w:spacing w:before="450" w:after="450" w:line="312" w:lineRule="auto"/>
      </w:pPr>
      <w:r>
        <w:rPr>
          <w:rFonts w:ascii="宋体" w:hAnsi="宋体" w:eastAsia="宋体" w:cs="宋体"/>
          <w:color w:val="000"/>
          <w:sz w:val="28"/>
          <w:szCs w:val="28"/>
        </w:rPr>
        <w:t xml:space="preserve">加强专业技术培训，提高业务素质。</w:t>
      </w:r>
    </w:p>
    <w:p>
      <w:pPr>
        <w:ind w:left="0" w:right="0" w:firstLine="560"/>
        <w:spacing w:before="450" w:after="450" w:line="312" w:lineRule="auto"/>
      </w:pPr>
      <w:r>
        <w:rPr>
          <w:rFonts w:ascii="宋体" w:hAnsi="宋体" w:eastAsia="宋体" w:cs="宋体"/>
          <w:color w:val="000"/>
          <w:sz w:val="28"/>
          <w:szCs w:val="28"/>
        </w:rPr>
        <w:t xml:space="preserve">加强资料员及有关技术人员的培训，定期组织学习，培养一支有理论、懂技术、会管理、业务精的施工技术资料管理队伍，使各资料编制相关人员更新观点、提高认识、由被动变主动，认真理解和落实国家施工技术资料管理的规程，提高施工资料管理水平。</w:t>
      </w:r>
    </w:p>
    <w:p>
      <w:pPr>
        <w:ind w:left="0" w:right="0" w:firstLine="560"/>
        <w:spacing w:before="450" w:after="450" w:line="312" w:lineRule="auto"/>
      </w:pPr>
      <w:r>
        <w:rPr>
          <w:rFonts w:ascii="宋体" w:hAnsi="宋体" w:eastAsia="宋体" w:cs="宋体"/>
          <w:color w:val="000"/>
          <w:sz w:val="28"/>
          <w:szCs w:val="28"/>
        </w:rPr>
        <w:t xml:space="preserve">量化施工资料日常管理，纳入年终考核。</w:t>
      </w:r>
    </w:p>
    <w:p>
      <w:pPr>
        <w:ind w:left="0" w:right="0" w:firstLine="560"/>
        <w:spacing w:before="450" w:after="450" w:line="312" w:lineRule="auto"/>
      </w:pPr>
      <w:r>
        <w:rPr>
          <w:rFonts w:ascii="宋体" w:hAnsi="宋体" w:eastAsia="宋体" w:cs="宋体"/>
          <w:color w:val="000"/>
          <w:sz w:val="28"/>
          <w:szCs w:val="28"/>
        </w:rPr>
        <w:t xml:space="preserve">施工资料的整编和归存重在同步：施工资料收集与施工过程同步，施工资料验收与工程项目完工验收同步，规范日常管理，保证双同步。各资料编制相关人员的资料管理工作纳如年终考核。</w:t>
      </w:r>
    </w:p>
    <w:p>
      <w:pPr>
        <w:ind w:left="0" w:right="0" w:firstLine="560"/>
        <w:spacing w:before="450" w:after="450" w:line="312" w:lineRule="auto"/>
      </w:pPr>
      <w:r>
        <w:rPr>
          <w:rFonts w:ascii="宋体" w:hAnsi="宋体" w:eastAsia="宋体" w:cs="宋体"/>
          <w:color w:val="000"/>
          <w:sz w:val="28"/>
          <w:szCs w:val="28"/>
        </w:rPr>
        <w:t xml:space="preserve">建立激励机制。</w:t>
      </w:r>
    </w:p>
    <w:p>
      <w:pPr>
        <w:ind w:left="0" w:right="0" w:firstLine="560"/>
        <w:spacing w:before="450" w:after="450" w:line="312" w:lineRule="auto"/>
      </w:pPr>
      <w:r>
        <w:rPr>
          <w:rFonts w:ascii="宋体" w:hAnsi="宋体" w:eastAsia="宋体" w:cs="宋体"/>
          <w:color w:val="000"/>
          <w:sz w:val="28"/>
          <w:szCs w:val="28"/>
        </w:rPr>
        <w:t xml:space="preserve">资料员薪资结构打破常规，采取低底薪，高奖励制度。以资料的规范性、及时性、完整性、真实性为权重内容，细化考核内容，重奖重罚。相关技术人员考核加入资料编制与管理内容，加强各工种之问的沟通，实现工种资料问交圈吻合。</w:t>
      </w:r>
    </w:p>
    <w:p>
      <w:pPr>
        <w:ind w:left="0" w:right="0" w:firstLine="560"/>
        <w:spacing w:before="450" w:after="450" w:line="312" w:lineRule="auto"/>
      </w:pPr>
      <w:r>
        <w:rPr>
          <w:rFonts w:ascii="宋体" w:hAnsi="宋体" w:eastAsia="宋体" w:cs="宋体"/>
          <w:color w:val="000"/>
          <w:sz w:val="28"/>
          <w:szCs w:val="28"/>
        </w:rPr>
        <w:t xml:space="preserve">强化信息化管理。</w:t>
      </w:r>
    </w:p>
    <w:p>
      <w:pPr>
        <w:ind w:left="0" w:right="0" w:firstLine="560"/>
        <w:spacing w:before="450" w:after="450" w:line="312" w:lineRule="auto"/>
      </w:pPr>
      <w:r>
        <w:rPr>
          <w:rFonts w:ascii="宋体" w:hAnsi="宋体" w:eastAsia="宋体" w:cs="宋体"/>
          <w:color w:val="000"/>
          <w:sz w:val="28"/>
          <w:szCs w:val="28"/>
        </w:rPr>
        <w:t xml:space="preserve">伴随着现代化信息技术的推广和广泛应用，建筑工程施工资料也逐渐开始管理的信息化。通过开发建筑工程施工资料的管理软件，根据软件数据库来实现对建筑工程施工资料的整理、分类及检索，促进建筑工程施工资料管理的高效与规范程度。</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我国的经济迅速发展，各个行业都在不断完善自身体系，从而达到快速有效发展的目的。建筑工程施工资料作为建筑工程的重要组成部分，它的管理状况影响着建筑工程整体的发展趋势，就此，建筑工程中资料员的技术工作具有一定的决定性。在建筑工程中，加强对资料员的培养训练，同时优化建筑工程施工材料的管理制度，协调资料管理与其他工程项目管理的合作，从而提高建筑行业综合实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[1]GB/T 50328-20_，建设工程文件归档整理规范[S].中国建筑工业出版社，第1版.</w:t>
      </w:r>
    </w:p>
    <w:p>
      <w:pPr>
        <w:ind w:left="0" w:right="0" w:firstLine="560"/>
        <w:spacing w:before="450" w:after="450" w:line="312" w:lineRule="auto"/>
      </w:pPr>
      <w:r>
        <w:rPr>
          <w:rFonts w:ascii="宋体" w:hAnsi="宋体" w:eastAsia="宋体" w:cs="宋体"/>
          <w:color w:val="000"/>
          <w:sz w:val="28"/>
          <w:szCs w:val="28"/>
        </w:rPr>
        <w:t xml:space="preserve">[2]基本建设项目档案工作法规规范选编[G].浙江省档案干部培训中心，浙江省档案事务所.</w:t>
      </w:r>
    </w:p>
    <w:p>
      <w:pPr>
        <w:ind w:left="0" w:right="0" w:firstLine="560"/>
        <w:spacing w:before="450" w:after="450" w:line="312" w:lineRule="auto"/>
      </w:pPr>
      <w:r>
        <w:rPr>
          <w:rFonts w:ascii="宋体" w:hAnsi="宋体" w:eastAsia="宋体" w:cs="宋体"/>
          <w:color w:val="000"/>
          <w:sz w:val="28"/>
          <w:szCs w:val="28"/>
        </w:rPr>
        <w:t xml:space="preserve">[3]JGJ/T 185-20_，建筑工程资料管理规程[S].中国建筑工业出版社，第1版.</w:t>
      </w:r>
    </w:p>
    <w:p>
      <w:pPr>
        <w:ind w:left="0" w:right="0" w:firstLine="560"/>
        <w:spacing w:before="450" w:after="450" w:line="312" w:lineRule="auto"/>
      </w:pPr>
      <w:r>
        <w:rPr>
          <w:rFonts w:ascii="宋体" w:hAnsi="宋体" w:eastAsia="宋体" w:cs="宋体"/>
          <w:color w:val="000"/>
          <w:sz w:val="28"/>
          <w:szCs w:val="28"/>
        </w:rPr>
        <w:t xml:space="preserve">[4]李兵，金芳.建筑工程施工资料的管理工作[J].科技致富向导，20_，26：313.</w:t>
      </w:r>
    </w:p>
    <w:p>
      <w:pPr>
        <w:ind w:left="0" w:right="0" w:firstLine="560"/>
        <w:spacing w:before="450" w:after="450" w:line="312" w:lineRule="auto"/>
      </w:pPr>
      <w:r>
        <w:rPr>
          <w:rFonts w:ascii="黑体" w:hAnsi="黑体" w:eastAsia="黑体" w:cs="黑体"/>
          <w:color w:val="000000"/>
          <w:sz w:val="36"/>
          <w:szCs w:val="36"/>
          <w:b w:val="1"/>
          <w:bCs w:val="1"/>
        </w:rPr>
        <w:t xml:space="preserve">本科论文人文社科范文 第四篇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当代经济学家认为，当前的国民财富存量是未来消费的现值，也是未来社会福利实现的基础。国民财富核算正是基于这样的观点而进行的。本文将系统介绍国民财富核算的方法，并对其进行评价。</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财富存量；国民财富；可持续发展；核算；方法；评价</w:t>
      </w:r>
    </w:p>
    <w:p>
      <w:pPr>
        <w:ind w:left="0" w:right="0" w:firstLine="560"/>
        <w:spacing w:before="450" w:after="450" w:line="312" w:lineRule="auto"/>
      </w:pPr>
      <w:r>
        <w:rPr>
          <w:rFonts w:ascii="宋体" w:hAnsi="宋体" w:eastAsia="宋体" w:cs="宋体"/>
          <w:color w:val="000"/>
          <w:sz w:val="28"/>
          <w:szCs w:val="28"/>
        </w:rPr>
        <w:t xml:space="preserve">1、国民财富的定义</w:t>
      </w:r>
    </w:p>
    <w:p>
      <w:pPr>
        <w:ind w:left="0" w:right="0" w:firstLine="560"/>
        <w:spacing w:before="450" w:after="450" w:line="312" w:lineRule="auto"/>
      </w:pPr>
      <w:r>
        <w:rPr>
          <w:rFonts w:ascii="宋体" w:hAnsi="宋体" w:eastAsia="宋体" w:cs="宋体"/>
          <w:color w:val="000"/>
          <w:sz w:val="28"/>
          <w:szCs w:val="28"/>
        </w:rPr>
        <w:t xml:space="preserve">英国剑桥大学的著名经济学家帕瑟达斯古柏塔（Parthas Dasgupta）教授认为，如果在任意一个时间点，社会福利不下降的话，发展的道路是可持续的。这样的阐述体现了可持续发展所包含的代际公平内涵，即在谋求当代福利提高的同时，也不应损害未来人们谋求这种福利的能力。当前的国民财富存量被认为是未来消费的现值，也是未来社会福利实现的基础。由此可见，可持续发展就是创造、保持和管理财富的过程。这样可持续发展与财富之间的关系就明确了：为了实现可持续发展就必须保持财富存量不减少，即要求当期的财富流量不能为负，在特定阶段，一国可持续发展应表现为其国家财富的非负增长。由于可持续发展强调社会、经济、自然环境3个系统之间的相互协调，因此，财富不应仅限于经济学的经济资产，应全面包括自然方面、人力方面和社会方面。因此，世界银行有关专家认为，国家财富应是一国所拥有的生产资产、自然资产、人力资源和社会资本的总和[1]。</w:t>
      </w:r>
    </w:p>
    <w:p>
      <w:pPr>
        <w:ind w:left="0" w:right="0" w:firstLine="560"/>
        <w:spacing w:before="450" w:after="450" w:line="312" w:lineRule="auto"/>
      </w:pPr>
      <w:r>
        <w:rPr>
          <w:rFonts w:ascii="宋体" w:hAnsi="宋体" w:eastAsia="宋体" w:cs="宋体"/>
          <w:color w:val="000"/>
          <w:sz w:val="28"/>
          <w:szCs w:val="28"/>
        </w:rPr>
        <w:t xml:space="preserve">国家财富隐含着这样的认识：发展的能力体现在不同层面上，自然禀赋的优劣，经济过程产出能力的高低，社会成员拥有知识的多少，社会组织运行状况的好坏，都会对可持续发展起到促进或抑制的作用。这种定义为可持续发展的测度提供了可能。既然发展的持续性体现为机会和能力，财富是衡量能力的基础，那么，如果能够找到适当的手段或方法，我们就可以把这些体现不同性质的财富加总到一起，并通过观测其财富总量的变化来衡量可持续发展的状态和进程。</w:t>
      </w:r>
    </w:p>
    <w:p>
      <w:pPr>
        <w:ind w:left="0" w:right="0" w:firstLine="560"/>
        <w:spacing w:before="450" w:after="450" w:line="312" w:lineRule="auto"/>
      </w:pPr>
      <w:r>
        <w:rPr>
          <w:rFonts w:ascii="宋体" w:hAnsi="宋体" w:eastAsia="宋体" w:cs="宋体"/>
          <w:color w:val="000"/>
          <w:sz w:val="28"/>
          <w:szCs w:val="28"/>
        </w:rPr>
        <w:t xml:space="preserve">1995年6月，世界银行环境部发表《监测环境进展――关于工作进展的报告》，首次提出国家财富的概念，并对测度方法作了探讨，给出了世界各国国家财富的初步测度结果。此报告在国际上引起很大反响，既为它的测度结果，更为国家财富这一全新的概念及其测度方法。后来，世界银行环境部专门成立了指标与环境评价小组继续开展研究，于1997年6月发表了第二份研究报告《财富测度的扩展――环境可持续发展指标》。20_年世界银行发表了一份重要的研究报告《国民财富在哪里：绿色财富核算的理论、方法和政策》，其中对千年评估项目进行了系统的介绍与分析，该项目是对20_年世界125个国家的国民财富进行估算，从中发现财富、发展与可持续发展之间的联系。20_年，世界银行对20_年世界152个国家的国民财富进行了估算，并发表了工作报告《财富的变化：在新千年的可持续发展测度》。两份工作报告的颁布标志着国民财富核算已经由理论探讨进入到具体实践，而且随着理论与方法的成熟，国民财富核算的影响也在日渐扩大。</w:t>
      </w:r>
    </w:p>
    <w:p>
      <w:pPr>
        <w:ind w:left="0" w:right="0" w:firstLine="560"/>
        <w:spacing w:before="450" w:after="450" w:line="312" w:lineRule="auto"/>
      </w:pPr>
      <w:r>
        <w:rPr>
          <w:rFonts w:ascii="宋体" w:hAnsi="宋体" w:eastAsia="宋体" w:cs="宋体"/>
          <w:color w:val="000"/>
          <w:sz w:val="28"/>
          <w:szCs w:val="28"/>
        </w:rPr>
        <w:t xml:space="preserve">&gt;2、国民财富核算的步骤与方法</w:t>
      </w:r>
    </w:p>
    <w:p>
      <w:pPr>
        <w:ind w:left="0" w:right="0" w:firstLine="560"/>
        <w:spacing w:before="450" w:after="450" w:line="312" w:lineRule="auto"/>
      </w:pPr>
      <w:r>
        <w:rPr>
          <w:rFonts w:ascii="宋体" w:hAnsi="宋体" w:eastAsia="宋体" w:cs="宋体"/>
          <w:color w:val="000"/>
          <w:sz w:val="28"/>
          <w:szCs w:val="28"/>
        </w:rPr>
        <w:t xml:space="preserve">国民财富核算的基本步骤是先对生产资本、自然资本进行估算，然后取得国外净资产数据，通过预测未来消费值的方式估算出总财富。总财富与前3种资本之和的差值即为无形资本的价值。</w:t>
      </w:r>
    </w:p>
    <w:p>
      <w:pPr>
        <w:ind w:left="0" w:right="0" w:firstLine="560"/>
        <w:spacing w:before="450" w:after="450" w:line="312" w:lineRule="auto"/>
      </w:pPr>
      <w:r>
        <w:rPr>
          <w:rFonts w:ascii="宋体" w:hAnsi="宋体" w:eastAsia="宋体" w:cs="宋体"/>
          <w:color w:val="000"/>
          <w:sz w:val="28"/>
          <w:szCs w:val="28"/>
        </w:rPr>
        <w:t xml:space="preserve">（1）总财富（Nation Wealth）是按未来25年可持续性消费的净现值来计算的，贴现率取4%。其中基期的初始消费水平取近5年的消费平均水平。</w:t>
      </w:r>
    </w:p>
    <w:p>
      <w:pPr>
        <w:ind w:left="0" w:right="0" w:firstLine="560"/>
        <w:spacing w:before="450" w:after="450" w:line="312" w:lineRule="auto"/>
      </w:pPr>
      <w:r>
        <w:rPr>
          <w:rFonts w:ascii="宋体" w:hAnsi="宋体" w:eastAsia="宋体" w:cs="宋体"/>
          <w:color w:val="000"/>
          <w:sz w:val="28"/>
          <w:szCs w:val="28"/>
        </w:rPr>
        <w:t xml:space="preserve">（2）生产资本（Produced Capital），又被称为产品资本或人造资本，是机械设备、建筑物和城市土地（包括基础设施）的总和。设备、机械与建筑物的价值以永续盘存法进行评估，假设生产资本的服务寿命为20年，折旧方式为几何递减，在不同的国家取统一的折旧率5%。对于城市土地并不认为它是自然资源，所以在国民财富核算中，也将其视为生产资本。城市土地的价值以实物资本价值的固定比例（24%）进行赋值。</w:t>
      </w:r>
    </w:p>
    <w:p>
      <w:pPr>
        <w:ind w:left="0" w:right="0" w:firstLine="560"/>
        <w:spacing w:before="450" w:after="450" w:line="312" w:lineRule="auto"/>
      </w:pPr>
      <w:r>
        <w:rPr>
          <w:rFonts w:ascii="宋体" w:hAnsi="宋体" w:eastAsia="宋体" w:cs="宋体"/>
          <w:color w:val="000"/>
          <w:sz w:val="28"/>
          <w:szCs w:val="28"/>
        </w:rPr>
        <w:t xml:space="preserve">（3）自然资本（Natural Capital）包括一个国家的全部环境遗产。需要说明的是，在现阶段的国民财富核算中，对于自然资本价值的计算，都是基于自然资源的有用价值或使用价值，即都是基于已经探明的资源储量，尚未被人们发现的并不在核算的范围之内。自然资本的价值一般是通过将各种资源在其使用年限内的“经济租金”贴现并加总的方式来估价的。</w:t>
      </w:r>
    </w:p>
    <w:p>
      <w:pPr>
        <w:ind w:left="0" w:right="0" w:firstLine="560"/>
        <w:spacing w:before="450" w:after="450" w:line="312" w:lineRule="auto"/>
      </w:pPr>
      <w:r>
        <w:rPr>
          <w:rFonts w:ascii="宋体" w:hAnsi="宋体" w:eastAsia="宋体" w:cs="宋体"/>
          <w:color w:val="000"/>
          <w:sz w:val="28"/>
          <w:szCs w:val="28"/>
        </w:rPr>
        <w:t xml:space="preserve">（4）国外净资产（Net Foreign Assets）是20_年国民核算引进的一个新概念。它与其他资本形式组成了国民财富。国外净资产计算方法为总资产减去总负债。使用的是由Lane和Milesi Ferretti开发的External Wealth of Nations Mark数据库中的相关数据。</w:t>
      </w:r>
    </w:p>
    <w:p>
      <w:pPr>
        <w:ind w:left="0" w:right="0" w:firstLine="560"/>
        <w:spacing w:before="450" w:after="450" w:line="312" w:lineRule="auto"/>
      </w:pPr>
      <w:r>
        <w:rPr>
          <w:rFonts w:ascii="宋体" w:hAnsi="宋体" w:eastAsia="宋体" w:cs="宋体"/>
          <w:color w:val="000"/>
          <w:sz w:val="28"/>
          <w:szCs w:val="28"/>
        </w:rPr>
        <w:t xml:space="preserve">（5）无形资本（Intangible Capital）包括人力资本与社会资本。人力资本是一个国家的民众所具备的知识、经验和技能；社会资本是指维系社会存在、运作与发展的制度关系、组织规范和信息结构等无形财富的总和，在很大程度上，它是一个国家文化传统和历史经验长期积淀的结果。世界银行专家对无形资本测度的基本思路是：如果将国民经济的产出或收入看作是生产资产、自然资源和人力资源的共同产物，那么剔除与生产资产、自然资源和国外净资产相匹配的份额，剩余的就是核算期期末无形资本的存量价值。严格来讲这一结果应该被称为“无形资本剩余”，因为其中不仅仅包括人力资本与社会资本，还包括在国民财富中不属于前面那些部分的所有内容，比如海洋资源的价值。</w:t>
      </w:r>
    </w:p>
    <w:p>
      <w:pPr>
        <w:ind w:left="0" w:right="0" w:firstLine="560"/>
        <w:spacing w:before="450" w:after="450" w:line="312" w:lineRule="auto"/>
      </w:pPr>
      <w:r>
        <w:rPr>
          <w:rFonts w:ascii="宋体" w:hAnsi="宋体" w:eastAsia="宋体" w:cs="宋体"/>
          <w:color w:val="000"/>
          <w:sz w:val="28"/>
          <w:szCs w:val="28"/>
        </w:rPr>
        <w:t xml:space="preserve">&gt;3、对国民财富核算的评价</w:t>
      </w:r>
    </w:p>
    <w:p>
      <w:pPr>
        <w:ind w:left="0" w:right="0" w:firstLine="560"/>
        <w:spacing w:before="450" w:after="450" w:line="312" w:lineRule="auto"/>
      </w:pPr>
      <w:r>
        <w:rPr>
          <w:rFonts w:ascii="宋体" w:hAnsi="宋体" w:eastAsia="宋体" w:cs="宋体"/>
          <w:color w:val="000"/>
          <w:sz w:val="28"/>
          <w:szCs w:val="28"/>
        </w:rPr>
        <w:t xml:space="preserve">国民财富核算是可持续发展测度的有益创新</w:t>
      </w:r>
    </w:p>
    <w:p>
      <w:pPr>
        <w:ind w:left="0" w:right="0" w:firstLine="560"/>
        <w:spacing w:before="450" w:after="450" w:line="312" w:lineRule="auto"/>
      </w:pPr>
      <w:r>
        <w:rPr>
          <w:rFonts w:ascii="宋体" w:hAnsi="宋体" w:eastAsia="宋体" w:cs="宋体"/>
          <w:color w:val="000"/>
          <w:sz w:val="28"/>
          <w:szCs w:val="28"/>
        </w:rPr>
        <w:t xml:space="preserve">（1）基于存量视角的可持续发展测度。国民财富核算的研究对象是财富存量，认为财富存量是可持续发展能力的基础与来源，并试图通过核算的结果来说明财富存量与可持续发展之间的内在联系。以往的关于可持续发展的测度研究比如绿色GDP、SEEA等大都集中于流量核算，相比之下国民财富核算基于存量的研究视角具有一定的开创性与独特性。基于流量视角的可持续发展测度是有优势的，其注重的是经济发展对于社会与环境的影响，因此所需要考虑的问题很简单，就是经济成果、资源消耗与环境影响。这三者的测度方法研究已经很成熟，所以目前的可持续发展测度以流量测度为主。但是基于存量的国民财富核算需要考虑的问题则要宽泛得多，除了以上三者之处，还需要考虑社会、人力资源等方面，因此它能够提供的信息也更多。</w:t>
      </w:r>
    </w:p>
    <w:p>
      <w:pPr>
        <w:ind w:left="0" w:right="0" w:firstLine="560"/>
        <w:spacing w:before="450" w:after="450" w:line="312" w:lineRule="auto"/>
      </w:pPr>
      <w:r>
        <w:rPr>
          <w:rFonts w:ascii="宋体" w:hAnsi="宋体" w:eastAsia="宋体" w:cs="宋体"/>
          <w:color w:val="000"/>
          <w:sz w:val="28"/>
          <w:szCs w:val="28"/>
        </w:rPr>
        <w:t xml:space="preserve">（2）扩展了财富的概念。国民财富核算将财富分成4部分，其中的无形资本、生产资本是传统核算的重点，但是它首次将自然资本作为财富的重要构成部分，并且核算结果显示，在部分国家，自然资本是国民财富最重要的构成。可持续发展强调社会、经济、自然环境3个系统之间的相互协调，国民财富核算扩展了财富的概念，不再仅限于经济学的经济资产，而且包括自然方面、人力方面和社会方面。</w:t>
      </w:r>
    </w:p>
    <w:p>
      <w:pPr>
        <w:ind w:left="0" w:right="0" w:firstLine="560"/>
        <w:spacing w:before="450" w:after="450" w:line="312" w:lineRule="auto"/>
      </w:pPr>
      <w:r>
        <w:rPr>
          <w:rFonts w:ascii="宋体" w:hAnsi="宋体" w:eastAsia="宋体" w:cs="宋体"/>
          <w:color w:val="000"/>
          <w:sz w:val="28"/>
          <w:szCs w:val="28"/>
        </w:rPr>
        <w:t xml:space="preserve">（3）将资产组合投资管理的概念引入可持续发展规划。引发可持续发展讨论的一个重要因素就是自然资本，尤其是可耗竭资源的稀缺性。此时，将经济发展看作是资产组合投资管理的概念就非常有用了，国民财富中某些资产（主要是自然资本）是可耗竭的，只能通过资源租金的投资转化为其他的生产资产或人力资本。其他资产是可以再生的，能够获得持续性的收益。最优的投资边际回报为投资提供了依据。这一概念对于资源依赖型国家尤为重要。对于这些国家来说，简单地减少自然资源开发，显然是不现实的，因为这样会使国家经济陷入更深的困境，但是对自然资源和环境实施有效管理，增加生产资产的投资，以及紧密结合其他投资来增加对人力资本的投资，进行各种制度和社会结构的构建，促进社会资本的成长，是可以做到的。这样的公共政策对保护资源存量和财富存量具有重大的意义，而这也是重要的国民财富政策建议之一。</w:t>
      </w:r>
    </w:p>
    <w:p>
      <w:pPr>
        <w:ind w:left="0" w:right="0" w:firstLine="560"/>
        <w:spacing w:before="450" w:after="450" w:line="312" w:lineRule="auto"/>
      </w:pPr>
      <w:r>
        <w:rPr>
          <w:rFonts w:ascii="宋体" w:hAnsi="宋体" w:eastAsia="宋体" w:cs="宋体"/>
          <w:color w:val="000"/>
          <w:sz w:val="28"/>
          <w:szCs w:val="28"/>
        </w:rPr>
        <w:t xml:space="preserve">国民财富核算的几点不足</w:t>
      </w:r>
    </w:p>
    <w:p>
      <w:pPr>
        <w:ind w:left="0" w:right="0" w:firstLine="560"/>
        <w:spacing w:before="450" w:after="450" w:line="312" w:lineRule="auto"/>
      </w:pPr>
      <w:r>
        <w:rPr>
          <w:rFonts w:ascii="宋体" w:hAnsi="宋体" w:eastAsia="宋体" w:cs="宋体"/>
          <w:color w:val="000"/>
          <w:sz w:val="28"/>
          <w:szCs w:val="28"/>
        </w:rPr>
        <w:t xml:space="preserve">（1）国民财富核算属于弱的可持续发展范式。国民财富核算的结果是4种资本形式的简单叠加，这也就说明它是认可不同形式的资本之间是可以相互替代的，因此它属于弱的可持续发展范式。在可持续发展理论的发展中，逐渐形成强与弱两种相对的可持续发展范式，二者争论的焦点在于：自然资本是否可以被替代。弱可持续性范式认为是可以实现替代的，而强可持续性范式则反对替代。国民财富的政策建议非常明确，财富存量不能减少，但是对于财富结构的问题却并没有做出足够的、具有说服力的解释。因为其认可资本之间的完全替代关系，这也就意味着在消耗自然资本的同时，只要增加足够的人造资本或无形资本，仍然可以维持财富总量不减少。所以，国民财富核算基于弱可持续性范式的理论基础是存在先天缺陷的，这种缺陷限制了其本身的科学性和严谨性，使其在对可持续发展能力的判断上较为模糊。</w:t>
      </w:r>
    </w:p>
    <w:p>
      <w:pPr>
        <w:ind w:left="0" w:right="0" w:firstLine="560"/>
        <w:spacing w:before="450" w:after="450" w:line="312" w:lineRule="auto"/>
      </w:pPr>
      <w:r>
        <w:rPr>
          <w:rFonts w:ascii="宋体" w:hAnsi="宋体" w:eastAsia="宋体" w:cs="宋体"/>
          <w:color w:val="000"/>
          <w:sz w:val="28"/>
          <w:szCs w:val="28"/>
        </w:rPr>
        <w:t xml:space="preserve">（2）国民财富核算没有对无形资本进行有效的测算。国民财富核算最大的创新点在于突出了无形资本（人力资本+社会资本）在财富中的重要地位，说明了无形资本在实现可持续发展中的特殊作用，但是并没有提出具体的核算方法，仅仅是将总财富价值减去人造资本和自然资本之后的差值作为无形资本价值的做法是很粗糙的。对于各个国家人均无形资本的巨大差异，世界银行也没有能够给出具有说服力的解释。世界银行在计算无形资本的形式上，也容易让人引起误解：在生产资本与自然资本固定的同时，我们是否可以通过增加总财富的价值来提升无形资本？而总财富又是根据可持续性消费能力来计算的，这就是说增加消费就能够增加总财富，继而增加无形资本的价值？无形资本的问题还远远不止这些，如果在未来世界银行无法解决对于人力资本与社会资本的核算方法问题，国民财富核算对于无形资本的创新就只能是停留在纸面上的理论创新而已。</w:t>
      </w:r>
    </w:p>
    <w:p>
      <w:pPr>
        <w:ind w:left="0" w:right="0" w:firstLine="560"/>
        <w:spacing w:before="450" w:after="450" w:line="312" w:lineRule="auto"/>
      </w:pPr>
      <w:r>
        <w:rPr>
          <w:rFonts w:ascii="宋体" w:hAnsi="宋体" w:eastAsia="宋体" w:cs="宋体"/>
          <w:color w:val="000"/>
          <w:sz w:val="28"/>
          <w:szCs w:val="28"/>
        </w:rPr>
        <w:t xml:space="preserve">（3）国民财富核算对金融资产核算重视不足。金融资产已经成为一个国家财富的重要组成部分，这是一个不争的事实。但是按照目前国民财富对于资本的分类，却很难将其归为生产资本或者是其他资本形式之中。SNA的改革对于金融资产核算尤为重视，进一步完善核算方法，力图更全面地反映金融资产对于国民经济的影响，而国民财富核算却未将其完全纳入核算范围，这显然使人们对其核算结果的真实性产生质疑。在财富核算中，出现了一个新的指标即国外净资产，主要就是针对金融资产的价值规模。可以说这一指标的出现是对之前财富核算忽视金融核算的一个改进与修正，但是这个指标仅仅是一个国内外金融活动的平衡项，是否可以真实地反映一个国家的金融资产规模，存在较大的疑问。</w:t>
      </w:r>
    </w:p>
    <w:p>
      <w:pPr>
        <w:ind w:left="0" w:right="0" w:firstLine="560"/>
        <w:spacing w:before="450" w:after="450" w:line="312" w:lineRule="auto"/>
      </w:pPr>
      <w:r>
        <w:rPr>
          <w:rFonts w:ascii="宋体" w:hAnsi="宋体" w:eastAsia="宋体" w:cs="宋体"/>
          <w:color w:val="000"/>
          <w:sz w:val="28"/>
          <w:szCs w:val="28"/>
        </w:rPr>
        <w:t xml:space="preserve">（4）国民财富核算并没有提出有效明确的增加财富的建议。进行国民财富核算的目的是为了揭示财富、福利与可持续发展的关系，而其最终目的是让政策制定者，制定出有效、合适的政策增加国民福利，实现可持续发展。但是显然，目前的国民财富核算并没有提出具有可行性的执行方案，换句话说就是国民财富核算还是没有告诉我们，为了实现可持续发展应该做什么。如果说国民财富越多，我们所拥有的国民福利就越多，那我们只需要增加财富就可以了。而在目前的财富的计算方法下，国民财富等于持续的消费，因此我们只需要增加消费就可以增加国民财富[3]。这种逻辑显然是一种悖论，而国民财富另一个政策建议就是要增加对无形资本的投资，但是在部分欠发达国家温饱问题尚未解决的情况下，将经济成果投入到无形资本中显然也是不现实的。总之，现阶段对于国民财富并没有提出足够的、具有切实可行性的政策建议，这也会影响到它的发展。</w:t>
      </w:r>
    </w:p>
    <w:p>
      <w:pPr>
        <w:ind w:left="0" w:right="0" w:firstLine="560"/>
        <w:spacing w:before="450" w:after="450" w:line="312" w:lineRule="auto"/>
      </w:pPr>
      <w:r>
        <w:rPr>
          <w:rFonts w:ascii="黑体" w:hAnsi="黑体" w:eastAsia="黑体" w:cs="黑体"/>
          <w:color w:val="000000"/>
          <w:sz w:val="36"/>
          <w:szCs w:val="36"/>
          <w:b w:val="1"/>
          <w:bCs w:val="1"/>
        </w:rPr>
        <w:t xml:space="preserve">本科论文人文社科范文 第五篇</w:t>
      </w:r>
    </w:p>
    <w:p>
      <w:pPr>
        <w:ind w:left="0" w:right="0" w:firstLine="560"/>
        <w:spacing w:before="450" w:after="450" w:line="312" w:lineRule="auto"/>
      </w:pPr>
      <w:r>
        <w:rPr>
          <w:rFonts w:ascii="宋体" w:hAnsi="宋体" w:eastAsia="宋体" w:cs="宋体"/>
          <w:color w:val="000"/>
          <w:sz w:val="28"/>
          <w:szCs w:val="28"/>
        </w:rPr>
        <w:t xml:space="preserve">&gt;关键词 科技传播；科学松鼠会；科学价值；社会功能</w:t>
      </w:r>
    </w:p>
    <w:p>
      <w:pPr>
        <w:ind w:left="0" w:right="0" w:firstLine="560"/>
        <w:spacing w:before="450" w:after="450" w:line="312" w:lineRule="auto"/>
      </w:pPr>
      <w:r>
        <w:rPr>
          <w:rFonts w:ascii="宋体" w:hAnsi="宋体" w:eastAsia="宋体" w:cs="宋体"/>
          <w:color w:val="000"/>
          <w:sz w:val="28"/>
          <w:szCs w:val="28"/>
        </w:rPr>
        <w:t xml:space="preserve">&gt;0引言</w:t>
      </w:r>
    </w:p>
    <w:p>
      <w:pPr>
        <w:ind w:left="0" w:right="0" w:firstLine="560"/>
        <w:spacing w:before="450" w:after="450" w:line="312" w:lineRule="auto"/>
      </w:pPr>
      <w:r>
        <w:rPr>
          <w:rFonts w:ascii="宋体" w:hAnsi="宋体" w:eastAsia="宋体" w:cs="宋体"/>
          <w:color w:val="000"/>
          <w:sz w:val="28"/>
          <w:szCs w:val="28"/>
        </w:rPr>
        <w:t xml:space="preserve">&gt;1科学松鼠会</w:t>
      </w:r>
    </w:p>
    <w:p>
      <w:pPr>
        <w:ind w:left="0" w:right="0" w:firstLine="560"/>
        <w:spacing w:before="450" w:after="450" w:line="312" w:lineRule="auto"/>
      </w:pPr>
      <w:r>
        <w:rPr>
          <w:rFonts w:ascii="宋体" w:hAnsi="宋体" w:eastAsia="宋体" w:cs="宋体"/>
          <w:color w:val="000"/>
          <w:sz w:val="28"/>
          <w:szCs w:val="28"/>
        </w:rPr>
        <w:t xml:space="preserve">科学松鼠会主要由原创板块、活动板块、译文板块、专题板块、训练营板块这五大板块组成，不同的板块扮演着不同的传播角色，各板块在传播的科技信息上又互相补充。科学松鼠会作为传播科技信息的有效途径，体现出以下特点：传播主体的非政府组织性、传播渠道的高互动性、传播内容的及时性以及贴近人们的生活性、传播方式的多样性、传播语言的趣味性、传播写作的时尚性等。“科学松鼠会”是一个扎根在中国现代社会中的科技传播组织，它以灵活时尚的传播方式有效地向普通大众传播科技信息和科技知识。</w:t>
      </w:r>
    </w:p>
    <w:p>
      <w:pPr>
        <w:ind w:left="0" w:right="0" w:firstLine="560"/>
        <w:spacing w:before="450" w:after="450" w:line="312" w:lineRule="auto"/>
      </w:pPr>
      <w:r>
        <w:rPr>
          <w:rFonts w:ascii="宋体" w:hAnsi="宋体" w:eastAsia="宋体" w:cs="宋体"/>
          <w:color w:val="000"/>
          <w:sz w:val="28"/>
          <w:szCs w:val="28"/>
        </w:rPr>
        <w:t xml:space="preserve">&gt;2“科学松鼠会”所体现的科学价值</w:t>
      </w:r>
    </w:p>
    <w:p>
      <w:pPr>
        <w:ind w:left="0" w:right="0" w:firstLine="560"/>
        <w:spacing w:before="450" w:after="450" w:line="312" w:lineRule="auto"/>
      </w:pPr>
      <w:r>
        <w:rPr>
          <w:rFonts w:ascii="宋体" w:hAnsi="宋体" w:eastAsia="宋体" w:cs="宋体"/>
          <w:color w:val="000"/>
          <w:sz w:val="28"/>
          <w:szCs w:val="28"/>
        </w:rPr>
        <w:t xml:space="preserve">实现科技知识的共享</w:t>
      </w:r>
    </w:p>
    <w:p>
      <w:pPr>
        <w:ind w:left="0" w:right="0" w:firstLine="560"/>
        <w:spacing w:before="450" w:after="450" w:line="312" w:lineRule="auto"/>
      </w:pPr>
      <w:r>
        <w:rPr>
          <w:rFonts w:ascii="宋体" w:hAnsi="宋体" w:eastAsia="宋体" w:cs="宋体"/>
          <w:color w:val="000"/>
          <w:sz w:val="28"/>
          <w:szCs w:val="28"/>
        </w:rPr>
        <w:t xml:space="preserve">促进科学技术的应用</w:t>
      </w:r>
    </w:p>
    <w:p>
      <w:pPr>
        <w:ind w:left="0" w:right="0" w:firstLine="560"/>
        <w:spacing w:before="450" w:after="450" w:line="312" w:lineRule="auto"/>
      </w:pPr>
      <w:r>
        <w:rPr>
          <w:rFonts w:ascii="黑体" w:hAnsi="黑体" w:eastAsia="黑体" w:cs="黑体"/>
          <w:color w:val="000000"/>
          <w:sz w:val="36"/>
          <w:szCs w:val="36"/>
          <w:b w:val="1"/>
          <w:bCs w:val="1"/>
        </w:rPr>
        <w:t xml:space="preserve">本科论文人文社科范文 第六篇</w:t>
      </w:r>
    </w:p>
    <w:p>
      <w:pPr>
        <w:ind w:left="0" w:right="0" w:firstLine="560"/>
        <w:spacing w:before="450" w:after="450" w:line="312" w:lineRule="auto"/>
      </w:pPr>
      <w:r>
        <w:rPr>
          <w:rFonts w:ascii="宋体" w:hAnsi="宋体" w:eastAsia="宋体" w:cs="宋体"/>
          <w:color w:val="000"/>
          <w:sz w:val="28"/>
          <w:szCs w:val="28"/>
        </w:rPr>
        <w:t xml:space="preserve">&gt;1、题要</w:t>
      </w:r>
    </w:p>
    <w:p>
      <w:pPr>
        <w:ind w:left="0" w:right="0" w:firstLine="560"/>
        <w:spacing w:before="450" w:after="450" w:line="312" w:lineRule="auto"/>
      </w:pPr>
      <w:r>
        <w:rPr>
          <w:rFonts w:ascii="宋体" w:hAnsi="宋体" w:eastAsia="宋体" w:cs="宋体"/>
          <w:color w:val="000"/>
          <w:sz w:val="28"/>
          <w:szCs w:val="28"/>
        </w:rPr>
        <w:t xml:space="preserve">&gt;2、会计人员职业基本道德的概述</w:t>
      </w:r>
    </w:p>
    <w:p>
      <w:pPr>
        <w:ind w:left="0" w:right="0" w:firstLine="560"/>
        <w:spacing w:before="450" w:after="450" w:line="312" w:lineRule="auto"/>
      </w:pPr>
      <w:r>
        <w:rPr>
          <w:rFonts w:ascii="宋体" w:hAnsi="宋体" w:eastAsia="宋体" w:cs="宋体"/>
          <w:color w:val="000"/>
          <w:sz w:val="28"/>
          <w:szCs w:val="28"/>
        </w:rPr>
        <w:t xml:space="preserve">会计人员基本职业道德的内容</w:t>
      </w:r>
    </w:p>
    <w:p>
      <w:pPr>
        <w:ind w:left="0" w:right="0" w:firstLine="560"/>
        <w:spacing w:before="450" w:after="450" w:line="312" w:lineRule="auto"/>
      </w:pPr>
      <w:r>
        <w:rPr>
          <w:rFonts w:ascii="宋体" w:hAnsi="宋体" w:eastAsia="宋体" w:cs="宋体"/>
          <w:color w:val="000"/>
          <w:sz w:val="28"/>
          <w:szCs w:val="28"/>
        </w:rPr>
        <w:t xml:space="preserve">爱岗敬业，恪守职责</w:t>
      </w:r>
    </w:p>
    <w:p>
      <w:pPr>
        <w:ind w:left="0" w:right="0" w:firstLine="560"/>
        <w:spacing w:before="450" w:after="450" w:line="312" w:lineRule="auto"/>
      </w:pPr>
      <w:r>
        <w:rPr>
          <w:rFonts w:ascii="宋体" w:hAnsi="宋体" w:eastAsia="宋体" w:cs="宋体"/>
          <w:color w:val="000"/>
          <w:sz w:val="28"/>
          <w:szCs w:val="28"/>
        </w:rPr>
        <w:t xml:space="preserve">会计工作不仅是为会计内部管理部门、投资者、债权人以及政府管理部门提供重要的会计信息，而且还担负促进企业降低成本、改善经营管理、提高经济效益的任务。因此，要求会计人员端正专业思想，明确服务宗旨，树立干一行、专一行、爱一行的良好职业荣誉感和责任感，勤勤恳恳，兢兢业业，以高度的事业心做好本职工作。</w:t>
      </w:r>
    </w:p>
    <w:p>
      <w:pPr>
        <w:ind w:left="0" w:right="0" w:firstLine="560"/>
        <w:spacing w:before="450" w:after="450" w:line="312" w:lineRule="auto"/>
      </w:pPr>
      <w:r>
        <w:rPr>
          <w:rFonts w:ascii="宋体" w:hAnsi="宋体" w:eastAsia="宋体" w:cs="宋体"/>
          <w:color w:val="000"/>
          <w:sz w:val="28"/>
          <w:szCs w:val="28"/>
        </w:rPr>
        <w:t xml:space="preserve">熟悉法规，依法办事</w:t>
      </w:r>
    </w:p>
    <w:p>
      <w:pPr>
        <w:ind w:left="0" w:right="0" w:firstLine="560"/>
        <w:spacing w:before="450" w:after="450" w:line="312" w:lineRule="auto"/>
      </w:pPr>
      <w:r>
        <w:rPr>
          <w:rFonts w:ascii="宋体" w:hAnsi="宋体" w:eastAsia="宋体" w:cs="宋体"/>
          <w:color w:val="000"/>
          <w:sz w:val="28"/>
          <w:szCs w:val="28"/>
        </w:rPr>
        <w:t xml:space="preserve">国家的许多法律、法规，尤其是财经方面的法律、法规的贯彻执行，通常要通过会计工作来体现。从事会计工作的人员，要履行核算和监督的职责，首先要认真学习和熟练掌握财经法律、法规和国家统一的会计制度，做到在处理各项经济业务时知法依法，知章依章，依法把关守口，维护规章制度的严肃性、科学性和完整性。会计人员在履行职责中，要敢于并善于执行各种法律、规章，坚决按国家法律、法规严格审查各项财务收支，维护国家和投资者的利益，绝不能为个人或小团体的利益，弄虚作假，营私舞弊。</w:t>
      </w:r>
    </w:p>
    <w:p>
      <w:pPr>
        <w:ind w:left="0" w:right="0" w:firstLine="560"/>
        <w:spacing w:before="450" w:after="450" w:line="312" w:lineRule="auto"/>
      </w:pPr>
      <w:r>
        <w:rPr>
          <w:rFonts w:ascii="宋体" w:hAnsi="宋体" w:eastAsia="宋体" w:cs="宋体"/>
          <w:color w:val="000"/>
          <w:sz w:val="28"/>
          <w:szCs w:val="28"/>
        </w:rPr>
        <w:t xml:space="preserve">客观公正，办事公道</w:t>
      </w:r>
    </w:p>
    <w:p>
      <w:pPr>
        <w:ind w:left="0" w:right="0" w:firstLine="560"/>
        <w:spacing w:before="450" w:after="450" w:line="312" w:lineRule="auto"/>
      </w:pPr>
      <w:r>
        <w:rPr>
          <w:rFonts w:ascii="宋体" w:hAnsi="宋体" w:eastAsia="宋体" w:cs="宋体"/>
          <w:color w:val="000"/>
          <w:sz w:val="28"/>
          <w:szCs w:val="28"/>
        </w:rPr>
        <w:t xml:space="preserve">客观公正、办事公道、实事求是是每个会计人员应该具备的职业品质。会计师经济管理的重要组成部分，如果会计人员办事不公，会计信息失真，那么会计核算就毫无意义，不仅影响到微观管理，而且还影响到宏观决策。因此，会计人员在办理会计事务中，必须以实事求是的精神和客观公正的态度，完整、准确、如实地反映各项经济活动情况，不隐瞒歪曲，不弄虚作假，不搞假账真算、真账假算。</w:t>
      </w:r>
    </w:p>
    <w:p>
      <w:pPr>
        <w:ind w:left="0" w:right="0" w:firstLine="560"/>
        <w:spacing w:before="450" w:after="450" w:line="312" w:lineRule="auto"/>
      </w:pPr>
      <w:r>
        <w:rPr>
          <w:rFonts w:ascii="宋体" w:hAnsi="宋体" w:eastAsia="宋体" w:cs="宋体"/>
          <w:color w:val="000"/>
          <w:sz w:val="28"/>
          <w:szCs w:val="28"/>
        </w:rPr>
        <w:t xml:space="preserve">提高技能、不断专研</w:t>
      </w:r>
    </w:p>
    <w:p>
      <w:pPr>
        <w:ind w:left="0" w:right="0" w:firstLine="560"/>
        <w:spacing w:before="450" w:after="450" w:line="312" w:lineRule="auto"/>
      </w:pPr>
      <w:r>
        <w:rPr>
          <w:rFonts w:ascii="宋体" w:hAnsi="宋体" w:eastAsia="宋体" w:cs="宋体"/>
          <w:color w:val="000"/>
          <w:sz w:val="28"/>
          <w:szCs w:val="28"/>
        </w:rPr>
        <w:t xml:space="preserve">会计工作是一项专业性、技术性很强的工作，要求会计人员必须具备必要的专业知识和专业技能。会计学是一门社会科学，其内涵十分丰富，知识面也相当宽广，随着社会主义市场经济体制的建立，改革开放的不断深入，经济生活中出现了许多过去不曾遇到的新问题，必然使会计面临许多全新课题，会计理论、会计知识都以前所未有的速度更新。因此，会计人员必须在实践中不断学习，认真专研业务技能，精通现代科学技术、熟练掌握会计电算化管理技术，以适应会计工作的发展。</w:t>
      </w:r>
    </w:p>
    <w:p>
      <w:pPr>
        <w:ind w:left="0" w:right="0" w:firstLine="560"/>
        <w:spacing w:before="450" w:after="450" w:line="312" w:lineRule="auto"/>
      </w:pPr>
      <w:r>
        <w:rPr>
          <w:rFonts w:ascii="宋体" w:hAnsi="宋体" w:eastAsia="宋体" w:cs="宋体"/>
          <w:color w:val="000"/>
          <w:sz w:val="28"/>
          <w:szCs w:val="28"/>
        </w:rPr>
        <w:t xml:space="preserve">出谋划策，搞好服务</w:t>
      </w:r>
    </w:p>
    <w:p>
      <w:pPr>
        <w:ind w:left="0" w:right="0" w:firstLine="560"/>
        <w:spacing w:before="450" w:after="450" w:line="312" w:lineRule="auto"/>
      </w:pPr>
      <w:r>
        <w:rPr>
          <w:rFonts w:ascii="宋体" w:hAnsi="宋体" w:eastAsia="宋体" w:cs="宋体"/>
          <w:color w:val="000"/>
          <w:sz w:val="28"/>
          <w:szCs w:val="28"/>
        </w:rPr>
        <w:t xml:space="preserve">会计是对单位的经济业务进行确认、计量、记录和报告，并通过所提供的会计资料参与预测和决策，实行监督，旨在实现最优经济效益的一种管理活动。会计人员必须改变过去那种单纯的记账、算账、报账的传统观念，解放思想，开拓创新，大胆革命，从会计工作的角度，对投入产出进行可行性论证，积极为领导出谋划策，参与单位的预测和决策，运用自己所掌握的会计信息就和会计方法，为改善单位内部管理，提高经济效益服务。</w:t>
      </w:r>
    </w:p>
    <w:p>
      <w:pPr>
        <w:ind w:left="0" w:right="0" w:firstLine="560"/>
        <w:spacing w:before="450" w:after="450" w:line="312" w:lineRule="auto"/>
      </w:pPr>
      <w:r>
        <w:rPr>
          <w:rFonts w:ascii="宋体" w:hAnsi="宋体" w:eastAsia="宋体" w:cs="宋体"/>
          <w:color w:val="000"/>
          <w:sz w:val="28"/>
          <w:szCs w:val="28"/>
        </w:rPr>
        <w:t xml:space="preserve">会计人员基本职业道德的作用</w:t>
      </w:r>
    </w:p>
    <w:p>
      <w:pPr>
        <w:ind w:left="0" w:right="0" w:firstLine="560"/>
        <w:spacing w:before="450" w:after="450" w:line="312" w:lineRule="auto"/>
      </w:pPr>
      <w:r>
        <w:rPr>
          <w:rFonts w:ascii="宋体" w:hAnsi="宋体" w:eastAsia="宋体" w:cs="宋体"/>
          <w:color w:val="000"/>
          <w:sz w:val="28"/>
          <w:szCs w:val="28"/>
        </w:rPr>
        <w:t xml:space="preserve">首先，会计人员基本职业道德是对会计法律、法规的辅助和补充，为会计法律制度的无法明文规定的方面做了重要的补充，其作用是其他会计制度无法替代的。会计法规只能对会计人员不得违法的行为作出规定，不会对他们如何爱岗敬业、提高技能、搞好服务等提出具体要求，但是如果会计人员缺乏爱岗敬业的热情和态度，没有必要的职业技能和服务意识，那么很难保证会计信息达到真实、完整的法定要求。</w:t>
      </w:r>
    </w:p>
    <w:p>
      <w:pPr>
        <w:ind w:left="0" w:right="0" w:firstLine="560"/>
        <w:spacing w:before="450" w:after="450" w:line="312" w:lineRule="auto"/>
      </w:pPr>
      <w:r>
        <w:rPr>
          <w:rFonts w:ascii="宋体" w:hAnsi="宋体" w:eastAsia="宋体" w:cs="宋体"/>
          <w:color w:val="000"/>
          <w:sz w:val="28"/>
          <w:szCs w:val="28"/>
        </w:rPr>
        <w:t xml:space="preserve">其次，会计人员基本职业道德约束着会计人员，使会计人员在会计工作中能够摆正立场，引导、规劝、制约会计人员树立良好的职业观念，遵守会计职业道德的要求，从而达到规范会计行为的目的。</w:t>
      </w:r>
    </w:p>
    <w:p>
      <w:pPr>
        <w:ind w:left="0" w:right="0" w:firstLine="560"/>
        <w:spacing w:before="450" w:after="450" w:line="312" w:lineRule="auto"/>
      </w:pPr>
      <w:r>
        <w:rPr>
          <w:rFonts w:ascii="黑体" w:hAnsi="黑体" w:eastAsia="黑体" w:cs="黑体"/>
          <w:color w:val="000000"/>
          <w:sz w:val="36"/>
          <w:szCs w:val="36"/>
          <w:b w:val="1"/>
          <w:bCs w:val="1"/>
        </w:rPr>
        <w:t xml:space="preserve">本科论文人文社科范文 第七篇</w:t>
      </w:r>
    </w:p>
    <w:p>
      <w:pPr>
        <w:ind w:left="0" w:right="0" w:firstLine="560"/>
        <w:spacing w:before="450" w:after="450" w:line="312" w:lineRule="auto"/>
      </w:pPr>
      <w:r>
        <w:rPr>
          <w:rFonts w:ascii="宋体" w:hAnsi="宋体" w:eastAsia="宋体" w:cs="宋体"/>
          <w:color w:val="000"/>
          <w:sz w:val="28"/>
          <w:szCs w:val="28"/>
        </w:rPr>
        <w:t xml:space="preserve">一、人文社科科研激励机制的现状及存在的问题</w:t>
      </w:r>
    </w:p>
    <w:p>
      <w:pPr>
        <w:ind w:left="0" w:right="0" w:firstLine="560"/>
        <w:spacing w:before="450" w:after="450" w:line="312" w:lineRule="auto"/>
      </w:pPr>
      <w:r>
        <w:rPr>
          <w:rFonts w:ascii="宋体" w:hAnsi="宋体" w:eastAsia="宋体" w:cs="宋体"/>
          <w:color w:val="000"/>
          <w:sz w:val="28"/>
          <w:szCs w:val="28"/>
        </w:rPr>
        <w:t xml:space="preserve">目前各类院校中人文社科科研激励机制大概可以分为以下几类:一是项目管理激励制度，即通过对不同等级的科研项目，给予不同金额的配套经费实现奖励的激励机制。二是科研成果奖励制度，即对高水平论文、优秀著作等成果的配套奖励。三是职称评定制度，即把科研情况与职称评定捆绑在一起，通过职称及相应收入来体现对科研能力的奖励。四是人才激励制度，即通过开展不同层次的学者资助计划、人才培养计划及评定各类学术头衔等活动，实现对人才的激励。上述内容丰富、形式多样的激励制度，在一定程度上激发了高校教师从事科研工作的积极性、主动性和创造性，取得了良好的效果。但仍然存在许多问题，甚至产生了一些弊端。</w:t>
      </w:r>
    </w:p>
    <w:p>
      <w:pPr>
        <w:ind w:left="0" w:right="0" w:firstLine="560"/>
        <w:spacing w:before="450" w:after="450" w:line="312" w:lineRule="auto"/>
      </w:pPr>
      <w:r>
        <w:rPr>
          <w:rFonts w:ascii="宋体" w:hAnsi="宋体" w:eastAsia="宋体" w:cs="宋体"/>
          <w:color w:val="000"/>
          <w:sz w:val="28"/>
          <w:szCs w:val="28"/>
        </w:rPr>
        <w:t xml:space="preserve">(一)科研激励机制重成果轻人本，重结果轻过程教师是各类院校科研工作的主体，各项课题的获得、科研成果的产出，都是教师付出辛勤劳动的结果。因此，科研激励的对象应该是教师而不是成果。而目前的科研激励机制普遍缺乏“以人为本”的理念，缺少对教师的关怀，激励的对象错位为科研项目、科研成果及各类评奖结果，激励的方式也以“事后奖励”为主，形成一切以“成果”论的现象。也正因为过于重视“成果”，而对科研的过程有所忽略。这样一来，一方面助长了急功近利之风，人心浮躁，追求“短、平、快”，缺乏“甘坐十载冷板凳”、厚积而薄发的良好科研氛围;另一方面，奖励“成果”的相对集中，对科研过程的重视不够，则使多数教师的研究积极性、主动性和创造性受到打击，不利于科研工作的可持续发展。</w:t>
      </w:r>
    </w:p>
    <w:p>
      <w:pPr>
        <w:ind w:left="0" w:right="0" w:firstLine="560"/>
        <w:spacing w:before="450" w:after="450" w:line="312" w:lineRule="auto"/>
      </w:pPr>
      <w:r>
        <w:rPr>
          <w:rFonts w:ascii="宋体" w:hAnsi="宋体" w:eastAsia="宋体" w:cs="宋体"/>
          <w:color w:val="000"/>
          <w:sz w:val="28"/>
          <w:szCs w:val="28"/>
        </w:rPr>
        <w:t xml:space="preserve">(二)科研激励机制中的成果评价体系重数量轻质量现行激励制度中，无论是职称评定还是科研奖励，其实施的依据都是建立在科研成果评价体系之上的。但现行的人文社科科研成果评价体系主要采取的是量化考核方法，考核中量化更多的是成果数量，而对成果的质量重视不够。比如，在评价考核时不会审阅原文质量，仅比较科研项目的级别、成果的数量及刊物级别。这实际上就是发出“重数量轻质量”的不良导向，成为科研中急功近利和浮躁心理的推手。教师在科研工作中会片面追求科研成果的数量及成果发表的期刊级别，对成果质量重视不足，使得人文社科研究周期大大缩短，研究价值下滑，一定程度上滋长了弄虚作假之风，造成了学术腐败现象的扩大。同时，科研人员争发高等级期刊，导致一些质量很高的辑刊及论文集缺乏稿件;由于经济利益、人情交易等原因，部分高等级期刊的权威性也逐渐下降。这些现象对人文社科研究工作的发展产生了不利的影响。</w:t>
      </w:r>
    </w:p>
    <w:p>
      <w:pPr>
        <w:ind w:left="0" w:right="0" w:firstLine="560"/>
        <w:spacing w:before="450" w:after="450" w:line="312" w:lineRule="auto"/>
      </w:pPr>
      <w:r>
        <w:rPr>
          <w:rFonts w:ascii="宋体" w:hAnsi="宋体" w:eastAsia="宋体" w:cs="宋体"/>
          <w:color w:val="000"/>
          <w:sz w:val="28"/>
          <w:szCs w:val="28"/>
        </w:rPr>
        <w:t xml:space="preserve">(三)科研激励机制中精神激励与物质激励不平衡，形式过于单一物质激励和精神激励是两个同等重要的激励因素。人文社科研究本身更多的是一种精神追求，大多数研究者潜心钻研，甘坐冷板凳，也更渴求一种精神上的满足和愉悦，因此，“科研激励较之其他方面的激励以其独特的方式进行，以精神激励为主、物质奖励为辅的观念根深蒂固”［2］。从程刚等人的调研情况看，目前多数教师对人文社科科研激励机制中的精神激励还是比较满意的，但对物质激励的满意度较低。［3］比如，教育部及各个省市的人文社科优秀成果奖，往往会举行隆重的颁奖大会、颁发获奖证书等，但物质奖励较少，主要是象征意义，物质奖励的激励作用有限;又如，科研成果奖励方面，尽管有些学校发放科研奖励的金额已是相当可观，但相对课酬等其他收入来说还是相形见绌，加上科研工作比教学工作难度更大，导致不少教师更愿意将精力花费在教学工作之上，削弱了科研奖励对教师的激励作用。与此同时，现行的精神激励形式也过于单一，大多都是举行颁奖仪式获奖者上台领奖，媒体宣传报道等等，内容老套，形式单一，难以持续发挥较好的激励作用。</w:t>
      </w:r>
    </w:p>
    <w:p>
      <w:pPr>
        <w:ind w:left="0" w:right="0" w:firstLine="560"/>
        <w:spacing w:before="450" w:after="450" w:line="312" w:lineRule="auto"/>
      </w:pPr>
      <w:r>
        <w:rPr>
          <w:rFonts w:ascii="宋体" w:hAnsi="宋体" w:eastAsia="宋体" w:cs="宋体"/>
          <w:color w:val="000"/>
          <w:sz w:val="28"/>
          <w:szCs w:val="28"/>
        </w:rPr>
        <w:t xml:space="preserve">(四)科研激励机制中的政策措施“一刀切”，效果有限各类院校现行的科研激励政策措施，一般全校实施同一政策，即“一刀切”的方式。这在实施过程中，必然只能对一部分教师产生有效的激励，而挫伤了另一部分教师尤其是青年教师的科研积极性。青年教师正处于事业和生活的起步阶段，生活压力大，教学任务重，同时科研能力也正处于起步和积累阶段，短期之内，难以获得高级别的科研项目，也难得发表高级别的科研成果。当前的激励政策对青年教师和已有高级职称甚至有一定学术地位的教师，采取同样的激励标准，容易挫伤青年教师的积极性。比如许多院校科研奖励的学术论文一般要求发表在SSCI、A＆HCI期刊以及《中国社会科学》等权威期刊上，这对青年教师来说是相当困难的，长此以往必将挫伤青年教师的积极性。而另一方面，在高等级期刊上对有高级职称或一定学术地位、科研能力较强的教师来说，又是相对容易的，对他们而言实现目标又缺乏挑战性，也不能很有效地发挥激励机制的作用。</w:t>
      </w:r>
    </w:p>
    <w:p>
      <w:pPr>
        <w:ind w:left="0" w:right="0" w:firstLine="560"/>
        <w:spacing w:before="450" w:after="450" w:line="312" w:lineRule="auto"/>
      </w:pPr>
      <w:r>
        <w:rPr>
          <w:rFonts w:ascii="宋体" w:hAnsi="宋体" w:eastAsia="宋体" w:cs="宋体"/>
          <w:color w:val="000"/>
          <w:sz w:val="28"/>
          <w:szCs w:val="28"/>
        </w:rPr>
        <w:t xml:space="preserve">二、深化人文社科科研激励机制改革，营造良好科研环境</w:t>
      </w:r>
    </w:p>
    <w:p>
      <w:pPr>
        <w:ind w:left="0" w:right="0" w:firstLine="560"/>
        <w:spacing w:before="450" w:after="450" w:line="312" w:lineRule="auto"/>
      </w:pPr>
      <w:r>
        <w:rPr>
          <w:rFonts w:ascii="宋体" w:hAnsi="宋体" w:eastAsia="宋体" w:cs="宋体"/>
          <w:color w:val="000"/>
          <w:sz w:val="28"/>
          <w:szCs w:val="28"/>
        </w:rPr>
        <w:t xml:space="preserve">党的十八届三中全会作出了全面深化改革的战略部署，提出了“以科学发展观为指导”，“以促进社会公平正义、增进人民福祉为出发点和落脚点，进一步解放思想、解放和发展社会生产力、解放和增强社会活力，坚决破除各方面体制机制弊端”的总要求，并明确指出，要“让一切劳动、知识、技术、管理、资本的活力竞相迸发，让一切创造社会财富的源泉充分涌流”。人文社科科研激励机制正是要调动科研人员的积极性、主动性和创造性，要激发科研人员的活力，以创造出更多的社会精神财富。而这一激励机制既然存在前文所述的问题和弊端，就必然应作出相应的改革，为人文社科科研营造更加良好的科研氛围和环境，以利于人文社会科学的繁荣和发展。</w:t>
      </w:r>
    </w:p>
    <w:p>
      <w:pPr>
        <w:ind w:left="0" w:right="0" w:firstLine="560"/>
        <w:spacing w:before="450" w:after="450" w:line="312" w:lineRule="auto"/>
      </w:pPr>
      <w:r>
        <w:rPr>
          <w:rFonts w:ascii="宋体" w:hAnsi="宋体" w:eastAsia="宋体" w:cs="宋体"/>
          <w:color w:val="000"/>
          <w:sz w:val="28"/>
          <w:szCs w:val="28"/>
        </w:rPr>
        <w:t xml:space="preserve">(一)深化人文社科科研激励机制应把握的几个基本原则党的十八届三中全会提出，全面深化改革“必须更加注重改革的系统性、整体性、协同性”。深化人文社科科研激励机制改革同样如此，要全面系统地思考，确立改革的总思路和基本原则，然后才能能制定具体的改革方案和措施。我们认为，人文社科科研激励机制改革应该把握以下几个基本原则:</w:t>
      </w:r>
    </w:p>
    <w:p>
      <w:pPr>
        <w:ind w:left="0" w:right="0" w:firstLine="560"/>
        <w:spacing w:before="450" w:after="450" w:line="312" w:lineRule="auto"/>
      </w:pPr>
      <w:r>
        <w:rPr>
          <w:rFonts w:ascii="宋体" w:hAnsi="宋体" w:eastAsia="宋体" w:cs="宋体"/>
          <w:color w:val="000"/>
          <w:sz w:val="28"/>
          <w:szCs w:val="28"/>
        </w:rPr>
        <w:t xml:space="preserve">1、建立系统的体制机制。一个好的制度的实现，必须要有一个与之相匹配的、系统的体制机制。系统的体制机制不仅能让制度更好地规范化、程序化地执行，而且能很好地统筹协调各方面关系，保证制度的有效实施。目前各类院校都有自己的科研激励制度，也有主导者、主持者及具体的激励办法和操作程序，但从体制机制的层面来看，尚处于松散状态。如课题项目的评比、科研成果的评比与职称评定中的成果评价之间既有联系又有区别，之间的关联性体现不足，未形成系统的体制机制。</w:t>
      </w:r>
    </w:p>
    <w:p>
      <w:pPr>
        <w:ind w:left="0" w:right="0" w:firstLine="560"/>
        <w:spacing w:before="450" w:after="450" w:line="312" w:lineRule="auto"/>
      </w:pPr>
      <w:r>
        <w:rPr>
          <w:rFonts w:ascii="宋体" w:hAnsi="宋体" w:eastAsia="宋体" w:cs="宋体"/>
          <w:color w:val="000"/>
          <w:sz w:val="28"/>
          <w:szCs w:val="28"/>
        </w:rPr>
        <w:t xml:space="preserve">2、树立“以人为本”的理念。科研激励机制的实施对象是各类院校的教师，是要激发、调动教师开展科研工作的积极性、主动性和创造性，所以必须牢牢树立“以人为本”的理念，充分体现其为人服务的目的。因此，激励机制处处都应以服务教师、促进科研为根本点和出发点，各项配套制度的改革完善都要体现这一理念，体现对教师的关爱。</w:t>
      </w:r>
    </w:p>
    <w:p>
      <w:pPr>
        <w:ind w:left="0" w:right="0" w:firstLine="560"/>
        <w:spacing w:before="450" w:after="450" w:line="312" w:lineRule="auto"/>
      </w:pPr>
      <w:r>
        <w:rPr>
          <w:rFonts w:ascii="宋体" w:hAnsi="宋体" w:eastAsia="宋体" w:cs="宋体"/>
          <w:color w:val="000"/>
          <w:sz w:val="28"/>
          <w:szCs w:val="28"/>
        </w:rPr>
        <w:t xml:space="preserve">3、深刻把握两项基本规律。一是深刻把握人文社会科学科研工作的基本规律，二是深刻把握人文社科科研人员的成长规律。人文社科研究与自然科学研究、基础研究及应用研究之间，有较大的区别。人文社科，尤其是文史哲等基础学科的研究，需要翻阅大量的文字资料积淀素材，再通过严密的考证、缜密的分析、潜心的研究才可能得出结论，因此研究周期长，成果产出慢，且研究成果不易量化，没有直接的社会效益。其研究人员的成长也是相对缓慢，需要长期的学术积累，不仅要积累原始资料，而且要全面了解、掌握已有成果，还要不断吸纳新知识新方法，特别是当今学科交叉越来越复杂的情况下，还要掌握一定的跨学科跨领域的研究方法。因此，改革完善后的激励机制，应该是一个符合人文社科研究特点、符合其成果产出规律和人才成长规律的激励机制。</w:t>
      </w:r>
    </w:p>
    <w:p>
      <w:pPr>
        <w:ind w:left="0" w:right="0" w:firstLine="560"/>
        <w:spacing w:before="450" w:after="450" w:line="312" w:lineRule="auto"/>
      </w:pPr>
      <w:r>
        <w:rPr>
          <w:rFonts w:ascii="宋体" w:hAnsi="宋体" w:eastAsia="宋体" w:cs="宋体"/>
          <w:color w:val="000"/>
          <w:sz w:val="28"/>
          <w:szCs w:val="28"/>
        </w:rPr>
        <w:t xml:space="preserve">4、充分运用“分类分层”管理原则。“分类分层”管理是管理学原理中的基本理论之一，它有利于在统一管理的前提下，按管理对象的特点，有针对性地实施具体管理办法，提高效能。人文社会科学科研的领域比较广泛，既有基础学科，也有应用学科，既有纯文科类的学科，也有文理兼容的学科;研究人员也存在较大差别，既有知名学者、知名专家，又有一般学者、新手，在年龄、职称、能力等方面差距也很突出，因此在改革完善激励机制时，很有必要运用“分类分层”管理的原则，以便统筹协调，更好地发挥激励机制的作用。</w:t>
      </w:r>
    </w:p>
    <w:p>
      <w:pPr>
        <w:ind w:left="0" w:right="0" w:firstLine="560"/>
        <w:spacing w:before="450" w:after="450" w:line="312" w:lineRule="auto"/>
      </w:pPr>
      <w:r>
        <w:rPr>
          <w:rFonts w:ascii="宋体" w:hAnsi="宋体" w:eastAsia="宋体" w:cs="宋体"/>
          <w:color w:val="000"/>
          <w:sz w:val="28"/>
          <w:szCs w:val="28"/>
        </w:rPr>
        <w:t xml:space="preserve">(二)深化人文社科科研激励机制改革的几点具体建议针对目前人文社科科研激励机制中存在的问题，结合上述几个基本原则，我们在这里对深化科研激励机制改革提出几点具体的建议:</w:t>
      </w:r>
    </w:p>
    <w:p>
      <w:pPr>
        <w:ind w:left="0" w:right="0" w:firstLine="560"/>
        <w:spacing w:before="450" w:after="450" w:line="312" w:lineRule="auto"/>
      </w:pPr>
      <w:r>
        <w:rPr>
          <w:rFonts w:ascii="宋体" w:hAnsi="宋体" w:eastAsia="宋体" w:cs="宋体"/>
          <w:color w:val="000"/>
          <w:sz w:val="28"/>
          <w:szCs w:val="28"/>
        </w:rPr>
        <w:t xml:space="preserve">1、加强“事前激励”，重视综合评价，营造宽松氛围。一方面，学校应为教师创造良好的学术条件和环境，改变单纯“事后激励”的方式，增加“事前激励”的部分。包括但不仅限于提高教师待遇和地位，改善办公条件，增加部级、省部级项目的配套经费额度，设立更多培育项目，并向暂时没有项目的教师倾斜，争取保证每位教师的科研工作都能到不同层次、不同程度的激励，使他们可以沉下心来，踏踏实实从事学术研究，推出有份量的精品力作。另一方面，学校要重视对教师的综合评价，营造宽松、自由的学术氛围，宽容失败，鼓励创新，对于那些暂时未能产出成果的教师，同样应该也给予一定的物质和精神激励。英国人怀尔斯在1985年成为普林斯顿大学教授以后，九年未发表一篇论文，但校方仍然一如既往地善待他，结果，他在1995年宣布破解了世界级的数学难题———费马大定理。又如武汉大学设立了“70后学术团队建设计划”，以项目的形式给青年学术团队一定的经费支持，且并未下达硬性的成果产出任务指标。但学校对团队建设过程高度重视，全程关注、指导及督促，大大鼓舞了广大青年学者，产出了很多高质量的成果，取得了良好的效果。</w:t>
      </w:r>
    </w:p>
    <w:p>
      <w:pPr>
        <w:ind w:left="0" w:right="0" w:firstLine="560"/>
        <w:spacing w:before="450" w:after="450" w:line="312" w:lineRule="auto"/>
      </w:pPr>
      <w:r>
        <w:rPr>
          <w:rFonts w:ascii="宋体" w:hAnsi="宋体" w:eastAsia="宋体" w:cs="宋体"/>
          <w:color w:val="000"/>
          <w:sz w:val="28"/>
          <w:szCs w:val="28"/>
        </w:rPr>
        <w:t xml:space="preserve">2、进一步完善科研成果评价体系，使其更符合人文社科发展的特点和规定，并具有长效的约束性和激励作用。首先，要改变重“量”轻“质”评价取向，转向“质”、“量”并举，以“质”划等。不再单纯以成果数量的多少和级别的高低来评价科研成果，不再将成果数量及级别与科研人员的经济利益及职称评定简单挂钩;而是应该采取科学合理的综合评价方法，加强对科研成果质量的考察，要突出标志性成果、代表性成果的评价地位。从而引导教师树立精品意识，激励他们潜心钻研，产出高水平的、标志性的科研成果。其次，在科研成果质量的评价上，要坚持公开、公正、民主、科学的原则，要注重评价方法的多样性与合理性，采取定量评价与定性评价相结合的方法，并以定性评价为主。人文社科类科研成果由于缺乏直接的经济效益，其价值的体现受多种因素影响，单纯的定量评价是不适合的;但由于学术优劣的评判标准难以被客观化，更多依赖专家学者的判断力，导致单纯的定性评价不可避免地具有一定的主观性和不确定性。因此，在对人文社科科研成果的评价过程中，单纯地依靠定量评价或定性评价都不能完全客观、准确地对成果本身作出评定，只有二者结合起来才能更公正、合理地反映科研成果的真正价值。同时，在对科研成果的定性评价中，也要注意工作方法。因为人文社科科研成果的价值评价更多依赖评价专家的主观判断，容易受其知识结构、学术视野、学术偏好、人情关系等因素的干扰。因此一方面要注重内部评价和外部评价相结合，以外部评价为主。内外部评价互相制约，避免近亲繁殖现象。另一方面要将公开评价和盲评相结合，以盲评为主，保证评价的客观性和公正性。最后，应该注重评价体系的长效性，拉长评估周期。俗话说“十年磨一剑”，因此各院校在制定科研成果评价政策时要改变重短期目标轻长期目标、重数量轻质量的习惯做法，要鼓励研究人员“板凳要坐十年冷，文章不写一句空”的诚实学风，拉长评估周期，鼓励他们产出高质量的学术精品。如茅海建先生在用了十余年时间搜集史料、深入思考后，经过两年潜心写作才最终推出大作《天朝的崩溃———_战争再研究》一书。由武汉大学中国三至九世纪研究所主持整理的《唐长孺文集》，更是历时八年之久才最终出版。</w:t>
      </w:r>
    </w:p>
    <w:p>
      <w:pPr>
        <w:ind w:left="0" w:right="0" w:firstLine="560"/>
        <w:spacing w:before="450" w:after="450" w:line="312" w:lineRule="auto"/>
      </w:pPr>
      <w:r>
        <w:rPr>
          <w:rFonts w:ascii="宋体" w:hAnsi="宋体" w:eastAsia="宋体" w:cs="宋体"/>
          <w:color w:val="000"/>
          <w:sz w:val="28"/>
          <w:szCs w:val="28"/>
        </w:rPr>
        <w:t xml:space="preserve">3、将精神激励和物质激励结合起来，最大限度地激发教师科研的积极性和创造性。尽管教师在学术研究过程中能取得精神上的满足和愉悦，但经济回报过低，精力投入、成果产出与经济产出不成比例，对他们从事科研工作的积极性或多或少会产生不良影响。因此，各院校科研管理部门应该采取各种方式加大物质激励的力度。如增加各种奖项的奖金金额，将科研项目作为物质激励的补充，加大科研奖励力度，特别是要注重调节教师科研收入与其他收入的比例。在精神激励方面，学校要更新对精神激励内涵和外延的认识，采取广泛、灵活的精神激励方式满足教师的精神需求，保持他们科研的积极性。比如可以通过横纵向比较的方式使教师实现多种方式的“自我评价”，可以通过各类媒体特别是新媒体，为教师提供展示自己的平台等。</w:t>
      </w:r>
    </w:p>
    <w:p>
      <w:pPr>
        <w:ind w:left="0" w:right="0" w:firstLine="560"/>
        <w:spacing w:before="450" w:after="450" w:line="312" w:lineRule="auto"/>
      </w:pPr>
      <w:r>
        <w:rPr>
          <w:rFonts w:ascii="宋体" w:hAnsi="宋体" w:eastAsia="宋体" w:cs="宋体"/>
          <w:color w:val="000"/>
          <w:sz w:val="28"/>
          <w:szCs w:val="28"/>
        </w:rPr>
        <w:t xml:space="preserve">4、建立健全科学合理的分类分层激励政策，全方位发挥激励机制的效能。“某种意义上说，科研激励制度建设成功的关键是使每一位教师都感觉到有动力和压力，挖掘每位教师的科研潜力，而且通过努力以后能达到这一目标。”［5］即我们常说的“跳起来摘桃子”理论。分类分层激励，就是要让不同类别、不同层次的教师经过自身努力获得精神和物质奖励。这就要求激励机制中的评价标准、奖励方式不能“一刀切”，而是对不同类别、不同层次的教师设置不同的目标和标准，在奖励方式上也有所区别。比如青年教师往往经济压力大，可以在物质激励方面加大比重。而对于年纪较大、已经获得一定科研基础、职务较高的教师，则应该在物质激励的基础上，更多采用精神激励的方式。现在许多学校在这方面已开始有所探索，如武汉大学针对研究水平较高的教师设立“高水平科研论文培育项目”，为老师们在SSCI、A＆HCI期刊发表高水平论文提供资助;与此同时，武汉大学的自主科研项目则倾向于给没有获得过项目资助的青年老师，大力鼓励和扶持青年教师开展科研工作，对青年教师的学术积累也提供了有效的帮助，从而充分发挥了激励机制的效能。</w:t>
      </w:r>
    </w:p>
    <w:p>
      <w:pPr>
        <w:ind w:left="0" w:right="0" w:firstLine="560"/>
        <w:spacing w:before="450" w:after="450" w:line="312" w:lineRule="auto"/>
      </w:pPr>
      <w:r>
        <w:rPr>
          <w:rFonts w:ascii="黑体" w:hAnsi="黑体" w:eastAsia="黑体" w:cs="黑体"/>
          <w:color w:val="000000"/>
          <w:sz w:val="36"/>
          <w:szCs w:val="36"/>
          <w:b w:val="1"/>
          <w:bCs w:val="1"/>
        </w:rPr>
        <w:t xml:space="preserve">本科论文人文社科范文 第八篇</w:t>
      </w:r>
    </w:p>
    <w:p>
      <w:pPr>
        <w:ind w:left="0" w:right="0" w:firstLine="560"/>
        <w:spacing w:before="450" w:after="450" w:line="312" w:lineRule="auto"/>
      </w:pPr>
      <w:r>
        <w:rPr>
          <w:rFonts w:ascii="宋体" w:hAnsi="宋体" w:eastAsia="宋体" w:cs="宋体"/>
          <w:color w:val="000"/>
          <w:sz w:val="28"/>
          <w:szCs w:val="28"/>
        </w:rPr>
        <w:t xml:space="preserve">1科研成果评价体系缺乏科学性</w:t>
      </w:r>
    </w:p>
    <w:p>
      <w:pPr>
        <w:ind w:left="0" w:right="0" w:firstLine="560"/>
        <w:spacing w:before="450" w:after="450" w:line="312" w:lineRule="auto"/>
      </w:pPr>
      <w:r>
        <w:rPr>
          <w:rFonts w:ascii="宋体" w:hAnsi="宋体" w:eastAsia="宋体" w:cs="宋体"/>
          <w:color w:val="000"/>
          <w:sz w:val="28"/>
          <w:szCs w:val="28"/>
        </w:rPr>
        <w:t xml:space="preserve">目前，高校的科研成果评价体系大都以定量评价为主，即不管是对于所发表的学术论文还是对于所承担的科研项目，亦或是所获奖项等科研成果，都统一制定了一定的分值衡量标准，将难以衡量分量和水平的科研成果进行分值的量化，将科研成果换算为具体、确切的分值以实现对其的直观评价。具体地说，在进行科研成果评价时，按照主持科研项目的等级、数量，出版学术著作的、部数、字数，发表学术论文的篇数、等级，折算成具体、确切的分值，例如，西安科技大学对于人文社科学术论文的评价，是将发表在中国社会科学引文索引(CSSCI)上的论文，每篇计8分，发表在北大中文核心期刊上的论文，每篇计4分，发表在普通刊物上的论文，每篇计1分。这样一来，将难以衡量和评价的科研成果进行了有效的量化，能够很好地把握和进行有效评价，看上去是有一定的合理性和可行性的，但事实上，这种评价体系是缺乏科学性的，因为不同学科的科研应遵循不同的科研规律，人文社科不能完全用自然学科的量化指标来做硬性要求［4］。这种对于人文社科类科研成果的认定与评价是形式化、简单化的“一刀切”模式。显然，这种“一刀切”的科研成果评价体系缺乏科学性，不能够客观、公正地对人文社科类科研成果进行评价，也不利于形成良好的学术激励机制。</w:t>
      </w:r>
    </w:p>
    <w:p>
      <w:pPr>
        <w:ind w:left="0" w:right="0" w:firstLine="560"/>
        <w:spacing w:before="450" w:after="450" w:line="312" w:lineRule="auto"/>
      </w:pPr>
      <w:r>
        <w:rPr>
          <w:rFonts w:ascii="宋体" w:hAnsi="宋体" w:eastAsia="宋体" w:cs="宋体"/>
          <w:color w:val="000"/>
          <w:sz w:val="28"/>
          <w:szCs w:val="28"/>
        </w:rPr>
        <w:t xml:space="preserve">2创新理工类院校人文社科科研水平的管理</w:t>
      </w:r>
    </w:p>
    <w:p>
      <w:pPr>
        <w:ind w:left="0" w:right="0" w:firstLine="560"/>
        <w:spacing w:before="450" w:after="450" w:line="312" w:lineRule="auto"/>
      </w:pPr>
      <w:r>
        <w:rPr>
          <w:rFonts w:ascii="宋体" w:hAnsi="宋体" w:eastAsia="宋体" w:cs="宋体"/>
          <w:color w:val="000"/>
          <w:sz w:val="28"/>
          <w:szCs w:val="28"/>
        </w:rPr>
        <w:t xml:space="preserve">2．1更新科研管理理念如前所述，由于人文社科的学科建设、科研基础均较为薄弱，存在长期陈旧的科研管理理念，因此，对其的科研管理不够重视，呈现出松散、疏忽、轻视的状况，进而表现为人文社科科研项目的设立名额较少、经费投入不足。要彻底解决目前理工类院校中人文社科类科研工作的发展困境，最重要的一点就是学校和教育主管机构领导者必须改变观念，尊重人文科学科研规律［5］，更新科研管理观念，转变对于人文社科类项目的传统管理理念，从项目的选题立项、开题论证、申报审批、签订协议等前期工作，到项目的具体研究过程等中期工作，再到最后的结题验收、成果鉴定、技术推广等后期工作，都应该给予足够的重视，树立严格、规范的管理理念，提升管理水平，改善管理效果，加强对其的管理。具体地说，理工科院校的科研部门应改变以往对于科研重心的定位呈现出“一边倒”的取向，在实际的管理工作中，不论是在政策的制定还是在具体的实施过程中，做到既十分重视理工科科研项目的组织申报、验收、评奖等工作，对于人文社科类科研项目的组织申报、验收、评奖等相关工作也应加以足够的重视和应有的支持。2．2完善科研管理体制要实现对理工类院校人文社科科研管理的创新，应从人文社科自身的学科特点出发，建立一套行之有效的管理体制。首先，应该从管理理念上进行彻底的转变，科研管理部门应从管理思想上给予人文社科类科研以足够的重视，在管理目标、管理过程、管理方法等方面，都要充分尊重人文社科类科研项目的特点，强化服务理念和意识。相关的科研管理部门应从各方面给予人文社科青年教师以综合的科研管理服务，力图最大限度地发挥其科研创新能力和水平，帮助他们取得科研进步。其次，建立和完善各项科研管理规章制度，是人文社科研究得以长期健康发展的重要保证［6］。建立适合人文社科科研特征的科研管理体制，规范其科研组织过程和管理过程。相关科研管理人员应提高自身的科研管理素质，优化对人文社科类科研项目的管理规范和管理过程，实现对人文社科科研管理水平的提升。再次，可以尝试开掘新的管理体制，例如，改变目前科研管理工作过于集中的状况，充分调动院系科研管理的积极性，使其承担一定的科研管理工作责任，较好地发挥其科研管理工作的有效性和创造性。</w:t>
      </w:r>
    </w:p>
    <w:p>
      <w:pPr>
        <w:ind w:left="0" w:right="0" w:firstLine="560"/>
        <w:spacing w:before="450" w:after="450" w:line="312" w:lineRule="auto"/>
      </w:pPr>
      <w:r>
        <w:rPr>
          <w:rFonts w:ascii="宋体" w:hAnsi="宋体" w:eastAsia="宋体" w:cs="宋体"/>
          <w:color w:val="000"/>
          <w:sz w:val="28"/>
          <w:szCs w:val="28"/>
        </w:rPr>
        <w:t xml:space="preserve">2．3建立科学的人文社科类科研成果评价体系建立人文学科的科研成果评价的科学体系、机制，要充分尊重人文学科科研生产的规律、充分尊重学科个性和研究个性［7］。事实上，人文社科的学科性质决定了其与理工科有着截然不同的科研特点，即人文社科的研究具有基础性、长期性的特点，其科研成果及其价值的转化也不可能像理工科的科研成果那样能够在短期内快速而有效地得以获取和显现，它既不能产生立竿见影的科研效果，也不能在短期内立刻投入到生产实践活动中进而获得巨大的产出，从而带来巨大的经济收益。因此，在评价人文社科类科研成果的时候，就不能按照评价理工类科研成果的评价标准来评价它，而是要摒弃衡量理工类科研成果那种追求立竿见影的经济价值和社会效益的评价标准，要摒弃长期以来急功近利的浮躁心态。在制定科研成果评价体系时，应充分考虑到人文社科类科研基础性、长期性的特点，改变“短平快”的评价心理，建立科学的评价体系，树立将单纯重视科研短期目标向短期目标与中长期目标相结合转变、将单纯重视经济价值向重视经济价值和社会价值相结合转变、将单纯重数量向重数量与重质量相结合转变、将单纯定量向定量和定性相结合转变的评价理念。</w:t>
      </w:r>
    </w:p>
    <w:p>
      <w:pPr>
        <w:ind w:left="0" w:right="0" w:firstLine="560"/>
        <w:spacing w:before="450" w:after="450" w:line="312" w:lineRule="auto"/>
      </w:pPr>
      <w:r>
        <w:rPr>
          <w:rFonts w:ascii="宋体" w:hAnsi="宋体" w:eastAsia="宋体" w:cs="宋体"/>
          <w:color w:val="000"/>
          <w:sz w:val="28"/>
          <w:szCs w:val="28"/>
        </w:rPr>
        <w:t xml:space="preserve">3提高理工类院校人文社科科研水平的管理举措</w:t>
      </w:r>
    </w:p>
    <w:p>
      <w:pPr>
        <w:ind w:left="0" w:right="0" w:firstLine="560"/>
        <w:spacing w:before="450" w:after="450" w:line="312" w:lineRule="auto"/>
      </w:pPr>
      <w:r>
        <w:rPr>
          <w:rFonts w:ascii="宋体" w:hAnsi="宋体" w:eastAsia="宋体" w:cs="宋体"/>
          <w:color w:val="000"/>
          <w:sz w:val="28"/>
          <w:szCs w:val="28"/>
        </w:rPr>
        <w:t xml:space="preserve">3．1加强对人文社科科研项目的管理力度由于受到学校总体、长远建设定位和传统学科发展情况的限制，以及有限的资金制约，理工类院校的人文社科类科研项目，各方面条件都是无法与理工类项目相提并论的。针对这一状况，应充分尊重人文社科类科研项目的特点，加大对其的投入力度，增加人文社科科研项目立项比重和经费数量，为人文社科科研项目的申报提供有力条件。充分发挥人文社科的学科优势，重视其潜在学术价值和长远社会意义，充分发挥其学科优势和长处。此外，还应加强对人文社科科研项目过程的管理，这对于人文社科类科研项目的顺利完成是十分重要的。例如，《西安科技大学培育基金管理办法》、《西安科技大学博士科研启动金管理办法》等，都从制度上保证了科研项目的顺利开展和圆满完成。科研项目的管理一般是具有阶段性的，通常分为前期、中期和后期管理，人文社科类科研项目也不例外。对于人文社科类科研项目而言，从项目的选题立项、开题论证、申报审批、签订协议等前期工作，到项目的具体研究过程等中期工作，再到最后的结题验收、成果鉴定、技术推广等后期工作，都应进行严格而有序的管理工作，这是项目研究能够顺利进行和圆满完成的必要保障。</w:t>
      </w:r>
    </w:p>
    <w:p>
      <w:pPr>
        <w:ind w:left="0" w:right="0" w:firstLine="560"/>
        <w:spacing w:before="450" w:after="450" w:line="312" w:lineRule="auto"/>
      </w:pPr>
      <w:r>
        <w:rPr>
          <w:rFonts w:ascii="宋体" w:hAnsi="宋体" w:eastAsia="宋体" w:cs="宋体"/>
          <w:color w:val="000"/>
          <w:sz w:val="28"/>
          <w:szCs w:val="28"/>
        </w:rPr>
        <w:t xml:space="preserve">3．2转变人文社科科研项目的管理体制理工类院校对于科研工作的管理一般是由科技处完成的，但其下并没有设置专门负责管理人文社科类科研项目的具体机构，这样一来，“一刀切”的管理体制势必存在问题。因此，可以尝试设置负责组织、管理、研究人文社科类科研项目的专门机构，如西安科技大学科技处已经设立了人文社会科学科，实现了对科研项目分门别类的管理，这在本质上尊重和强调了人文社科科研工作的特点，体现了人文社科类科研管理工作是有别于理工类科研管理工作的。此外，在长期以来高度集中的行政管理体制的传统之下，理工类院校科研管理部门往往通过行政手段直接对校内所有院系的科研工作进行全面管理，这样以来，就存在管理层面较大、头绪纷繁复杂、管理权力过于集中等问题，因此，可以考虑适当扩大院系的科研管理权限，让其承担一定的科研管理工作的责任，充分而有效地调动院系科研项目管理的积极性和创造性，通过体制创新形成良好的学术科研氛围［8］。</w:t>
      </w:r>
    </w:p>
    <w:p>
      <w:pPr>
        <w:ind w:left="0" w:right="0" w:firstLine="560"/>
        <w:spacing w:before="450" w:after="450" w:line="312" w:lineRule="auto"/>
      </w:pPr>
      <w:r>
        <w:rPr>
          <w:rFonts w:ascii="宋体" w:hAnsi="宋体" w:eastAsia="宋体" w:cs="宋体"/>
          <w:color w:val="000"/>
          <w:sz w:val="28"/>
          <w:szCs w:val="28"/>
        </w:rPr>
        <w:t xml:space="preserve">3．3完善科研成果的评价方法人文社科自身的学科特点决定了其科研成果价值的体现受到许多因素的影响，不能简单地依靠量化的办法对其进行评价，这样的评价必定缺乏准确性和客观性。只有将定量评价与定性评价有机地结合起来对其进行评价，才能获得较为科学的评价结果。定量评价之前已经有所提及，它是各高校惯常使用的一种科研成果评价方法。定性评价最常用的是同行评议法，包括公开评议和匿名评议［9］，即邀请一些同行对人文社科类科研成果进行公开或匿名地评价。定性评价方法充分体现了人文社科类科研特点，打破了单一的、较适合衡量理工类科研成果的定量评价方法，提供了除去一些刚性衡量标准之外的、较为主观的评价方法。将定量评价与定性评价相结合，实质上是将客观评价与主观评价相结合，只有采用这种主客观互补的评价方法，能有可能对人文社科类科研成果进行一个较为客观、公正的评价。此外，还有许多不同于理工类科研评价方法的、较适合人文社社科类科研成果的评价方法。例如，应将短期评价与中长期评价相结合。人文社科类科研成果不能在短期内显现，收到立竿见影的效果，因此，在对其进行评价的时候，应将短期评价与中长期评价相结合，在一个较长的时间段内考查其所获得的科研成果的效用。再如，应将经济效益与社会价值相结合。人文社科类科研成果不能产生像理工类科研成果那样显性的经济收益，它的成果所产生的价值往往是隐性的、深远的、潜移默化的，因此，不能单一地用是否产生经济效益去评价和衡量其成果的大小和价值的高低，而是应该在考虑其经济效益的同时更多地考虑到它所产生的隐性而深远的社会价值。</w:t>
      </w:r>
    </w:p>
    <w:p>
      <w:pPr>
        <w:ind w:left="0" w:right="0" w:firstLine="560"/>
        <w:spacing w:before="450" w:after="450" w:line="312" w:lineRule="auto"/>
      </w:pPr>
      <w:r>
        <w:rPr>
          <w:rFonts w:ascii="宋体" w:hAnsi="宋体" w:eastAsia="宋体" w:cs="宋体"/>
          <w:color w:val="000"/>
          <w:sz w:val="28"/>
          <w:szCs w:val="28"/>
        </w:rPr>
        <w:t xml:space="preserve">总之，理工科院校的人文社科类科研项目，其生存空间和发展前景都处于较为不利的局面，面临着严峻的挑战和考验。人文社科类科研项目以其独特的学科特点为基础，在整个科研过程中与理工类科研项目存在极大差异，因此，应积极探索人文社科的科研管理特点，认真研究适宜于人文社科类科研管理制度和机制，对其进行科学化、规范化的管理，从而实现提升科学管理水平的目标。</w:t>
      </w:r>
    </w:p>
    <w:p>
      <w:pPr>
        <w:ind w:left="0" w:right="0" w:firstLine="560"/>
        <w:spacing w:before="450" w:after="450" w:line="312" w:lineRule="auto"/>
      </w:pPr>
      <w:r>
        <w:rPr>
          <w:rFonts w:ascii="黑体" w:hAnsi="黑体" w:eastAsia="黑体" w:cs="黑体"/>
          <w:color w:val="000000"/>
          <w:sz w:val="36"/>
          <w:szCs w:val="36"/>
          <w:b w:val="1"/>
          <w:bCs w:val="1"/>
        </w:rPr>
        <w:t xml:space="preserve">本科论文人文社科范文 第九篇</w:t>
      </w:r>
    </w:p>
    <w:p>
      <w:pPr>
        <w:ind w:left="0" w:right="0" w:firstLine="560"/>
        <w:spacing w:before="450" w:after="450" w:line="312" w:lineRule="auto"/>
      </w:pPr>
      <w:r>
        <w:rPr>
          <w:rFonts w:ascii="宋体" w:hAnsi="宋体" w:eastAsia="宋体" w:cs="宋体"/>
          <w:color w:val="000"/>
          <w:sz w:val="28"/>
          <w:szCs w:val="28"/>
        </w:rPr>
        <w:t xml:space="preserve">&gt;关键词：新经济时代；知识经济；管理；发展趋势</w:t>
      </w:r>
    </w:p>
    <w:p>
      <w:pPr>
        <w:ind w:left="0" w:right="0" w:firstLine="560"/>
        <w:spacing w:before="450" w:after="450" w:line="312" w:lineRule="auto"/>
      </w:pPr>
      <w:r>
        <w:rPr>
          <w:rFonts w:ascii="宋体" w:hAnsi="宋体" w:eastAsia="宋体" w:cs="宋体"/>
          <w:color w:val="000"/>
          <w:sz w:val="28"/>
          <w:szCs w:val="28"/>
        </w:rPr>
        <w:t xml:space="preserve">在新经济时代背景下，知识经济开始出现，这一经济形势有效的推动了社会的进步，其强调的主要观点就就是利益竞争创新，在知识经济的影响下，人力资源管理以及知识管理也需要做出相应的改变，才能够符合新经济时代的具体要求，下面本文就主要针对新经济时代知识经济管理的发展趋势进行深入的研究。</w:t>
      </w:r>
    </w:p>
    <w:p>
      <w:pPr>
        <w:ind w:left="0" w:right="0" w:firstLine="560"/>
        <w:spacing w:before="450" w:after="450" w:line="312" w:lineRule="auto"/>
      </w:pPr>
      <w:r>
        <w:rPr>
          <w:rFonts w:ascii="宋体" w:hAnsi="宋体" w:eastAsia="宋体" w:cs="宋体"/>
          <w:color w:val="000"/>
          <w:sz w:val="28"/>
          <w:szCs w:val="28"/>
        </w:rPr>
        <w:t xml:space="preserve">&gt;一、知识经济时代的特色</w:t>
      </w:r>
    </w:p>
    <w:p>
      <w:pPr>
        <w:ind w:left="0" w:right="0" w:firstLine="560"/>
        <w:spacing w:before="450" w:after="450" w:line="312" w:lineRule="auto"/>
      </w:pPr>
      <w:r>
        <w:rPr>
          <w:rFonts w:ascii="宋体" w:hAnsi="宋体" w:eastAsia="宋体" w:cs="宋体"/>
          <w:color w:val="000"/>
          <w:sz w:val="28"/>
          <w:szCs w:val="28"/>
        </w:rPr>
        <w:t xml:space="preserve">1、测量知识本身</w:t>
      </w:r>
    </w:p>
    <w:p>
      <w:pPr>
        <w:ind w:left="0" w:right="0" w:firstLine="560"/>
        <w:spacing w:before="450" w:after="450" w:line="312" w:lineRule="auto"/>
      </w:pPr>
      <w:r>
        <w:rPr>
          <w:rFonts w:ascii="宋体" w:hAnsi="宋体" w:eastAsia="宋体" w:cs="宋体"/>
          <w:color w:val="000"/>
          <w:sz w:val="28"/>
          <w:szCs w:val="28"/>
        </w:rPr>
        <w:t xml:space="preserve">在知识经济时代背景下，经济活动所涉及到的内容和概念没有统一的标准。一般来说，人脑的研究属于自然活动的范围，在服务上以及在创新上只就是一个概念，并没有实物。所以，知识也就就是一种服务的来源，但就是其并不就是指代的服务自身。经济活动的开展究竟就是对服务本身的测量还就是对知识的测量，这一问题的存在，就使得的测量知识本身就有重叠性的特征。</w:t>
      </w:r>
    </w:p>
    <w:p>
      <w:pPr>
        <w:ind w:left="0" w:right="0" w:firstLine="560"/>
        <w:spacing w:before="450" w:after="450" w:line="312" w:lineRule="auto"/>
      </w:pPr>
      <w:r>
        <w:rPr>
          <w:rFonts w:ascii="宋体" w:hAnsi="宋体" w:eastAsia="宋体" w:cs="宋体"/>
          <w:color w:val="000"/>
          <w:sz w:val="28"/>
          <w:szCs w:val="28"/>
        </w:rPr>
        <w:t xml:space="preserve">2、生产单元的线性已改变</w:t>
      </w:r>
    </w:p>
    <w:p>
      <w:pPr>
        <w:ind w:left="0" w:right="0" w:firstLine="560"/>
        <w:spacing w:before="450" w:after="450" w:line="312" w:lineRule="auto"/>
      </w:pPr>
      <w:r>
        <w:rPr>
          <w:rFonts w:ascii="宋体" w:hAnsi="宋体" w:eastAsia="宋体" w:cs="宋体"/>
          <w:color w:val="000"/>
          <w:sz w:val="28"/>
          <w:szCs w:val="28"/>
        </w:rPr>
        <w:t xml:space="preserve">世界经济之间的联系逐渐加强，最终形成了全球化的经济，这一经济模式在实际的应用中，也促进了生产模式的转换，使得生产关系出现了一定的变化，生产者之间的分界线越来越模糊，很多的生产者已经在概念上无法进行类别的划分。</w:t>
      </w:r>
    </w:p>
    <w:p>
      <w:pPr>
        <w:ind w:left="0" w:right="0" w:firstLine="560"/>
        <w:spacing w:before="450" w:after="450" w:line="312" w:lineRule="auto"/>
      </w:pPr>
      <w:r>
        <w:rPr>
          <w:rFonts w:ascii="宋体" w:hAnsi="宋体" w:eastAsia="宋体" w:cs="宋体"/>
          <w:color w:val="000"/>
          <w:sz w:val="28"/>
          <w:szCs w:val="28"/>
        </w:rPr>
        <w:t xml:space="preserve">3、原本外部环境的改变依旧持续改变中</w:t>
      </w:r>
    </w:p>
    <w:p>
      <w:pPr>
        <w:ind w:left="0" w:right="0" w:firstLine="560"/>
        <w:spacing w:before="450" w:after="450" w:line="312" w:lineRule="auto"/>
      </w:pPr>
      <w:r>
        <w:rPr>
          <w:rFonts w:ascii="宋体" w:hAnsi="宋体" w:eastAsia="宋体" w:cs="宋体"/>
          <w:color w:val="000"/>
          <w:sz w:val="28"/>
          <w:szCs w:val="28"/>
        </w:rPr>
        <w:t xml:space="preserve">过去的经济模式在长期的使用中，也带来了诸多的益处，但就是同时也伴随着很多不好的影响，过去的经济发展就是以环境为代价进行的经济发送站，而如今的知识经济模式则对传统的经济模式不好的方面进行了有效的弥补，使得环境得以有效的改善，并能够进一步的推动经济的发展。</w:t>
      </w:r>
    </w:p>
    <w:p>
      <w:pPr>
        <w:ind w:left="0" w:right="0" w:firstLine="560"/>
        <w:spacing w:before="450" w:after="450" w:line="312" w:lineRule="auto"/>
      </w:pPr>
      <w:r>
        <w:rPr>
          <w:rFonts w:ascii="宋体" w:hAnsi="宋体" w:eastAsia="宋体" w:cs="宋体"/>
          <w:color w:val="000"/>
          <w:sz w:val="28"/>
          <w:szCs w:val="28"/>
        </w:rPr>
        <w:t xml:space="preserve">&gt;二、知识管理的趋势</w:t>
      </w:r>
    </w:p>
    <w:p>
      <w:pPr>
        <w:ind w:left="0" w:right="0" w:firstLine="560"/>
        <w:spacing w:before="450" w:after="450" w:line="312" w:lineRule="auto"/>
      </w:pPr>
      <w:r>
        <w:rPr>
          <w:rFonts w:ascii="宋体" w:hAnsi="宋体" w:eastAsia="宋体" w:cs="宋体"/>
          <w:color w:val="000"/>
          <w:sz w:val="28"/>
          <w:szCs w:val="28"/>
        </w:rPr>
        <w:t xml:space="preserve">1、重视知识管理的哲学面向</w:t>
      </w:r>
    </w:p>
    <w:p>
      <w:pPr>
        <w:ind w:left="0" w:right="0" w:firstLine="560"/>
        <w:spacing w:before="450" w:after="450" w:line="312" w:lineRule="auto"/>
      </w:pPr>
      <w:r>
        <w:rPr>
          <w:rFonts w:ascii="宋体" w:hAnsi="宋体" w:eastAsia="宋体" w:cs="宋体"/>
          <w:color w:val="000"/>
          <w:sz w:val="28"/>
          <w:szCs w:val="28"/>
        </w:rPr>
        <w:t xml:space="preserve">现今的知识管理多数存在于期刊书籍的管理中，而针对知识管理的研究报道却并不一致，对于知识管理的定义也不统一，由于管理所发挥作用的不同，使得产生的效果和作用也不相同，由于个人对知识管理有着不同的认识，使得知识管理在实行的过程中，也会产生不同的见解。一般而言，可以将管理哲学作为知识管理探讨的基础，这样比较容易对知识管理的内涵进行窥探以及掌控。知识管理强调的重点内容就就是创新，但就是知识管理也会受到很多外在因素的影响，而使得创新无法顺利的开展。针对不同的组织来说，由于外部环境以及内部操纵的不一致，使得知识管理在广泛实行的过程中，会面临不同的困境。因此，在对知识管理进行广泛实行的时候，就要求组织成员能够明确了解到创新环境的需求，深入了解哲学，依据哲学就可以将一些繁杂的问题进一步理清。</w:t>
      </w:r>
    </w:p>
    <w:p>
      <w:pPr>
        <w:ind w:left="0" w:right="0" w:firstLine="560"/>
        <w:spacing w:before="450" w:after="450" w:line="312" w:lineRule="auto"/>
      </w:pPr>
      <w:r>
        <w:rPr>
          <w:rFonts w:ascii="宋体" w:hAnsi="宋体" w:eastAsia="宋体" w:cs="宋体"/>
          <w:color w:val="000"/>
          <w:sz w:val="28"/>
          <w:szCs w:val="28"/>
        </w:rPr>
        <w:t xml:space="preserve">2、强调创新价值与核心能力的建立</w:t>
      </w:r>
    </w:p>
    <w:p>
      <w:pPr>
        <w:ind w:left="0" w:right="0" w:firstLine="560"/>
        <w:spacing w:before="450" w:after="450" w:line="312" w:lineRule="auto"/>
      </w:pPr>
      <w:r>
        <w:rPr>
          <w:rFonts w:ascii="宋体" w:hAnsi="宋体" w:eastAsia="宋体" w:cs="宋体"/>
          <w:color w:val="000"/>
          <w:sz w:val="28"/>
          <w:szCs w:val="28"/>
        </w:rPr>
        <w:t xml:space="preserve">在新经济时代背景下，知识管理应该逐渐向着强调创新价值和核心能力建设的方向发展。在知识经济前提下，注重对价值实施创造，将能力作为主要的竞争手段，充分的体现出组织的价值，根据相应的结果来判定个人的价值。相关的文献中也指出了人力资源所具有的激励特征就就是使得能力产生的关键，就本质上来说，能力与资源价值都就是不可测量的数值。由于能力与资源价值均具有不可测量性，那么如果一个公司要凸显其能力，将能力作为公司发展的基础，那么针对公司所具有的能力进行提升，大力支持资源的转换，就可以使得组织中存在的一些本质上的问题可以得到有效的解决，使得人力资源核心可以与人力单位产量保持一致，并且使得组织更加具有创新性。组织将能力作为其发展的基础，在发展的过程中，其会重点强调技术的应用以及问题的解决。所以，只有充分的发挥出组织的能力，有效的实施创新，并重视发展过程中可能存在的一些负面问题，就能够使得组织实现高效的发展。</w:t>
      </w:r>
    </w:p>
    <w:p>
      <w:pPr>
        <w:ind w:left="0" w:right="0" w:firstLine="560"/>
        <w:spacing w:before="450" w:after="450" w:line="312" w:lineRule="auto"/>
      </w:pPr>
      <w:r>
        <w:rPr>
          <w:rFonts w:ascii="宋体" w:hAnsi="宋体" w:eastAsia="宋体" w:cs="宋体"/>
          <w:color w:val="000"/>
          <w:sz w:val="28"/>
          <w:szCs w:val="28"/>
        </w:rPr>
        <w:t xml:space="preserve">3、确立中阶主管的组织地位</w:t>
      </w:r>
    </w:p>
    <w:p>
      <w:pPr>
        <w:ind w:left="0" w:right="0" w:firstLine="560"/>
        <w:spacing w:before="450" w:after="450" w:line="312" w:lineRule="auto"/>
      </w:pPr>
      <w:r>
        <w:rPr>
          <w:rFonts w:ascii="宋体" w:hAnsi="宋体" w:eastAsia="宋体" w:cs="宋体"/>
          <w:color w:val="000"/>
          <w:sz w:val="28"/>
          <w:szCs w:val="28"/>
        </w:rPr>
        <w:t xml:space="preserve">知识管理所强调的主观精神就就是创新精神，所以，在相关的组织中，需要对创新管理的职能进行切实有效的落实，使得中介管理人员能够充分的发挥出其管理的职能。而知识管理的这一发展趋势则有效的证明了知识管理融合哲学的重要性，在对组织理论结构进行强化设计的过程中，需要合理的进行反省工作，确保中阶主管组织所占的地位。知识管理重视创新价值的体现，而推动创新得以开展的主要动力就来源于知识漩涡。在组织中，知识管理主要就是靠中阶管理者进行管理。就相关的人员所提出的观点可以充分的了解到，中阶管理方式相较于过去的管理模式来说，主要采用的管理方式就就是自上而下的管理以及自下而上的管理。</w:t>
      </w:r>
    </w:p>
    <w:p>
      <w:pPr>
        <w:ind w:left="0" w:right="0" w:firstLine="560"/>
        <w:spacing w:before="450" w:after="450" w:line="312" w:lineRule="auto"/>
      </w:pPr>
      <w:r>
        <w:rPr>
          <w:rFonts w:ascii="宋体" w:hAnsi="宋体" w:eastAsia="宋体" w:cs="宋体"/>
          <w:color w:val="000"/>
          <w:sz w:val="28"/>
          <w:szCs w:val="28"/>
        </w:rPr>
        <w:t xml:space="preserve">&gt;三、知识经济时代下人力资源管理的趋势</w:t>
      </w:r>
    </w:p>
    <w:p>
      <w:pPr>
        <w:ind w:left="0" w:right="0" w:firstLine="560"/>
        <w:spacing w:before="450" w:after="450" w:line="312" w:lineRule="auto"/>
      </w:pPr>
      <w:r>
        <w:rPr>
          <w:rFonts w:ascii="宋体" w:hAnsi="宋体" w:eastAsia="宋体" w:cs="宋体"/>
          <w:color w:val="000"/>
          <w:sz w:val="28"/>
          <w:szCs w:val="28"/>
        </w:rPr>
        <w:t xml:space="preserve">1、国际人力资源管理的重视</w:t>
      </w:r>
    </w:p>
    <w:p>
      <w:pPr>
        <w:ind w:left="0" w:right="0" w:firstLine="560"/>
        <w:spacing w:before="450" w:after="450" w:line="312" w:lineRule="auto"/>
      </w:pPr>
      <w:r>
        <w:rPr>
          <w:rFonts w:ascii="宋体" w:hAnsi="宋体" w:eastAsia="宋体" w:cs="宋体"/>
          <w:color w:val="000"/>
          <w:sz w:val="28"/>
          <w:szCs w:val="28"/>
        </w:rPr>
        <w:t xml:space="preserve">在知识经济高速发展的进程中，人力资源管理已经成为了国际探讨的主要问题。在全球经济发展趋势下，企业的发展也逐渐的实现全球化的发展。在这种经济发展模式下，无论就是人力资源还就是组织结构都实现了有效的转变，而就以人力资源管理来进行分析，人力资源管理部门需要为企业的发展提供相应的策略，同时也需要依据不同的员工自身特色和文化差异来进行管理方案的构建。就以微观的角度来进行分析，国际人力资源管理主要就是在个人管理的基础上发展得来的，其主要构建于对组织层次之上。组织层次的界定，可以被看做就是国际人力资源管理的主观构架。由此就可以看出，人力资源管理中，国际人力资源管理相较于国内的人力资源管理来说，其所占的地位逐渐提高，并渐渐的发展为主流趋势。而在不同文化的影响下，知识管理的发展趋势就就是更好的凸显经济价值和创新价值，使得人力资源可以得到充分的利用，使得国家的文化可以得到最大化的认可。</w:t>
      </w:r>
    </w:p>
    <w:p>
      <w:pPr>
        <w:ind w:left="0" w:right="0" w:firstLine="560"/>
        <w:spacing w:before="450" w:after="450" w:line="312" w:lineRule="auto"/>
      </w:pPr>
      <w:r>
        <w:rPr>
          <w:rFonts w:ascii="宋体" w:hAnsi="宋体" w:eastAsia="宋体" w:cs="宋体"/>
          <w:color w:val="000"/>
          <w:sz w:val="28"/>
          <w:szCs w:val="28"/>
        </w:rPr>
        <w:t xml:space="preserve">2、对于多元化管理的反思</w:t>
      </w:r>
    </w:p>
    <w:p>
      <w:pPr>
        <w:ind w:left="0" w:right="0" w:firstLine="560"/>
        <w:spacing w:before="450" w:after="450" w:line="312" w:lineRule="auto"/>
      </w:pPr>
      <w:r>
        <w:rPr>
          <w:rFonts w:ascii="宋体" w:hAnsi="宋体" w:eastAsia="宋体" w:cs="宋体"/>
          <w:color w:val="000"/>
          <w:sz w:val="28"/>
          <w:szCs w:val="28"/>
        </w:rPr>
        <w:t xml:space="preserve">在弱势群体逐渐受到人们关注的情况下，弱势群体保护的念头也逐渐的加强，在这种情况下，就衍生出了多元化管理。这种多元化管理就是以弱势群体保护为原则。到今天，都原发的发展潜能则需要进一步的由政府相关部门来进行挖掘，并制定相关的法律和法规来对弱势群体实施保护。在多元化管理的理念下，人力资源管理多元化可以被理解为：在工作多元化的基础上，有效的对组织进行转变。通常来说，以大的层面来说，多元化主要就是通过中下阶层来进行体现。而就小层面来讲，多元化则多体现于少数群体以及种族阶层中。上级对下级有着一定的管理落差，多元化管理使得女性群体与少数群体在管理上不具备突出性。多元化管理中，以弱势群体为主导，而其所造成的优点一方面帮助组织厘清、保护、探究与转变价值和实务，并且促进组织绩效；另一方面则培育帮助增进公共利益。</w:t>
      </w:r>
    </w:p>
    <w:p>
      <w:pPr>
        <w:ind w:left="0" w:right="0" w:firstLine="560"/>
        <w:spacing w:before="450" w:after="450" w:line="312" w:lineRule="auto"/>
      </w:pPr>
      <w:r>
        <w:rPr>
          <w:rFonts w:ascii="宋体" w:hAnsi="宋体" w:eastAsia="宋体" w:cs="宋体"/>
          <w:color w:val="000"/>
          <w:sz w:val="28"/>
          <w:szCs w:val="28"/>
        </w:rPr>
        <w:t xml:space="preserve">3、管理哲学与人文精神反思</w:t>
      </w:r>
    </w:p>
    <w:p>
      <w:pPr>
        <w:ind w:left="0" w:right="0" w:firstLine="560"/>
        <w:spacing w:before="450" w:after="450" w:line="312" w:lineRule="auto"/>
      </w:pPr>
      <w:r>
        <w:rPr>
          <w:rFonts w:ascii="黑体" w:hAnsi="黑体" w:eastAsia="黑体" w:cs="黑体"/>
          <w:color w:val="000000"/>
          <w:sz w:val="36"/>
          <w:szCs w:val="36"/>
          <w:b w:val="1"/>
          <w:bCs w:val="1"/>
        </w:rPr>
        <w:t xml:space="preserve">本科论文人文社科范文 第十篇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近年来，社会需求对临床医学的质量和服务的要求有了一个阶段性的提高，尤其是基层医院缺乏大量的全能型的人才。但是临床医学专业教学中仍然存在一些问题需要我们解决，注重对教学过程中的问题进行了分析，并提出了解决措施。</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临床医学；本科专业教学；问题；应对措施。</w:t>
      </w:r>
    </w:p>
    <w:p>
      <w:pPr>
        <w:ind w:left="0" w:right="0" w:firstLine="560"/>
        <w:spacing w:before="450" w:after="450" w:line="312" w:lineRule="auto"/>
      </w:pPr>
      <w:r>
        <w:rPr>
          <w:rFonts w:ascii="宋体" w:hAnsi="宋体" w:eastAsia="宋体" w:cs="宋体"/>
          <w:color w:val="000"/>
          <w:sz w:val="28"/>
          <w:szCs w:val="28"/>
        </w:rPr>
        <w:t xml:space="preserve">&gt;一、临床医学本科专业教学中存在的问题</w:t>
      </w:r>
    </w:p>
    <w:p>
      <w:pPr>
        <w:ind w:left="0" w:right="0" w:firstLine="560"/>
        <w:spacing w:before="450" w:after="450" w:line="312" w:lineRule="auto"/>
      </w:pPr>
      <w:r>
        <w:rPr>
          <w:rFonts w:ascii="宋体" w:hAnsi="宋体" w:eastAsia="宋体" w:cs="宋体"/>
          <w:color w:val="000"/>
          <w:sz w:val="28"/>
          <w:szCs w:val="28"/>
        </w:rPr>
        <w:t xml:space="preserve">1、教师教学的问题。目前，我国的临床医学教学普遍的采用灌输式的教学方法。这种教学方法是以教师为教学主体，向学生灌输知识，学生只能被动的接受。学生的学习观念需要遵循教师的思想，这就限制了学生的主动性和探索性。这种教学模式主要强调学生死记硬背教材上的知识点，但是大多数学生无法将这些知识点串联起来，融会贯通的使用，学生无法将知识点灵活的运用到实际临床问题当中。对于教师而言，教师的角色就是讲解员，只是将自己知道的知识和教材上涉及的知识讲解给学生，因而只要求教师对教材熟练，能够清楚地将教材上的知识讲解给学生，这就算尽到了教师的责任。即使在新课改之后，教师在教学的过程中也只是想方设法使自己的语言更加的幽默，能够将问题讲解的深入浅出，使学生爱听。</w:t>
      </w:r>
    </w:p>
    <w:p>
      <w:pPr>
        <w:ind w:left="0" w:right="0" w:firstLine="560"/>
        <w:spacing w:before="450" w:after="450" w:line="312" w:lineRule="auto"/>
      </w:pPr>
      <w:r>
        <w:rPr>
          <w:rFonts w:ascii="宋体" w:hAnsi="宋体" w:eastAsia="宋体" w:cs="宋体"/>
          <w:color w:val="000"/>
          <w:sz w:val="28"/>
          <w:szCs w:val="28"/>
        </w:rPr>
        <w:t xml:space="preserve">2、学生学习的问题。临床医学对理论和实践的要求较强，特别是对理论知识的要求更为严格。医学理论具有广、博、散、乱等特点，因此在记忆的过程中需要学生强记，并且需要持续相当长的一段时间，在这个过程中学生会感觉枯燥乏味，学习的积极性也会慢慢的减弱。随着科学技术的发展，信息量呈指数增长，对于一名医学生而言，需要记忆的医学知识本身就已经达到了学生自身的极限，此外还需要学习其他的知识，更是加重了学生的负担。</w:t>
      </w:r>
    </w:p>
    <w:p>
      <w:pPr>
        <w:ind w:left="0" w:right="0" w:firstLine="560"/>
        <w:spacing w:before="450" w:after="450" w:line="312" w:lineRule="auto"/>
      </w:pPr>
      <w:r>
        <w:rPr>
          <w:rFonts w:ascii="宋体" w:hAnsi="宋体" w:eastAsia="宋体" w:cs="宋体"/>
          <w:color w:val="000"/>
          <w:sz w:val="28"/>
          <w:szCs w:val="28"/>
        </w:rPr>
        <w:t xml:space="preserve">3、教学评价的弊端。事实上，医学教育界对这些问题早已有了深入的认识，但是，我国教育改革以来这些问题一直存在，究其原因主要是现阶段的考查制度和评价制度尚未进行改革。现阶段的考试制度仍然是考察学生对理论知识的掌握程度，偶尔出现病例分析题也只占很少的分值，迫使学生将大量的时间花费在记忆理论知识上。而现阶段的教学评价方法也只是重视学生的考试分数，并未强调学生临床素养的培养。</w:t>
      </w:r>
    </w:p>
    <w:p>
      <w:pPr>
        <w:ind w:left="0" w:right="0" w:firstLine="560"/>
        <w:spacing w:before="450" w:after="450" w:line="312" w:lineRule="auto"/>
      </w:pPr>
      <w:r>
        <w:rPr>
          <w:rFonts w:ascii="宋体" w:hAnsi="宋体" w:eastAsia="宋体" w:cs="宋体"/>
          <w:color w:val="000"/>
          <w:sz w:val="28"/>
          <w:szCs w:val="28"/>
        </w:rPr>
        <w:t xml:space="preserve">&gt;二、解决临床医学本科专业教学中存在问题的措施</w:t>
      </w:r>
    </w:p>
    <w:p>
      <w:pPr>
        <w:ind w:left="0" w:right="0" w:firstLine="560"/>
        <w:spacing w:before="450" w:after="450" w:line="312" w:lineRule="auto"/>
      </w:pPr>
      <w:r>
        <w:rPr>
          <w:rFonts w:ascii="宋体" w:hAnsi="宋体" w:eastAsia="宋体" w:cs="宋体"/>
          <w:color w:val="000"/>
          <w:sz w:val="28"/>
          <w:szCs w:val="28"/>
        </w:rPr>
        <w:t xml:space="preserve">2、加强学生职业道德和医患沟通能力的培养。随着社会经济的发展，人们对医疗服务需求的质量和层次都有了一个阶段性的提高。在媒体曝光的众多医疗事故中，有很多都是因为医患之间的沟通不到位，相关工作人员的责任心不强导致的。很多以学生都将会成为未来医学界的栋梁，培养以学生的责任心、同情心以及奉献精神是势在必行的。目前，在我国计划生育的影响下，大多数学生都是独生子女，思想道德素质水平参差不齐，加上目前我国以学生就业难、投入高、风险高、医患关系差等导致了学生对自己的就业前景感到迷茫，使学生失去的思想方向，缺乏学习的热情。临床实践是临床医学学习过程中至关重要的一环，是学生将所学到的知识运用到实践中的过程。医生在临床工作的每一天都会和患者进行大量的沟通，医学生在临床实践的过程中不仅要学习临床医学知识，还要学会如何跟患者以及家属沟通，主动学习带教老师日常沟通的技巧，尊重患者的隐私理解患者的感受。要培养学生的沟通能力，首先要提高医学生的沟通意识，使学生意识到学习沟通的重要性，引导学生主动地与患者沟通。</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我国的临床医学教学一直存在一些问题，实行以学生为主体，以临床实践为中心的教学模式能够有效地解决这些问题。同时还需要注意的是加强对学生医患沟通能力的培养，提高学生自主学习的能力。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［1］杨成顺，高茹菲，吴小翎、加强医学生在见习阶段医德教育的思考［J］.重庆医学，20_，(11).</w:t>
      </w:r>
    </w:p>
    <w:p>
      <w:pPr>
        <w:ind w:left="0" w:right="0" w:firstLine="560"/>
        <w:spacing w:before="450" w:after="450" w:line="312" w:lineRule="auto"/>
      </w:pPr>
      <w:r>
        <w:rPr>
          <w:rFonts w:ascii="宋体" w:hAnsi="宋体" w:eastAsia="宋体" w:cs="宋体"/>
          <w:color w:val="000"/>
          <w:sz w:val="28"/>
          <w:szCs w:val="28"/>
        </w:rPr>
        <w:t xml:space="preserve">［2］翟金国，费孔军，杨洪峰，陈敏，张秋梅、精神医学专业临床课程教学方法改革初探［J］.中国中医药现代远程教育，20_，(03).</w:t>
      </w:r>
    </w:p>
    <w:p>
      <w:pPr>
        <w:ind w:left="0" w:right="0" w:firstLine="560"/>
        <w:spacing w:before="450" w:after="450" w:line="312" w:lineRule="auto"/>
      </w:pPr>
      <w:r>
        <w:rPr>
          <w:rFonts w:ascii="宋体" w:hAnsi="宋体" w:eastAsia="宋体" w:cs="宋体"/>
          <w:color w:val="000"/>
          <w:sz w:val="28"/>
          <w:szCs w:val="28"/>
        </w:rPr>
        <w:t xml:space="preserve">［3］奚春睿，赵青，欧炯光、口腔医学课程体系的分析研究［J］.昆明医学院学报，20_，(S2)、</w:t>
      </w:r>
    </w:p>
    <w:p>
      <w:pPr>
        <w:ind w:left="0" w:right="0" w:firstLine="560"/>
        <w:spacing w:before="450" w:after="450" w:line="312" w:lineRule="auto"/>
      </w:pPr>
      <w:r>
        <w:rPr>
          <w:rFonts w:ascii="宋体" w:hAnsi="宋体" w:eastAsia="宋体" w:cs="宋体"/>
          <w:color w:val="000"/>
          <w:sz w:val="28"/>
          <w:szCs w:val="28"/>
        </w:rPr>
        <w:t xml:space="preserve">［4］吴健林，苏明华，陈务卿、临床医学教学面临的挑战及应对措施的探讨［J］.广西医科大学学报，20_，(S1).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2025-04-06T06:44:42+08:00</dcterms:created>
  <dcterms:modified xsi:type="dcterms:W3CDTF">2025-04-06T06:44:42+08:00</dcterms:modified>
</cp:coreProperties>
</file>

<file path=docProps/custom.xml><?xml version="1.0" encoding="utf-8"?>
<Properties xmlns="http://schemas.openxmlformats.org/officeDocument/2006/custom-properties" xmlns:vt="http://schemas.openxmlformats.org/officeDocument/2006/docPropsVTypes"/>
</file>