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水文站论文范文优选8篇</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水文站论文范文 第一篇以下是一篇水资源调查报告范文，文章向大家展示了调查人员对水资源状况的实地调查与报告，也向人们展示了现阶段水资源总量、水质都在呈现下降的趋势，可供大家参考。一、我区的水资源现状水资源的状况，或者说水资源对环境的承载力可以...</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第一篇</w:t>
      </w:r>
    </w:p>
    <w:p>
      <w:pPr>
        <w:ind w:left="0" w:right="0" w:firstLine="560"/>
        <w:spacing w:before="450" w:after="450" w:line="312" w:lineRule="auto"/>
      </w:pPr>
      <w:r>
        <w:rPr>
          <w:rFonts w:ascii="宋体" w:hAnsi="宋体" w:eastAsia="宋体" w:cs="宋体"/>
          <w:color w:val="000"/>
          <w:sz w:val="28"/>
          <w:szCs w:val="28"/>
        </w:rPr>
        <w:t xml:space="preserve">以下是一篇水资源调查报告范文，文章向大家展示了调查人员对水资源状况的实地调查与报告，也向人们展示了现阶段水资源总量、水质都在呈现下降的趋势，可供大家参考。</w:t>
      </w:r>
    </w:p>
    <w:p>
      <w:pPr>
        <w:ind w:left="0" w:right="0" w:firstLine="560"/>
        <w:spacing w:before="450" w:after="450" w:line="312" w:lineRule="auto"/>
      </w:pPr>
      <w:r>
        <w:rPr>
          <w:rFonts w:ascii="宋体" w:hAnsi="宋体" w:eastAsia="宋体" w:cs="宋体"/>
          <w:color w:val="000"/>
          <w:sz w:val="28"/>
          <w:szCs w:val="28"/>
        </w:rPr>
        <w:t xml:space="preserve">一、我区的水资源现状</w:t>
      </w:r>
    </w:p>
    <w:p>
      <w:pPr>
        <w:ind w:left="0" w:right="0" w:firstLine="560"/>
        <w:spacing w:before="450" w:after="450" w:line="312" w:lineRule="auto"/>
      </w:pPr>
      <w:r>
        <w:rPr>
          <w:rFonts w:ascii="宋体" w:hAnsi="宋体" w:eastAsia="宋体" w:cs="宋体"/>
          <w:color w:val="000"/>
          <w:sz w:val="28"/>
          <w:szCs w:val="28"/>
        </w:rPr>
        <w:t xml:space="preserve">水资源的状况，或者说水资源对环境的承载力可以用两个方面的指标来反映。一是水量状况，二是水质状况。通过调查了解，我区的水资源状况是这样的：水资源总量、水质状况总体均呈下降趋势。</w:t>
      </w:r>
    </w:p>
    <w:p>
      <w:pPr>
        <w:ind w:left="0" w:right="0" w:firstLine="560"/>
        <w:spacing w:before="450" w:after="450" w:line="312" w:lineRule="auto"/>
      </w:pPr>
      <w:r>
        <w:rPr>
          <w:rFonts w:ascii="宋体" w:hAnsi="宋体" w:eastAsia="宋体" w:cs="宋体"/>
          <w:color w:val="000"/>
          <w:sz w:val="28"/>
          <w:szCs w:val="28"/>
        </w:rPr>
        <w:t xml:space="preserve">1.水资源总量年均趋少</w:t>
      </w:r>
    </w:p>
    <w:p>
      <w:pPr>
        <w:ind w:left="0" w:right="0" w:firstLine="560"/>
        <w:spacing w:before="450" w:after="450" w:line="312" w:lineRule="auto"/>
      </w:pPr>
      <w:r>
        <w:rPr>
          <w:rFonts w:ascii="宋体" w:hAnsi="宋体" w:eastAsia="宋体" w:cs="宋体"/>
          <w:color w:val="000"/>
          <w:sz w:val="28"/>
          <w:szCs w:val="28"/>
        </w:rPr>
        <w:t xml:space="preserve">降雨量偏少，水资源总量逐年减少，这是近半个世纪来全球气候演变的趋势，我区亦然。水资源量趋少可以通过两项指标来大概反映：一是河道径流量和可利用水资源量。水资源总量减少首先表现在河道径流量的变少。我区河流几乎都是澧水水系的源头，因而无过境水量。本行政区域内所产生的降水量，除去蒸发量和流出水资源量外，即为我区水资源总量。我区多年平均水资源总量约为亿立方米，现状水平年约为亿立方米，下降了。经调查，索溪河多年平均流量为，而现在每到枯水季节，索溪水库一旦不放水，索溪河基本上是干河一条。</w:t>
      </w:r>
    </w:p>
    <w:p>
      <w:pPr>
        <w:ind w:left="0" w:right="0" w:firstLine="560"/>
        <w:spacing w:before="450" w:after="450" w:line="312" w:lineRule="auto"/>
      </w:pPr>
      <w:r>
        <w:rPr>
          <w:rFonts w:ascii="宋体" w:hAnsi="宋体" w:eastAsia="宋体" w:cs="宋体"/>
          <w:color w:val="000"/>
          <w:sz w:val="28"/>
          <w:szCs w:val="28"/>
        </w:rPr>
        <w:t xml:space="preserve">黄龙洞断面最枯流量仅为 m3/S。其次，可用水资源量不足，尤其是环境生态用水量严重不足。物体与环境两者相结合作为一个有机联系综合体的总体系统中，为防治水污染，改善水质、美化环境，促进具环境属性水资源的保护及可持续利用，促进国家水安全、生态安全及生态保障体系的建立，并为不断满足广大人类物质和文化生活水平提高的需要和社会化高福利公共用水而协调自然生态平衡与发展所需用水，称为“环境生态用水”。</w:t>
      </w:r>
    </w:p>
    <w:p>
      <w:pPr>
        <w:ind w:left="0" w:right="0" w:firstLine="560"/>
        <w:spacing w:before="450" w:after="450" w:line="312" w:lineRule="auto"/>
      </w:pPr>
      <w:r>
        <w:rPr>
          <w:rFonts w:ascii="宋体" w:hAnsi="宋体" w:eastAsia="宋体" w:cs="宋体"/>
          <w:color w:val="000"/>
          <w:sz w:val="28"/>
          <w:szCs w:val="28"/>
        </w:rPr>
        <w:t xml:space="preserve">不容置疑，其中部分用水与农业用水、城市用水、特种用水是相互交叉利用的。在我国长期供用水制度中，形成工业、农业、生活传统的供用水制度，唯独环境生态用水没有列入我国的用水制度。环境生态用水是保障人民生活与健康质量的不断提高，维护国家生态安全、水生态安全、环境安全和社会可持续发展的必备用水。武陵源区作为世界著名的风景名胜区，从理论角度来说，生态用水至少要达到占总用水量的20%，但我区生态用水占不到10%。就拿索溪河来说，河道用于维系水生态环境的必需水量都不能得到基本的满足，干旱少雨季节，河道断流可以说是常见现象，更谈不上河道景观用水，由此造成水生态环境的严重破坏，鱼虾等水生生物几乎绝迹。更有甚者，近几年来，上游的金鞭溪径流量也逐渐减少，几近断流，令人揪心。</w:t>
      </w:r>
    </w:p>
    <w:p>
      <w:pPr>
        <w:ind w:left="0" w:right="0" w:firstLine="560"/>
        <w:spacing w:before="450" w:after="450" w:line="312" w:lineRule="auto"/>
      </w:pPr>
      <w:r>
        <w:rPr>
          <w:rFonts w:ascii="宋体" w:hAnsi="宋体" w:eastAsia="宋体" w:cs="宋体"/>
          <w:color w:val="000"/>
          <w:sz w:val="28"/>
          <w:szCs w:val="28"/>
        </w:rPr>
        <w:t xml:space="preserve">2.饮用水源地单一，缺乏饮水安全保障</w:t>
      </w:r>
    </w:p>
    <w:p>
      <w:pPr>
        <w:ind w:left="0" w:right="0" w:firstLine="560"/>
        <w:spacing w:before="450" w:after="450" w:line="312" w:lineRule="auto"/>
      </w:pPr>
      <w:r>
        <w:rPr>
          <w:rFonts w:ascii="宋体" w:hAnsi="宋体" w:eastAsia="宋体" w:cs="宋体"/>
          <w:color w:val="000"/>
          <w:sz w:val="28"/>
          <w:szCs w:val="28"/>
        </w:rPr>
        <w:t xml:space="preserve">城区饮用水源主要靠索溪水库保障，这种单一的供水水源模式为饮水安全埋下隐患，一旦发生不可预见的水源安全事故，城区供水将完全中断，带来严重后果。因此，有必要考虑筹建后备水源建设问题。</w:t>
      </w:r>
    </w:p>
    <w:p>
      <w:pPr>
        <w:ind w:left="0" w:right="0" w:firstLine="560"/>
        <w:spacing w:before="450" w:after="450" w:line="312" w:lineRule="auto"/>
      </w:pPr>
      <w:r>
        <w:rPr>
          <w:rFonts w:ascii="宋体" w:hAnsi="宋体" w:eastAsia="宋体" w:cs="宋体"/>
          <w:color w:val="000"/>
          <w:sz w:val="28"/>
          <w:szCs w:val="28"/>
        </w:rPr>
        <w:t xml:space="preserve">3.水质状况总体呈下降趋势</w:t>
      </w:r>
    </w:p>
    <w:p>
      <w:pPr>
        <w:ind w:left="0" w:right="0" w:firstLine="560"/>
        <w:spacing w:before="450" w:after="450" w:line="312" w:lineRule="auto"/>
      </w:pPr>
      <w:r>
        <w:rPr>
          <w:rFonts w:ascii="宋体" w:hAnsi="宋体" w:eastAsia="宋体" w:cs="宋体"/>
          <w:color w:val="000"/>
          <w:sz w:val="28"/>
          <w:szCs w:val="28"/>
        </w:rPr>
        <w:t xml:space="preserve">根据已进行过的水质检测情况表明，我区水质状况总体呈下降趋势。水污染的来源主要是生活污染，不仅地表水如此，局部地区浅层地下水也是一样，如军地坪城区，通过水样分析，其大肠菌群数量至少要超过国家饮用水标准100倍以上。水体受到污染，直接影响到河道生命健康，破坏水生态环境。具体反应到索溪河，造成的是河床中的石头变黑，藻类等水生生物滋长，严重影响河道的容貌。</w:t>
      </w:r>
    </w:p>
    <w:p>
      <w:pPr>
        <w:ind w:left="0" w:right="0" w:firstLine="560"/>
        <w:spacing w:before="450" w:after="450" w:line="312" w:lineRule="auto"/>
      </w:pPr>
      <w:r>
        <w:rPr>
          <w:rFonts w:ascii="宋体" w:hAnsi="宋体" w:eastAsia="宋体" w:cs="宋体"/>
          <w:color w:val="000"/>
          <w:sz w:val="28"/>
          <w:szCs w:val="28"/>
        </w:rPr>
        <w:t xml:space="preserve">二、形成原因</w:t>
      </w:r>
    </w:p>
    <w:p>
      <w:pPr>
        <w:ind w:left="0" w:right="0" w:firstLine="560"/>
        <w:spacing w:before="450" w:after="450" w:line="312" w:lineRule="auto"/>
      </w:pPr>
      <w:r>
        <w:rPr>
          <w:rFonts w:ascii="宋体" w:hAnsi="宋体" w:eastAsia="宋体" w:cs="宋体"/>
          <w:color w:val="000"/>
          <w:sz w:val="28"/>
          <w:szCs w:val="28"/>
        </w:rPr>
        <w:t xml:space="preserve">(一)水资源总量减少缘由</w:t>
      </w:r>
    </w:p>
    <w:p>
      <w:pPr>
        <w:ind w:left="0" w:right="0" w:firstLine="560"/>
        <w:spacing w:before="450" w:after="450" w:line="312" w:lineRule="auto"/>
      </w:pPr>
      <w:r>
        <w:rPr>
          <w:rFonts w:ascii="宋体" w:hAnsi="宋体" w:eastAsia="宋体" w:cs="宋体"/>
          <w:color w:val="000"/>
          <w:sz w:val="28"/>
          <w:szCs w:val="28"/>
        </w:rPr>
        <w:t xml:space="preserve">1.降雨量减少</w:t>
      </w:r>
    </w:p>
    <w:p>
      <w:pPr>
        <w:ind w:left="0" w:right="0" w:firstLine="560"/>
        <w:spacing w:before="450" w:after="450" w:line="312" w:lineRule="auto"/>
      </w:pPr>
      <w:r>
        <w:rPr>
          <w:rFonts w:ascii="宋体" w:hAnsi="宋体" w:eastAsia="宋体" w:cs="宋体"/>
          <w:color w:val="000"/>
          <w:sz w:val="28"/>
          <w:szCs w:val="28"/>
        </w:rPr>
        <w:t xml:space="preserve">降雨量减少是造成水资源总量减少的主要原因。受全球大气候变暖的影响，近几年来，我区也出现了少见的持续性干旱天气。经调查，我区多年平均降雨量为1507mm，但自20_年以来，降雨量分别为：20_年，20_年为，20_年为，20_年为，以20_年为例，只占到正常年份的86%。</w:t>
      </w:r>
    </w:p>
    <w:p>
      <w:pPr>
        <w:ind w:left="0" w:right="0" w:firstLine="560"/>
        <w:spacing w:before="450" w:after="450" w:line="312" w:lineRule="auto"/>
      </w:pPr>
      <w:r>
        <w:rPr>
          <w:rFonts w:ascii="宋体" w:hAnsi="宋体" w:eastAsia="宋体" w:cs="宋体"/>
          <w:color w:val="000"/>
          <w:sz w:val="28"/>
          <w:szCs w:val="28"/>
        </w:rPr>
        <w:t xml:space="preserve">2.城镇用水多元化，用水量急剧上升</w:t>
      </w:r>
    </w:p>
    <w:p>
      <w:pPr>
        <w:ind w:left="0" w:right="0" w:firstLine="560"/>
        <w:spacing w:before="450" w:after="450" w:line="312" w:lineRule="auto"/>
      </w:pPr>
      <w:r>
        <w:rPr>
          <w:rFonts w:ascii="宋体" w:hAnsi="宋体" w:eastAsia="宋体" w:cs="宋体"/>
          <w:color w:val="000"/>
          <w:sz w:val="28"/>
          <w:szCs w:val="28"/>
        </w:rPr>
        <w:t xml:space="preserve">除传统的农业用水外，城市公共用水(含绿化、街道清洗、消防、城乡居民用水)、农村人畜饮水等用水呈大幅增长之势，仅索溪峪城镇每年约需水量为420万吨。1995年以前，我区城市公共用水每年的需水量为70万吨左右，至20_年为370万吨，用水量年均递增16%。20_年按人均每日180升来计算，仅外来人口用水总量就达216万吨，当年的净增用水量为万吨。</w:t>
      </w:r>
    </w:p>
    <w:p>
      <w:pPr>
        <w:ind w:left="0" w:right="0" w:firstLine="560"/>
        <w:spacing w:before="450" w:after="450" w:line="312" w:lineRule="auto"/>
      </w:pPr>
      <w:r>
        <w:rPr>
          <w:rFonts w:ascii="宋体" w:hAnsi="宋体" w:eastAsia="宋体" w:cs="宋体"/>
          <w:color w:val="000"/>
          <w:sz w:val="28"/>
          <w:szCs w:val="28"/>
        </w:rPr>
        <w:t xml:space="preserve">3.水环境的维护未完全到位，水资源无序开发，水资源浪费现象严重</w:t>
      </w:r>
    </w:p>
    <w:p>
      <w:pPr>
        <w:ind w:left="0" w:right="0" w:firstLine="560"/>
        <w:spacing w:before="450" w:after="450" w:line="312" w:lineRule="auto"/>
      </w:pPr>
      <w:r>
        <w:rPr>
          <w:rFonts w:ascii="宋体" w:hAnsi="宋体" w:eastAsia="宋体" w:cs="宋体"/>
          <w:color w:val="000"/>
          <w:sz w:val="28"/>
          <w:szCs w:val="28"/>
        </w:rPr>
        <w:t xml:space="preserve">由于我区建区较晚，城市供水基础设施未跟上，早期所建宾馆酒店基本上都是自辟水源，其中大部分是凿井取水。抽取地下水不仅取水方便(一般都在宾馆酒店院内)，而且取水成本低廉，因而各大小宾馆竟相凿井取水，至20_年仅办过证的就达52家。肆意取水不仅造成供用水秩序混乱、用水安全得不到保障，也造成了水资源的大量浪费，直接导致了水资源的短缺。经调查，到20_年，部分水井因地下水超采已无法取到水。索溪河也因军地坪城区过量抽取地下水而径流量锐减。张家界森林公园的地下水超采，可以说也是造成金鞭溪上游生态用水不足的重要原因之一。</w:t>
      </w:r>
    </w:p>
    <w:p>
      <w:pPr>
        <w:ind w:left="0" w:right="0" w:firstLine="560"/>
        <w:spacing w:before="450" w:after="450" w:line="312" w:lineRule="auto"/>
      </w:pPr>
      <w:r>
        <w:rPr>
          <w:rFonts w:ascii="宋体" w:hAnsi="宋体" w:eastAsia="宋体" w:cs="宋体"/>
          <w:color w:val="000"/>
          <w:sz w:val="28"/>
          <w:szCs w:val="28"/>
        </w:rPr>
        <w:t xml:space="preserve">20_年，地下取水引起了区委区政府高度重视，并于同年出台了《禁止擅自取用地表地下水的通知》，区水务局为此做了大量的工作，陆续封停了近40家取水单位。但受利益驱动，私采地下水屡禁不止，特别是20_年干旱以来，地下取水呈愈演愈烈之势。仅森林公园就有16家单位无证取水，其中地下水9家，地表水7家，总取水量近30万m3/年。可以想见，如再不采取有效措施，有效保护水资源，核心景区特别是金鞭溪，一遇干旱性天气则无充足水源，则何以成景，以何赏景。</w:t>
      </w:r>
    </w:p>
    <w:p>
      <w:pPr>
        <w:ind w:left="0" w:right="0" w:firstLine="560"/>
        <w:spacing w:before="450" w:after="450" w:line="312" w:lineRule="auto"/>
      </w:pPr>
      <w:r>
        <w:rPr>
          <w:rFonts w:ascii="宋体" w:hAnsi="宋体" w:eastAsia="宋体" w:cs="宋体"/>
          <w:color w:val="000"/>
          <w:sz w:val="28"/>
          <w:szCs w:val="28"/>
        </w:rPr>
        <w:t xml:space="preserve">(二)水质变差缘由</w:t>
      </w:r>
    </w:p>
    <w:p>
      <w:pPr>
        <w:ind w:left="0" w:right="0" w:firstLine="560"/>
        <w:spacing w:before="450" w:after="450" w:line="312" w:lineRule="auto"/>
      </w:pPr>
      <w:r>
        <w:rPr>
          <w:rFonts w:ascii="宋体" w:hAnsi="宋体" w:eastAsia="宋体" w:cs="宋体"/>
          <w:color w:val="000"/>
          <w:sz w:val="28"/>
          <w:szCs w:val="28"/>
        </w:rPr>
        <w:t xml:space="preserve">索溪河是贯穿我区全境的母亲河，不仅担负着城区供水的重要任务，也是水域风景的重要资源，是城市建设与保护的重要组成部分。按照湖南省水功能区划的要求，索水最低应维持在二类水质水平。但索溪河水质总体维护在二类偏下，接近三类水质。造成水质变差的主要原因是人类的生活污染。索溪河生活污染不仅源头有，而且沿线都有。</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第二篇</w:t>
      </w:r>
    </w:p>
    <w:p>
      <w:pPr>
        <w:ind w:left="0" w:right="0" w:firstLine="560"/>
        <w:spacing w:before="450" w:after="450" w:line="312" w:lineRule="auto"/>
      </w:pPr>
      <w:r>
        <w:rPr>
          <w:rFonts w:ascii="宋体" w:hAnsi="宋体" w:eastAsia="宋体" w:cs="宋体"/>
          <w:color w:val="000"/>
          <w:sz w:val="28"/>
          <w:szCs w:val="28"/>
        </w:rPr>
        <w:t xml:space="preserve">转眼，十天的实习就这么结束了，仿佛开始就在昨天，而今天就已经快要结束了。</w:t>
      </w:r>
    </w:p>
    <w:p>
      <w:pPr>
        <w:ind w:left="0" w:right="0" w:firstLine="560"/>
        <w:spacing w:before="450" w:after="450" w:line="312" w:lineRule="auto"/>
      </w:pPr>
      <w:r>
        <w:rPr>
          <w:rFonts w:ascii="宋体" w:hAnsi="宋体" w:eastAsia="宋体" w:cs="宋体"/>
          <w:color w:val="000"/>
          <w:sz w:val="28"/>
          <w:szCs w:val="28"/>
        </w:rPr>
        <w:t xml:space="preserve">十天完完整整的上班经历，在法院，在民一庭。实习，就是这样的实践学习，在实践中学习。以下是我实习期间的一个总结。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(一)巩固、扩大和加深我们从课堂上所学的理论知识，同时也是学习*书上没有的知识与经验。</w:t>
      </w:r>
    </w:p>
    <w:p>
      <w:pPr>
        <w:ind w:left="0" w:right="0" w:firstLine="560"/>
        <w:spacing w:before="450" w:after="450" w:line="312" w:lineRule="auto"/>
      </w:pPr>
      <w:r>
        <w:rPr>
          <w:rFonts w:ascii="宋体" w:hAnsi="宋体" w:eastAsia="宋体" w:cs="宋体"/>
          <w:color w:val="000"/>
          <w:sz w:val="28"/>
          <w:szCs w:val="28"/>
        </w:rPr>
        <w:t xml:space="preserve">(二).本次实习能使我更加深刻了解本*涉及的相关内容。</w:t>
      </w:r>
    </w:p>
    <w:p>
      <w:pPr>
        <w:ind w:left="0" w:right="0" w:firstLine="560"/>
        <w:spacing w:before="450" w:after="450" w:line="312" w:lineRule="auto"/>
      </w:pPr>
      <w:r>
        <w:rPr>
          <w:rFonts w:ascii="宋体" w:hAnsi="宋体" w:eastAsia="宋体" w:cs="宋体"/>
          <w:color w:val="000"/>
          <w:sz w:val="28"/>
          <w:szCs w:val="28"/>
        </w:rPr>
        <w:t xml:space="preserve">(三)本次实习是从一个在校学生踏入社会工作的一个新的起点，对以后的工作学习都有很大的激励的作用。</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6月28号，开始了我们第一天的实习，带着初</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第三篇</w:t>
      </w:r>
    </w:p>
    <w:p>
      <w:pPr>
        <w:ind w:left="0" w:right="0" w:firstLine="560"/>
        <w:spacing w:before="450" w:after="450" w:line="312" w:lineRule="auto"/>
      </w:pPr>
      <w:r>
        <w:rPr>
          <w:rFonts w:ascii="宋体" w:hAnsi="宋体" w:eastAsia="宋体" w:cs="宋体"/>
          <w:color w:val="000"/>
          <w:sz w:val="28"/>
          <w:szCs w:val="28"/>
        </w:rPr>
        <w:t xml:space="preserve">电站额定水头是水轮机发出额定功率所需要的最小水头。对于单级混流可逆式水泵水轮机组，由于自身的特点，额定水头选择与常规电站有较大的区别，不仅仅是考虑电站设计保证率问题。单级混流可逆式水泵水轮机组额定水头的选择要从有利于机组运行、电力系统对电站运行方式的要求、水库运行方式及综合利用要求、电站的经济性等因素综合考虑确定。</w:t>
      </w:r>
    </w:p>
    <w:p>
      <w:pPr>
        <w:ind w:left="0" w:right="0" w:firstLine="560"/>
        <w:spacing w:before="450" w:after="450" w:line="312" w:lineRule="auto"/>
      </w:pPr>
      <w:r>
        <w:rPr>
          <w:rFonts w:ascii="宋体" w:hAnsi="宋体" w:eastAsia="宋体" w:cs="宋体"/>
          <w:color w:val="000"/>
          <w:sz w:val="28"/>
          <w:szCs w:val="28"/>
        </w:rPr>
        <w:t xml:space="preserve">1从电站实际运行情况考虑额定水头根据电站能量指标确定额定水头</w:t>
      </w:r>
    </w:p>
    <w:p>
      <w:pPr>
        <w:ind w:left="0" w:right="0" w:firstLine="560"/>
        <w:spacing w:before="450" w:after="450" w:line="312" w:lineRule="auto"/>
      </w:pPr>
      <w:r>
        <w:rPr>
          <w:rFonts w:ascii="宋体" w:hAnsi="宋体" w:eastAsia="宋体" w:cs="宋体"/>
          <w:color w:val="000"/>
          <w:sz w:val="28"/>
          <w:szCs w:val="28"/>
        </w:rPr>
        <w:t xml:space="preserve">根据水库运行方式确定额定水头</w:t>
      </w:r>
    </w:p>
    <w:p>
      <w:pPr>
        <w:ind w:left="0" w:right="0" w:firstLine="560"/>
        <w:spacing w:before="450" w:after="450" w:line="312" w:lineRule="auto"/>
      </w:pPr>
      <w:r>
        <w:rPr>
          <w:rFonts w:ascii="宋体" w:hAnsi="宋体" w:eastAsia="宋体" w:cs="宋体"/>
          <w:color w:val="000"/>
          <w:sz w:val="28"/>
          <w:szCs w:val="28"/>
        </w:rPr>
        <w:t xml:space="preserve">从我国已投入运行的十三陵抽水蓄能电站、广州抽水蓄能电站、天荒坪抽水蓄能电主站运行情况分析，上水库降至死水位的机率是很小的。从十三陵抽水蓄能电站99年4月至20_年6月上水库运行水位统计，上水库无一天降至死水位，最低水位降至，距死水位531m还有，上水库运行水位在平均水位以上的天数占统计总天数的。在进行单级混流可逆式水泵水轮机组额定水头选择时，可把上水库平均水位对应的水头作为一个比较方案。</w:t>
      </w:r>
    </w:p>
    <w:p>
      <w:pPr>
        <w:ind w:left="0" w:right="0" w:firstLine="560"/>
        <w:spacing w:before="450" w:after="450" w:line="312" w:lineRule="auto"/>
      </w:pPr>
      <w:r>
        <w:rPr>
          <w:rFonts w:ascii="宋体" w:hAnsi="宋体" w:eastAsia="宋体" w:cs="宋体"/>
          <w:color w:val="000"/>
          <w:sz w:val="28"/>
          <w:szCs w:val="28"/>
        </w:rPr>
        <w:t xml:space="preserve">2从有利于机组运行方面选择额定水头</w:t>
      </w:r>
    </w:p>
    <w:p>
      <w:pPr>
        <w:ind w:left="0" w:right="0" w:firstLine="560"/>
        <w:spacing w:before="450" w:after="450" w:line="312" w:lineRule="auto"/>
      </w:pPr>
      <w:r>
        <w:rPr>
          <w:rFonts w:ascii="宋体" w:hAnsi="宋体" w:eastAsia="宋体" w:cs="宋体"/>
          <w:color w:val="000"/>
          <w:sz w:val="28"/>
          <w:szCs w:val="28"/>
        </w:rPr>
        <w:t xml:space="preserve">单级混流式水泵水轮机组，是以水泵工况为主进行设计的，由于水泵与水轮机工况共用一个转轮，它们之间存在固定的水力学关系，所以水轮机工况特性关系曲线只能在很小的范围变化，这样使水轮机工况的设计受到很大程度的制约，水轮机工况不可能处于最优工作状态。对于同一个蓄能电站来讲，在相同水位条件下，水泵的扬程总是高于水轮机水头，如果水泵水轮机在相同转速下运行，水泵工况的最优效率点对应的扬程比水轮机工况最优效率点对应的水头要低，水泵水轮机设计希望能缩小两者差距，以便使水泵和水轮机工况均能处于较好运行状态。在上、下水库特征水位确定时，应尽量减少水位的变幅，缩小水泵工况最大扬程与水轮机工况最小水头差距，使机组在各水头下都能较好的运行，增大机组运行稳定范围。</w:t>
      </w:r>
    </w:p>
    <w:p>
      <w:pPr>
        <w:ind w:left="0" w:right="0" w:firstLine="560"/>
        <w:spacing w:before="450" w:after="450" w:line="312" w:lineRule="auto"/>
      </w:pPr>
      <w:r>
        <w:rPr>
          <w:rFonts w:ascii="宋体" w:hAnsi="宋体" w:eastAsia="宋体" w:cs="宋体"/>
          <w:color w:val="000"/>
          <w:sz w:val="28"/>
          <w:szCs w:val="28"/>
        </w:rPr>
        <w:t xml:space="preserve">对于单级混流可逆式水泵水轮机组来讲，首先应满足稳定的运行。单机混流可逆式水泵水轮机组运行稳定性可分为水泵工况和水轮机工况。额定水头的选择主要是对水轮机工况稳定运行影响较大，机组运行中压力脉动和尾水管涡带均是考察机组水轮机工况运行稳定性重要指标，机组额定水头提高可以改善水轮机工况满负荷运行时机组压力脉动和减小尾水管涡带。但额定水头选择过高，受阻容量较大，对电站经济运行不利。根据以往工程经验，机组额定水头可以采用下式进行计算：</w:t>
      </w:r>
    </w:p>
    <w:p>
      <w:pPr>
        <w:ind w:left="0" w:right="0" w:firstLine="560"/>
        <w:spacing w:before="450" w:after="450" w:line="312" w:lineRule="auto"/>
      </w:pPr>
      <w:r>
        <w:rPr>
          <w:rFonts w:ascii="宋体" w:hAnsi="宋体" w:eastAsia="宋体" w:cs="宋体"/>
          <w:color w:val="000"/>
          <w:sz w:val="28"/>
          <w:szCs w:val="28"/>
        </w:rPr>
        <w:t xml:space="preserve">Hr=H毛min＋k(H毛max－H毛min)－H</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Hr－电站额定发电水头；</w:t>
      </w:r>
    </w:p>
    <w:p>
      <w:pPr>
        <w:ind w:left="0" w:right="0" w:firstLine="560"/>
        <w:spacing w:before="450" w:after="450" w:line="312" w:lineRule="auto"/>
      </w:pPr>
      <w:r>
        <w:rPr>
          <w:rFonts w:ascii="宋体" w:hAnsi="宋体" w:eastAsia="宋体" w:cs="宋体"/>
          <w:color w:val="000"/>
          <w:sz w:val="28"/>
          <w:szCs w:val="28"/>
        </w:rPr>
        <w:t xml:space="preserve">H毛max－电站最大毛水头；</w:t>
      </w:r>
    </w:p>
    <w:p>
      <w:pPr>
        <w:ind w:left="0" w:right="0" w:firstLine="560"/>
        <w:spacing w:before="450" w:after="450" w:line="312" w:lineRule="auto"/>
      </w:pPr>
      <w:r>
        <w:rPr>
          <w:rFonts w:ascii="宋体" w:hAnsi="宋体" w:eastAsia="宋体" w:cs="宋体"/>
          <w:color w:val="000"/>
          <w:sz w:val="28"/>
          <w:szCs w:val="28"/>
        </w:rPr>
        <w:t xml:space="preserve">H毛min－电站最小毛水头；</w:t>
      </w:r>
    </w:p>
    <w:p>
      <w:pPr>
        <w:ind w:left="0" w:right="0" w:firstLine="560"/>
        <w:spacing w:before="450" w:after="450" w:line="312" w:lineRule="auto"/>
      </w:pPr>
      <w:r>
        <w:rPr>
          <w:rFonts w:ascii="宋体" w:hAnsi="宋体" w:eastAsia="宋体" w:cs="宋体"/>
          <w:color w:val="000"/>
          <w:sz w:val="28"/>
          <w:szCs w:val="28"/>
        </w:rPr>
        <w:t xml:space="preserve">H－发电工况水头损失；</w:t>
      </w:r>
    </w:p>
    <w:p>
      <w:pPr>
        <w:ind w:left="0" w:right="0" w:firstLine="560"/>
        <w:spacing w:before="450" w:after="450" w:line="312" w:lineRule="auto"/>
      </w:pPr>
      <w:r>
        <w:rPr>
          <w:rFonts w:ascii="宋体" w:hAnsi="宋体" w:eastAsia="宋体" w:cs="宋体"/>
          <w:color w:val="000"/>
          <w:sz w:val="28"/>
          <w:szCs w:val="28"/>
        </w:rPr>
        <w:t xml:space="preserve">k－系数。</w:t>
      </w:r>
    </w:p>
    <w:p>
      <w:pPr>
        <w:ind w:left="0" w:right="0" w:firstLine="560"/>
        <w:spacing w:before="450" w:after="450" w:line="312" w:lineRule="auto"/>
      </w:pPr>
      <w:r>
        <w:rPr>
          <w:rFonts w:ascii="宋体" w:hAnsi="宋体" w:eastAsia="宋体" w:cs="宋体"/>
          <w:color w:val="000"/>
          <w:sz w:val="28"/>
          <w:szCs w:val="28"/>
        </w:rPr>
        <w:t xml:space="preserve">上式中，只有k为不确定因素，通过图1对国内外一些大型抽水蓄能电站进行统计分析结果可以看出，我国设计抽水蓄能电站k值一般在～，而日本电站对机组稳定运行因素考虑的更多些，K一般在～之间。</w:t>
      </w:r>
    </w:p>
    <w:p>
      <w:pPr>
        <w:ind w:left="0" w:right="0" w:firstLine="560"/>
        <w:spacing w:before="450" w:after="450" w:line="312" w:lineRule="auto"/>
      </w:pPr>
      <w:r>
        <w:rPr>
          <w:rFonts w:ascii="宋体" w:hAnsi="宋体" w:eastAsia="宋体" w:cs="宋体"/>
          <w:color w:val="000"/>
          <w:sz w:val="28"/>
          <w:szCs w:val="28"/>
        </w:rPr>
        <w:t xml:space="preserve">3从经济性方面考虑机组额定水头</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第四篇</w:t>
      </w:r>
    </w:p>
    <w:p>
      <w:pPr>
        <w:ind w:left="0" w:right="0" w:firstLine="560"/>
        <w:spacing w:before="450" w:after="450" w:line="312" w:lineRule="auto"/>
      </w:pPr>
      <w:r>
        <w:rPr>
          <w:rFonts w:ascii="宋体" w:hAnsi="宋体" w:eastAsia="宋体" w:cs="宋体"/>
          <w:color w:val="000"/>
          <w:sz w:val="28"/>
          <w:szCs w:val="28"/>
        </w:rPr>
        <w:t xml:space="preserve">一、上述计算公式存在的问题</w:t>
      </w:r>
    </w:p>
    <w:p>
      <w:pPr>
        <w:ind w:left="0" w:right="0" w:firstLine="560"/>
        <w:spacing w:before="450" w:after="450" w:line="312" w:lineRule="auto"/>
      </w:pPr>
      <w:r>
        <w:rPr>
          <w:rFonts w:ascii="宋体" w:hAnsi="宋体" w:eastAsia="宋体" w:cs="宋体"/>
          <w:color w:val="000"/>
          <w:sz w:val="28"/>
          <w:szCs w:val="28"/>
        </w:rPr>
        <w:t xml:space="preserve">1.和现行会计存货盘存制度不一致</w:t>
      </w:r>
    </w:p>
    <w:p>
      <w:pPr>
        <w:ind w:left="0" w:right="0" w:firstLine="560"/>
        <w:spacing w:before="450" w:after="450" w:line="312" w:lineRule="auto"/>
      </w:pPr>
      <w:r>
        <w:rPr>
          <w:rFonts w:ascii="宋体" w:hAnsi="宋体" w:eastAsia="宋体" w:cs="宋体"/>
          <w:color w:val="000"/>
          <w:sz w:val="28"/>
          <w:szCs w:val="28"/>
        </w:rPr>
        <w:t xml:space="preserve">上述外购、委托加工收回、进口的应税消费品会计上是作为存货来管理和核算的。众所周知，为了加强对存货的实物管理和保证账实相符，期末要进行财产清查，即将会计账簿记录上的存货期末账面数量和实地盘点的实际数量核对。企业确定存货的期末账面数量有两种方法：一种是实地盘存制，另一种是永续盘存制。实地盘存制又称定期盘存制，是指企业平时只在账簿中登记存货的增加数，不记减少数，期末根据清点所得的实存数，计算本期存货的减少数（如该存货用于生产即本期生产领用的存货数量）。计算公式如下：本期领用的存货数量=期初存货账面结存数量+本期购进的存货数量-期末存货账面结存数量（即假定期末存货实存数量就是存货的账面数量，账实相符）使用这种方法平时的核算工作比较简便，但不能随时反映各种存货的收发结存情况，不能随时结转成本，并把存货的自然和人为短缺数隐含在发出数量之内；同时由于缺乏经常性资料，不便于对存货进行计划和控制，所以实地盘存制的实用性较差。通常仅适用于一些单位价值较低、自然损耗大、数量不稳定、进出频繁的特定货物。永续盘存制又称账面盘存制，是指企业设置各种数量金额的存货明细账，根据有关凭证，逐日逐笔登记存货的收发领退数量和金额，随时结出账面结存数量和金额。账面结存数量的计算公式如下：期末存货账面结存数量=期初存货账面结存数量+本期购进的存货数量-本期领用的存货数量采用永续盘存制，可随时掌握各种存货的收发、结存情况，有利于存货管理。为了核对存货账面记录，永续盘存制亦要求进行存货的实物盘点。盘点一般于期末进行，并编制实存账存对比表，保证账实相符，如有不符应查明原因并及时处理。上述计算公式（1）、（2）、（3）、（4）的实质是实地盘存制公式“本期领用的存货数量=期初存货账面结存数量+本期购进的存货数量-期末存货账面结存数量”的应用，（1）中应税消费品买价和（3）、（4）中应税消费品已纳税款计算的前提是先确定应税消费品的数量。我国企业会计实务中，存货数量的确定基本都采用永续盘存制。因此，从账簿记录中可直接确定生产领用的应税消费品数量，从而计算出（1）中应税消费品买价和（3）、（4）中应税消费品已纳税款。而不必化简为繁，根据定期盘存制公式“本期领用的存货数量=期初存货账面结存数量+本期购进的存货数量-期末存货账面结存数量”计算生产领用的应税消费品数量。</w:t>
      </w:r>
    </w:p>
    <w:p>
      <w:pPr>
        <w:ind w:left="0" w:right="0" w:firstLine="560"/>
        <w:spacing w:before="450" w:after="450" w:line="312" w:lineRule="auto"/>
      </w:pPr>
      <w:r>
        <w:rPr>
          <w:rFonts w:ascii="宋体" w:hAnsi="宋体" w:eastAsia="宋体" w:cs="宋体"/>
          <w:color w:val="000"/>
          <w:sz w:val="28"/>
          <w:szCs w:val="28"/>
        </w:rPr>
        <w:t xml:space="preserve">2.没有实施账实核对的内部控制制度</w:t>
      </w:r>
    </w:p>
    <w:p>
      <w:pPr>
        <w:ind w:left="0" w:right="0" w:firstLine="560"/>
        <w:spacing w:before="450" w:after="450" w:line="312" w:lineRule="auto"/>
      </w:pPr>
      <w:r>
        <w:rPr>
          <w:rFonts w:ascii="宋体" w:hAnsi="宋体" w:eastAsia="宋体" w:cs="宋体"/>
          <w:color w:val="000"/>
          <w:sz w:val="28"/>
          <w:szCs w:val="28"/>
        </w:rPr>
        <w:t xml:space="preserve">根据上文分析，现行计算公式的基础是实地盘存制，平时只记存货的增加数，不记发出领用的减少数，期末采用实地盘点的方法来确定存货的实存数量，并认为存货的实存数量就是存货的账面数量，即假定账实相符。但是实际工作中由于以下原因会导致账实不符：</w:t>
      </w:r>
    </w:p>
    <w:p>
      <w:pPr>
        <w:ind w:left="0" w:right="0" w:firstLine="560"/>
        <w:spacing w:before="450" w:after="450" w:line="312" w:lineRule="auto"/>
      </w:pPr>
      <w:r>
        <w:rPr>
          <w:rFonts w:ascii="宋体" w:hAnsi="宋体" w:eastAsia="宋体" w:cs="宋体"/>
          <w:color w:val="000"/>
          <w:sz w:val="28"/>
          <w:szCs w:val="28"/>
        </w:rPr>
        <w:t xml:space="preserve">①财产物资收发时的计量误差；</w:t>
      </w:r>
    </w:p>
    <w:p>
      <w:pPr>
        <w:ind w:left="0" w:right="0" w:firstLine="560"/>
        <w:spacing w:before="450" w:after="450" w:line="312" w:lineRule="auto"/>
      </w:pPr>
      <w:r>
        <w:rPr>
          <w:rFonts w:ascii="宋体" w:hAnsi="宋体" w:eastAsia="宋体" w:cs="宋体"/>
          <w:color w:val="000"/>
          <w:sz w:val="28"/>
          <w:szCs w:val="28"/>
        </w:rPr>
        <w:t xml:space="preserve">②财产物资在保管过程中的自然损耗；</w:t>
      </w:r>
    </w:p>
    <w:p>
      <w:pPr>
        <w:ind w:left="0" w:right="0" w:firstLine="560"/>
        <w:spacing w:before="450" w:after="450" w:line="312" w:lineRule="auto"/>
      </w:pPr>
      <w:r>
        <w:rPr>
          <w:rFonts w:ascii="宋体" w:hAnsi="宋体" w:eastAsia="宋体" w:cs="宋体"/>
          <w:color w:val="000"/>
          <w:sz w:val="28"/>
          <w:szCs w:val="28"/>
        </w:rPr>
        <w:t xml:space="preserve">③由于管理不善，或工作人员的失职而发生财产物资的残损、变质、短缺；</w:t>
      </w:r>
    </w:p>
    <w:p>
      <w:pPr>
        <w:ind w:left="0" w:right="0" w:firstLine="560"/>
        <w:spacing w:before="450" w:after="450" w:line="312" w:lineRule="auto"/>
      </w:pPr>
      <w:r>
        <w:rPr>
          <w:rFonts w:ascii="宋体" w:hAnsi="宋体" w:eastAsia="宋体" w:cs="宋体"/>
          <w:color w:val="000"/>
          <w:sz w:val="28"/>
          <w:szCs w:val="28"/>
        </w:rPr>
        <w:t xml:space="preserve">④由于不法分子的贪污盗窃、营私舞弊，造成财产物资的损失。但现行计算公式不能及时通过账簿记录来反映财产物资的发出和结存情况，并且用倒挤的方法计算出的本期减少掩盖了损失浪费甚至贪污盗窃财产物资的情况，不利于发挥会计的监督作用。</w:t>
      </w:r>
    </w:p>
    <w:p>
      <w:pPr>
        <w:ind w:left="0" w:right="0" w:firstLine="560"/>
        <w:spacing w:before="450" w:after="450" w:line="312" w:lineRule="auto"/>
      </w:pPr>
      <w:r>
        <w:rPr>
          <w:rFonts w:ascii="宋体" w:hAnsi="宋体" w:eastAsia="宋体" w:cs="宋体"/>
          <w:color w:val="000"/>
          <w:sz w:val="28"/>
          <w:szCs w:val="28"/>
        </w:rPr>
        <w:t xml:space="preserve">二、对现行计算方法的改进</w:t>
      </w:r>
    </w:p>
    <w:p>
      <w:pPr>
        <w:ind w:left="0" w:right="0" w:firstLine="560"/>
        <w:spacing w:before="450" w:after="450" w:line="312" w:lineRule="auto"/>
      </w:pPr>
      <w:r>
        <w:rPr>
          <w:rFonts w:ascii="宋体" w:hAnsi="宋体" w:eastAsia="宋体" w:cs="宋体"/>
          <w:color w:val="000"/>
          <w:sz w:val="28"/>
          <w:szCs w:val="28"/>
        </w:rPr>
        <w:t xml:space="preserve">平时对存货的核算采用永续盘存制，期末进行财产清查，如果账实相符，直接根据账簿记录确定生产领用的应税消费品数量。如果账实不符，应查明原因，根据不同原因做如下处理：如果期末实际盘点数量大于账面数量即盘盈，一般是由于收发时的计量误差造成的，而且盘盈数量很小，此时可用现行计算公式确定本期生产领用的存货数量。如果期末实际盘点数量小于账面数量即盘亏，则应查明原因分别处理：如果是由于收发时的计量误差、保管过程中的自然损耗造成的，则盘亏数量也会很小，此时可用现行计算公式确定本期生产领用的存货数量；如果是由于管理不善，或工作人员的失职而发生财产物资的残损、变质、短缺以及不法分子的贪污盗窃、营私舞弊，造成财产物资的损失，即发生非正常损失，盘亏数量较大，应直接根据账簿记录确定生产领用的应税消费品数量，非正常损失对应的应税消费品已纳税款不得扣除。</w:t>
      </w:r>
    </w:p>
    <w:p>
      <w:pPr>
        <w:ind w:left="0" w:right="0" w:firstLine="560"/>
        <w:spacing w:before="450" w:after="450" w:line="312" w:lineRule="auto"/>
      </w:pPr>
      <w:r>
        <w:rPr>
          <w:rFonts w:ascii="宋体" w:hAnsi="宋体" w:eastAsia="宋体" w:cs="宋体"/>
          <w:color w:val="000"/>
          <w:sz w:val="28"/>
          <w:szCs w:val="28"/>
        </w:rPr>
        <w:t xml:space="preserve">三、计算实例分析</w:t>
      </w:r>
    </w:p>
    <w:p>
      <w:pPr>
        <w:ind w:left="0" w:right="0" w:firstLine="560"/>
        <w:spacing w:before="450" w:after="450" w:line="312" w:lineRule="auto"/>
      </w:pPr>
      <w:r>
        <w:rPr>
          <w:rFonts w:ascii="宋体" w:hAnsi="宋体" w:eastAsia="宋体" w:cs="宋体"/>
          <w:color w:val="000"/>
          <w:sz w:val="28"/>
          <w:szCs w:val="28"/>
        </w:rPr>
        <w:t xml:space="preserve">例：甲卷烟厂用外购的烟丝（消费税率30%）生产卷烟出售，根据会计账簿记录，20_年1月有关资料如下：1月1日，结存外购烟丝500公斤，买价200元/公斤；本月共购进1000公斤，买价200元/公斤；本月共领用1250公斤用于生产卷烟；1月31日结存外购烟丝250公斤（500+1000-1250）假定1月31日实际盘点，结存外购烟丝数量分别为：</w:t>
      </w:r>
    </w:p>
    <w:p>
      <w:pPr>
        <w:ind w:left="0" w:right="0" w:firstLine="560"/>
        <w:spacing w:before="450" w:after="450" w:line="312" w:lineRule="auto"/>
      </w:pPr>
      <w:r>
        <w:rPr>
          <w:rFonts w:ascii="宋体" w:hAnsi="宋体" w:eastAsia="宋体" w:cs="宋体"/>
          <w:color w:val="000"/>
          <w:sz w:val="28"/>
          <w:szCs w:val="28"/>
        </w:rPr>
        <w:t xml:space="preserve">①250公斤；</w:t>
      </w:r>
    </w:p>
    <w:p>
      <w:pPr>
        <w:ind w:left="0" w:right="0" w:firstLine="560"/>
        <w:spacing w:before="450" w:after="450" w:line="312" w:lineRule="auto"/>
      </w:pPr>
      <w:r>
        <w:rPr>
          <w:rFonts w:ascii="宋体" w:hAnsi="宋体" w:eastAsia="宋体" w:cs="宋体"/>
          <w:color w:val="000"/>
          <w:sz w:val="28"/>
          <w:szCs w:val="28"/>
        </w:rPr>
        <w:t xml:space="preserve">②公斤；</w:t>
      </w:r>
    </w:p>
    <w:p>
      <w:pPr>
        <w:ind w:left="0" w:right="0" w:firstLine="560"/>
        <w:spacing w:before="450" w:after="450" w:line="312" w:lineRule="auto"/>
      </w:pPr>
      <w:r>
        <w:rPr>
          <w:rFonts w:ascii="宋体" w:hAnsi="宋体" w:eastAsia="宋体" w:cs="宋体"/>
          <w:color w:val="000"/>
          <w:sz w:val="28"/>
          <w:szCs w:val="28"/>
        </w:rPr>
        <w:t xml:space="preserve">③公斤；</w:t>
      </w:r>
    </w:p>
    <w:p>
      <w:pPr>
        <w:ind w:left="0" w:right="0" w:firstLine="560"/>
        <w:spacing w:before="450" w:after="450" w:line="312" w:lineRule="auto"/>
      </w:pPr>
      <w:r>
        <w:rPr>
          <w:rFonts w:ascii="宋体" w:hAnsi="宋体" w:eastAsia="宋体" w:cs="宋体"/>
          <w:color w:val="000"/>
          <w:sz w:val="28"/>
          <w:szCs w:val="28"/>
        </w:rPr>
        <w:t xml:space="preserve">④230公斤。则本月准予扣除外购应税消费品已纳税款分别为多少。1.此时账实相符，直接根据账簿记录本月共领用1250公斤计算：1250×200×30%=75000（元）月31日会计账簿结存外购烟丝250公斤，实际结存外购烟丝公斤，即盘亏公斤，可认为是由于收发时的计量误差、保管过程中的自然损耗造成的。（500+）×200×30%=75024（元）月31日会计账簿结存外购烟丝250公斤，实际结存外购烟丝公斤，即盘盈公斤，可认为是由于收发时的计量误差造成的。（500+）×200×30%=74970（元）月31日会计账簿结存外购烟丝250公斤，实际结存外购烟丝230公斤，即发生非正常损失盘亏20公斤，应直接根据账簿记录确定生产领用的应税消费品数量计算准予扣除应税消费品已纳税款。1250×200×30%=75000（元）如采用现行税法教材中消费税已纳税款扣除计算公式即：（500+1000-230）×200×30%=1270×200×30%=76200（元）此方法计算出生产领用1270公斤，而实际领用1250公斤，明显错误，即将非正常损失的20公斤也计入了生产领用数量，由于这20公斤烟丝不会生产出卷烟，因此扣除此部分已纳税款会造成企业少缴税款，国家税款流失。</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第五篇</w:t>
      </w:r>
    </w:p>
    <w:p>
      <w:pPr>
        <w:ind w:left="0" w:right="0" w:firstLine="560"/>
        <w:spacing w:before="450" w:after="450" w:line="312" w:lineRule="auto"/>
      </w:pPr>
      <w:r>
        <w:rPr>
          <w:rFonts w:ascii="宋体" w:hAnsi="宋体" w:eastAsia="宋体" w:cs="宋体"/>
          <w:color w:val="000"/>
          <w:sz w:val="28"/>
          <w:szCs w:val="28"/>
        </w:rPr>
        <w:t xml:space="preserve">水，是生命之源。地球上最早的生命便是在海洋中诞生的。 黄浦江，是上海的母亲河，上海每天工业、生活用水都离不开它，但现在越来越多上海的人喝起纯水来，为什么呢?一方面是现代都市人追求健康，更重要的一方面是自来水里的氯味太重。</w:t>
      </w:r>
    </w:p>
    <w:p>
      <w:pPr>
        <w:ind w:left="0" w:right="0" w:firstLine="560"/>
        <w:spacing w:before="450" w:after="450" w:line="312" w:lineRule="auto"/>
      </w:pPr>
      <w:r>
        <w:rPr>
          <w:rFonts w:ascii="宋体" w:hAnsi="宋体" w:eastAsia="宋体" w:cs="宋体"/>
          <w:color w:val="000"/>
          <w:sz w:val="28"/>
          <w:szCs w:val="28"/>
        </w:rPr>
        <w:t xml:space="preserve">上海居民所用的自来水绝大部分取自于黄浦江，正因为现在黄浦江的水质污染已较为严重，水体发黄混浊，所以自来水厂为了保障居民用水的卫生，长期以来一直使用氯气对自来水进行消毒。是黄浦江本身由于工业排污引起水质污染，还是黄浦江的源头出了问题，我趁到天目山学农的机会，到黄浦江的发源地去进行一番考察。 据最新专家考察结果显示，黄浦江的源头在浙江省安吉县境内，发源于龙王山。有两条主要的溪流，一条是西苕溪，另一条是东苕溪。安吉县境内的溪流，几乎全部汇入西苕溪，呈叶脉辐聚状单一水系，因此，西苕溪是黄浦江的主源。我的调查就以西苕溪为主。</w:t>
      </w:r>
    </w:p>
    <w:p>
      <w:pPr>
        <w:ind w:left="0" w:right="0" w:firstLine="560"/>
        <w:spacing w:before="450" w:after="450" w:line="312" w:lineRule="auto"/>
      </w:pPr>
      <w:r>
        <w:rPr>
          <w:rFonts w:ascii="宋体" w:hAnsi="宋体" w:eastAsia="宋体" w:cs="宋体"/>
          <w:color w:val="000"/>
          <w:sz w:val="28"/>
          <w:szCs w:val="28"/>
        </w:rPr>
        <w:t xml:space="preserve">整个龙王山垂直分布十分明显，常绿阔叶林、阔叶常绿落叶林、矮林、灌木林、灌草丛依次而生，溪流在山间或隐或现，在半山腰的地方我采集了水样a。继续上攀，口渴时捧些山水解渴。口味甘甜，正如广告中所说的山泉有点甜，此话不假。到了龙王山顶，其峰顶平坦如田，广数百亩，当地俗称千亩田。龙王山的水即由其下流出，该处就是黄浦江的真正源头。我学农时居住的农民家的附近，就是西苕溪的中游，不知是由于什么原因，西苕溪中的水很少，河床里的石头全部露出来。河中有当地人家养的鸭子在嬉水;也有人在用溪水洗衣服，在我下去采水样b时，感觉到水流相当湍急。</w:t>
      </w:r>
    </w:p>
    <w:p>
      <w:pPr>
        <w:ind w:left="0" w:right="0" w:firstLine="560"/>
        <w:spacing w:before="450" w:after="450" w:line="312" w:lineRule="auto"/>
      </w:pPr>
      <w:r>
        <w:rPr>
          <w:rFonts w:ascii="宋体" w:hAnsi="宋体" w:eastAsia="宋体" w:cs="宋体"/>
          <w:color w:val="000"/>
          <w:sz w:val="28"/>
          <w:szCs w:val="28"/>
        </w:rPr>
        <w:t xml:space="preserve">在河中间，向两岸望去，因为是在村庄里，岸边已有许多生活垃圾，有废弃的塑料袋、泡沫塑料、空瓶子等东西，但由于水流较急，估计对水质影响还不是最大。而且当地人在河中洗衣服，大多采用最传统的方式――用棒槌敲打，几乎不用洗衣粉，所以洗衣粉中磷对水质的污染的可能性也不存在。西苕溪的下游在安吉县县城递埔附近，河面十分开阔，但是水量仍旧很小，整个水流面积占河床底面积的二分之一都不到。估计是由于在安吉县建成了投资100亿人民币，世界第二、亚洲第一，相当于6座秦山核电站的天荒坪抽水蓄能电站，在西苕溪的中游还建了赋石水库和老石坎水库，减少了西苕溪中的水量。在此地我采集了水样c。 在学农期间，我还认识了全国劳动模范植树王――杨老伯。他告诉我在种树的地方有一眼山泉，于是我又采集了山泉的水样d。 我首先使用数字式酸碱度测试计(比用ph试纸测定精确度高)对水样进行了ph值的测定。</w:t>
      </w:r>
    </w:p>
    <w:p>
      <w:pPr>
        <w:ind w:left="0" w:right="0" w:firstLine="560"/>
        <w:spacing w:before="450" w:after="450" w:line="312" w:lineRule="auto"/>
      </w:pPr>
      <w:r>
        <w:rPr>
          <w:rFonts w:ascii="宋体" w:hAnsi="宋体" w:eastAsia="宋体" w:cs="宋体"/>
          <w:color w:val="000"/>
          <w:sz w:val="28"/>
          <w:szCs w:val="28"/>
        </w:rPr>
        <w:t xml:space="preserve">水样的ph值在之间。整个西苕溪的水质十分好，水质基本呈中性。水样a略显碱性，有可能与其采集地因素有关，水样a是采集自龙王山，也就是刚从千亩田流出，而千亩田是一片沼泽，在沼泽中的某些物质导致了水样呈弱碱性。而由于河流也有一定的自净能力，因此到中游附近便呈中性。而到了下游，因为是在县城附近，所以当地的工业、生活用水会对水样产生一定的影响，因此，水样呈一点点酸性。而山泉有可能是山中植被及山上的岩石所含的化学物质等原因，造成ph值更为低一些。 硬度 9对水样我还作了水体硬度测定，采用铬黑t为指示剂，用edta-na等化学试剂测定，并用自来水加以比较。</w:t>
      </w:r>
    </w:p>
    <w:p>
      <w:pPr>
        <w:ind w:left="0" w:right="0" w:firstLine="560"/>
        <w:spacing w:before="450" w:after="450" w:line="312" w:lineRule="auto"/>
      </w:pPr>
      <w:r>
        <w:rPr>
          <w:rFonts w:ascii="宋体" w:hAnsi="宋体" w:eastAsia="宋体" w:cs="宋体"/>
          <w:color w:val="000"/>
          <w:sz w:val="28"/>
          <w:szCs w:val="28"/>
        </w:rPr>
        <w:t xml:space="preserve">整条西苕溪的水都属于软水，测定时ca2+、mg2+的离子浓度接近于零，可见现在黄浦江源头仍然是洁净的，没有受到过多的人为因素的影响。 综合上述调查结果，不难发现黄浦江的源头并没有出什么问题，黄浦江水质污染的主要原因还得从上海沿江工厂的排污中去寻找。黄浦江的源头现在是洁净的，但在我的调查过程中也发现不少问题。比如在我参观天荒坪抽水蓄能电站时，由于该电站的发电机组尚未全部安装到位，一些地方仍在施工，从山顶上往下看，施工时的建筑垃圾随便倾倒在山下，造成了环境的二次污染。</w:t>
      </w:r>
    </w:p>
    <w:p>
      <w:pPr>
        <w:ind w:left="0" w:right="0" w:firstLine="560"/>
        <w:spacing w:before="450" w:after="450" w:line="312" w:lineRule="auto"/>
      </w:pPr>
      <w:r>
        <w:rPr>
          <w:rFonts w:ascii="宋体" w:hAnsi="宋体" w:eastAsia="宋体" w:cs="宋体"/>
          <w:color w:val="000"/>
          <w:sz w:val="28"/>
          <w:szCs w:val="28"/>
        </w:rPr>
        <w:t xml:space="preserve">之所以建造抽水蓄能电站，是因为考虑到水能是一种没有污染的能源，是从环境保护的角度出发，而施工时却不注意环境保护，贪图一时的便宜，把建筑废料往山脚下倾倒，而不用卡车运到山下再作处理。看似现在能节省一些运输费，但从长远的利益来看则是得不偿失，就像一九九八年长江流域发生的百年罕见的特大洪水所造成后果一样。多年以来，在长江上游四川省的森林砍伐量大大超过了国家所规定的标准，而其所获得的经济效益如何呢?</w:t>
      </w:r>
    </w:p>
    <w:p>
      <w:pPr>
        <w:ind w:left="0" w:right="0" w:firstLine="560"/>
        <w:spacing w:before="450" w:after="450" w:line="312" w:lineRule="auto"/>
      </w:pPr>
      <w:r>
        <w:rPr>
          <w:rFonts w:ascii="宋体" w:hAnsi="宋体" w:eastAsia="宋体" w:cs="宋体"/>
          <w:color w:val="000"/>
          <w:sz w:val="28"/>
          <w:szCs w:val="28"/>
        </w:rPr>
        <w:t xml:space="preserve">砍伐一棵树能获得300美元左右的直接经济效益，而损失的却是将近200,000美元的生态经济效益，得与失的比例是无法想象的，长江流域的特大洪水给我们敲响了警钟，别看现在黄浦江的水量充沛，但是如果不注意对其源头的生态环境加以保护，那么将来吃亏的仍旧是我们自己。</w:t>
      </w:r>
    </w:p>
    <w:p>
      <w:pPr>
        <w:ind w:left="0" w:right="0" w:firstLine="560"/>
        <w:spacing w:before="450" w:after="450" w:line="312" w:lineRule="auto"/>
      </w:pPr>
      <w:r>
        <w:rPr>
          <w:rFonts w:ascii="宋体" w:hAnsi="宋体" w:eastAsia="宋体" w:cs="宋体"/>
          <w:color w:val="000"/>
          <w:sz w:val="28"/>
          <w:szCs w:val="28"/>
        </w:rPr>
        <w:t xml:space="preserve">在我学农期间所居住的村庄中，农业生产的余料及生活废物的处理十分随便：农作物秸秆就地焚烧，因焚烧而产生的尘埃随风飞扬，污染大气。禽畜类粪便随处排放在道路上，而路旁就是溪流，粪便进入溪流后会引起水体受到污染。村民的生活用水，如食用水、洗衣、洗菜之类全部取自于溪流(那里用水是不收费的)，那么长年累月这些固体废弃物对人体的危害便可想而知。城市化进程是不可避免的，虽说现在黄浦江的源头是在山区农村，但总会一点点向城市发展。现在看来是十分洁净的水源，如果不加以重视，仍然以先污染后治理的老思维去考虑问题，那么这样不仅违背了可持续发展的大战略，更会给我们的子孙后代留下一个不可收拾的烂摊子。</w:t>
      </w:r>
    </w:p>
    <w:p>
      <w:pPr>
        <w:ind w:left="0" w:right="0" w:firstLine="560"/>
        <w:spacing w:before="450" w:after="450" w:line="312" w:lineRule="auto"/>
      </w:pPr>
      <w:r>
        <w:rPr>
          <w:rFonts w:ascii="宋体" w:hAnsi="宋体" w:eastAsia="宋体" w:cs="宋体"/>
          <w:color w:val="000"/>
          <w:sz w:val="28"/>
          <w:szCs w:val="28"/>
        </w:rPr>
        <w:t xml:space="preserve">淡水是人类赖以生存的基础，上海属于水质型缺水城市，上海的合流污水治理一期工程已完成，二期工程也已通水，苏州河整治一期工程全线开工，市政府的这些举措实属亡羊补牢，为时未晚。今天，黄浦江的源头如此清澈，但不要忘记今日黄浦江污染的教训，只有从现在做起，切实保护好黄浦江的源头，再加上市政府和全市人民对整治苏州河和黄浦江的不懈努力，总有一天，黄浦江的水会变得和其源头一样清澈、洁净，当好上海人民的母亲。</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第六篇</w:t>
      </w:r>
    </w:p>
    <w:p>
      <w:pPr>
        <w:ind w:left="0" w:right="0" w:firstLine="560"/>
        <w:spacing w:before="450" w:after="450" w:line="312" w:lineRule="auto"/>
      </w:pPr>
      <w:r>
        <w:rPr>
          <w:rFonts w:ascii="宋体" w:hAnsi="宋体" w:eastAsia="宋体" w:cs="宋体"/>
          <w:color w:val="000"/>
          <w:sz w:val="28"/>
          <w:szCs w:val="28"/>
        </w:rPr>
        <w:t xml:space="preserve">坚持高标准、严要求，把好验收质量关，是巩固和发展水文站标准化建设成果的重要手段。要制定一套科学、严谨的水文站达标考核验收标准、程序和方法，定期组织考核验收。在验收中坚持严格务实的作风，不图形式、不走过场、不追求数量，不符合验收标准的绝不迁就。对达标水文站予以公告、授牌，并给予一次性奖励。还要做好复查工作，复查时若有明显下降或发生事故的水文站，取消其标准化水文站称号，责令其限期整改，再次复查合格后方可恢复其标准化称号。安全生产标准化建设是水文站实现安全生产的有效途径。它是一项长期性、基础性工作，必须坚持不懈、持之以恒地开展下去，从而在水文站构建起扎实的安全生产环境，实现水文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第七篇</w:t>
      </w:r>
    </w:p>
    <w:p>
      <w:pPr>
        <w:ind w:left="0" w:right="0" w:firstLine="560"/>
        <w:spacing w:before="450" w:after="450" w:line="312" w:lineRule="auto"/>
      </w:pPr>
      <w:r>
        <w:rPr>
          <w:rFonts w:ascii="宋体" w:hAnsi="宋体" w:eastAsia="宋体" w:cs="宋体"/>
          <w:color w:val="000"/>
          <w:sz w:val="28"/>
          <w:szCs w:val="28"/>
        </w:rPr>
        <w:t xml:space="preserve">水文站实习报告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通过这次对到铜梁水文站的实地实习认识加深我们对所学知识的深入和了解，使学习和实践相结合，使我们对水文方面有更深一步的了解</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20_年6月30日至20_年7月2日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铜梁县虎风水文站</w:t>
      </w:r>
    </w:p>
    <w:p>
      <w:pPr>
        <w:ind w:left="0" w:right="0" w:firstLine="560"/>
        <w:spacing w:before="450" w:after="450" w:line="312" w:lineRule="auto"/>
      </w:pPr>
      <w:r>
        <w:rPr>
          <w:rFonts w:ascii="宋体" w:hAnsi="宋体" w:eastAsia="宋体" w:cs="宋体"/>
          <w:color w:val="000"/>
          <w:sz w:val="28"/>
          <w:szCs w:val="28"/>
        </w:rPr>
        <w:t xml:space="preserve">虎峰水文站建于20_年，位于铜梁县虎峰镇，给水面积756平方千米，距河口距离67千米，小安溪为培*一级支流发源于重庆市桥区万寿山。</w:t>
      </w:r>
    </w:p>
    <w:p>
      <w:pPr>
        <w:ind w:left="0" w:right="0" w:firstLine="560"/>
        <w:spacing w:before="450" w:after="450" w:line="312" w:lineRule="auto"/>
      </w:pPr>
      <w:r>
        <w:rPr>
          <w:rFonts w:ascii="宋体" w:hAnsi="宋体" w:eastAsia="宋体" w:cs="宋体"/>
          <w:color w:val="000"/>
          <w:sz w:val="28"/>
          <w:szCs w:val="28"/>
        </w:rPr>
        <w:t xml:space="preserve">四实习类容：</w:t>
      </w:r>
    </w:p>
    <w:p>
      <w:pPr>
        <w:ind w:left="0" w:right="0" w:firstLine="560"/>
        <w:spacing w:before="450" w:after="450" w:line="312" w:lineRule="auto"/>
      </w:pPr>
      <w:r>
        <w:rPr>
          <w:rFonts w:ascii="宋体" w:hAnsi="宋体" w:eastAsia="宋体" w:cs="宋体"/>
          <w:color w:val="000"/>
          <w:sz w:val="28"/>
          <w:szCs w:val="28"/>
        </w:rPr>
        <w:t xml:space="preserve">（1）基本了解水文站的设施。</w:t>
      </w:r>
    </w:p>
    <w:p>
      <w:pPr>
        <w:ind w:left="0" w:right="0" w:firstLine="560"/>
        <w:spacing w:before="450" w:after="450" w:line="312" w:lineRule="auto"/>
      </w:pPr>
      <w:r>
        <w:rPr>
          <w:rFonts w:ascii="宋体" w:hAnsi="宋体" w:eastAsia="宋体" w:cs="宋体"/>
          <w:color w:val="000"/>
          <w:sz w:val="28"/>
          <w:szCs w:val="28"/>
        </w:rPr>
        <w:t xml:space="preserve">（2）学会测降雨量、流量、测水位、测含砂量、测断面平均流速、计算断面平均流速等等。</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一：6月30早上我们全班同学高高兴兴带着对水文站的热情坐车去铜梁县虎峰水文站，大约2个小时就到了到铜梁县</w:t>
      </w:r>
    </w:p>
    <w:p>
      <w:pPr>
        <w:ind w:left="0" w:right="0" w:firstLine="560"/>
        <w:spacing w:before="450" w:after="450" w:line="312" w:lineRule="auto"/>
      </w:pPr>
      <w:r>
        <w:rPr>
          <w:rFonts w:ascii="宋体" w:hAnsi="宋体" w:eastAsia="宋体" w:cs="宋体"/>
          <w:color w:val="000"/>
          <w:sz w:val="28"/>
          <w:szCs w:val="28"/>
        </w:rPr>
        <w:t xml:space="preserve">二：7月1日早上8点我们坐工交车大约20几分钟再走了十几分钟的小路，就到了虎峰水文站，来到水文站第一眼看到的就是小安溪河，那里的工作人员给我们介绍了很多关于虎峰水文站的资料</w:t>
      </w:r>
    </w:p>
    <w:p>
      <w:pPr>
        <w:ind w:left="0" w:right="0" w:firstLine="560"/>
        <w:spacing w:before="450" w:after="450" w:line="312" w:lineRule="auto"/>
      </w:pPr>
      <w:r>
        <w:rPr>
          <w:rFonts w:ascii="宋体" w:hAnsi="宋体" w:eastAsia="宋体" w:cs="宋体"/>
          <w:color w:val="000"/>
          <w:sz w:val="28"/>
          <w:szCs w:val="28"/>
        </w:rPr>
        <w:t xml:space="preserve">1．水尺：测水深，（比较准确）现水深5米，涨水后大约10米。</w:t>
      </w:r>
    </w:p>
    <w:p>
      <w:pPr>
        <w:ind w:left="0" w:right="0" w:firstLine="560"/>
        <w:spacing w:before="450" w:after="450" w:line="312" w:lineRule="auto"/>
      </w:pPr>
      <w:r>
        <w:rPr>
          <w:rFonts w:ascii="宋体" w:hAnsi="宋体" w:eastAsia="宋体" w:cs="宋体"/>
          <w:color w:val="000"/>
          <w:sz w:val="28"/>
          <w:szCs w:val="28"/>
        </w:rPr>
        <w:t xml:space="preserve">2．遥测雨量器，测降雨量</w:t>
      </w:r>
    </w:p>
    <w:p>
      <w:pPr>
        <w:ind w:left="0" w:right="0" w:firstLine="560"/>
        <w:spacing w:before="450" w:after="450" w:line="312" w:lineRule="auto"/>
      </w:pPr>
      <w:r>
        <w:rPr>
          <w:rFonts w:ascii="宋体" w:hAnsi="宋体" w:eastAsia="宋体" w:cs="宋体"/>
          <w:color w:val="000"/>
          <w:sz w:val="28"/>
          <w:szCs w:val="28"/>
        </w:rPr>
        <w:t xml:space="preserve">3．铅鱼（水飞机）具有固定作用，自动取砂</w:t>
      </w:r>
    </w:p>
    <w:p>
      <w:pPr>
        <w:ind w:left="0" w:right="0" w:firstLine="560"/>
        <w:spacing w:before="450" w:after="450" w:line="312" w:lineRule="auto"/>
      </w:pPr>
      <w:r>
        <w:rPr>
          <w:rFonts w:ascii="宋体" w:hAnsi="宋体" w:eastAsia="宋体" w:cs="宋体"/>
          <w:color w:val="000"/>
          <w:sz w:val="28"/>
          <w:szCs w:val="28"/>
        </w:rPr>
        <w:t xml:space="preserve">（1）积深式取砂：代表垂线下的砂量</w:t>
      </w:r>
    </w:p>
    <w:p>
      <w:pPr>
        <w:ind w:left="0" w:right="0" w:firstLine="560"/>
        <w:spacing w:before="450" w:after="450" w:line="312" w:lineRule="auto"/>
      </w:pPr>
      <w:r>
        <w:rPr>
          <w:rFonts w:ascii="宋体" w:hAnsi="宋体" w:eastAsia="宋体" w:cs="宋体"/>
          <w:color w:val="000"/>
          <w:sz w:val="28"/>
          <w:szCs w:val="28"/>
        </w:rPr>
        <w:t xml:space="preserve">4．测断面平均流速分别用一点法、二点法、三点法和五点法计算。</w:t>
      </w:r>
    </w:p>
    <w:p>
      <w:pPr>
        <w:ind w:left="0" w:right="0" w:firstLine="560"/>
        <w:spacing w:before="450" w:after="450" w:line="312" w:lineRule="auto"/>
      </w:pPr>
      <w:r>
        <w:rPr>
          <w:rFonts w:ascii="宋体" w:hAnsi="宋体" w:eastAsia="宋体" w:cs="宋体"/>
          <w:color w:val="000"/>
          <w:sz w:val="28"/>
          <w:szCs w:val="28"/>
        </w:rPr>
        <w:t xml:space="preserve">螺旋式：流速25-3，20转响一次</w:t>
      </w:r>
    </w:p>
    <w:p>
      <w:pPr>
        <w:ind w:left="0" w:right="0" w:firstLine="560"/>
        <w:spacing w:before="450" w:after="450" w:line="312" w:lineRule="auto"/>
      </w:pPr>
      <w:r>
        <w:rPr>
          <w:rFonts w:ascii="宋体" w:hAnsi="宋体" w:eastAsia="宋体" w:cs="宋体"/>
          <w:color w:val="000"/>
          <w:sz w:val="28"/>
          <w:szCs w:val="28"/>
        </w:rPr>
        <w:t xml:space="preserve">旋杯式：78年生产，流速一转响一次，精度较好</w:t>
      </w:r>
    </w:p>
    <w:p>
      <w:pPr>
        <w:ind w:left="0" w:right="0" w:firstLine="560"/>
        <w:spacing w:before="450" w:after="450" w:line="312" w:lineRule="auto"/>
      </w:pPr>
      <w:r>
        <w:rPr>
          <w:rFonts w:ascii="宋体" w:hAnsi="宋体" w:eastAsia="宋体" w:cs="宋体"/>
          <w:color w:val="000"/>
          <w:sz w:val="28"/>
          <w:szCs w:val="28"/>
        </w:rPr>
        <w:t xml:space="preserve">5．虎峰水文站缆道*作规程。</w:t>
      </w:r>
    </w:p>
    <w:p>
      <w:pPr>
        <w:ind w:left="0" w:right="0" w:firstLine="560"/>
        <w:spacing w:before="450" w:after="450" w:line="312" w:lineRule="auto"/>
      </w:pPr>
      <w:r>
        <w:rPr>
          <w:rFonts w:ascii="宋体" w:hAnsi="宋体" w:eastAsia="宋体" w:cs="宋体"/>
          <w:color w:val="000"/>
          <w:sz w:val="28"/>
          <w:szCs w:val="28"/>
        </w:rPr>
        <w:t xml:space="preserve">（1）柴油机</w:t>
      </w:r>
    </w:p>
    <w:p>
      <w:pPr>
        <w:ind w:left="0" w:right="0" w:firstLine="560"/>
        <w:spacing w:before="450" w:after="450" w:line="312" w:lineRule="auto"/>
      </w:pPr>
      <w:r>
        <w:rPr>
          <w:rFonts w:ascii="宋体" w:hAnsi="宋体" w:eastAsia="宋体" w:cs="宋体"/>
          <w:color w:val="000"/>
          <w:sz w:val="28"/>
          <w:szCs w:val="28"/>
        </w:rPr>
        <w:t xml:space="preserve">（2）*作台</w:t>
      </w:r>
    </w:p>
    <w:p>
      <w:pPr>
        <w:ind w:left="0" w:right="0" w:firstLine="560"/>
        <w:spacing w:before="450" w:after="450" w:line="312" w:lineRule="auto"/>
      </w:pPr>
      <w:r>
        <w:rPr>
          <w:rFonts w:ascii="宋体" w:hAnsi="宋体" w:eastAsia="宋体" w:cs="宋体"/>
          <w:color w:val="000"/>
          <w:sz w:val="28"/>
          <w:szCs w:val="28"/>
        </w:rPr>
        <w:t xml:space="preserve">6．虎峰水文站的水位：</w:t>
      </w:r>
    </w:p>
    <w:p>
      <w:pPr>
        <w:ind w:left="0" w:right="0" w:firstLine="560"/>
        <w:spacing w:before="450" w:after="450" w:line="312" w:lineRule="auto"/>
      </w:pPr>
      <w:r>
        <w:rPr>
          <w:rFonts w:ascii="宋体" w:hAnsi="宋体" w:eastAsia="宋体" w:cs="宋体"/>
          <w:color w:val="000"/>
          <w:sz w:val="28"/>
          <w:szCs w:val="28"/>
        </w:rPr>
        <w:t xml:space="preserve">*戒水位：</w:t>
      </w:r>
    </w:p>
    <w:p>
      <w:pPr>
        <w:ind w:left="0" w:right="0" w:firstLine="560"/>
        <w:spacing w:before="450" w:after="450" w:line="312" w:lineRule="auto"/>
      </w:pPr>
      <w:r>
        <w:rPr>
          <w:rFonts w:ascii="宋体" w:hAnsi="宋体" w:eastAsia="宋体" w:cs="宋体"/>
          <w:color w:val="000"/>
          <w:sz w:val="28"/>
          <w:szCs w:val="28"/>
        </w:rPr>
        <w:t xml:space="preserve">保*水位：</w:t>
      </w:r>
    </w:p>
    <w:p>
      <w:pPr>
        <w:ind w:left="0" w:right="0" w:firstLine="560"/>
        <w:spacing w:before="450" w:after="450" w:line="312" w:lineRule="auto"/>
      </w:pPr>
      <w:r>
        <w:rPr>
          <w:rFonts w:ascii="宋体" w:hAnsi="宋体" w:eastAsia="宋体" w:cs="宋体"/>
          <w:color w:val="000"/>
          <w:sz w:val="28"/>
          <w:szCs w:val="28"/>
        </w:rPr>
        <w:t xml:space="preserve">三7月2日早上8点返校。</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通过这次去铜梁县虎峰水文站的实习，使我对水文站有了更进一步的了解，让我充分体会到理论与实践结合的重要*，没有实践的理论都是空洞而毫无价值的，通过这次实习我是受益匪浅，学到了很多书本上学不到的知识，我想借此次机会来交流一下我的心得体会，达到相互学习的目，实习真是实践一堂课胜读多年书。使我大有收获，乐在其中，虽然时间比较短但在认识实习的这2天时间里，我感觉自己学到了很多东西，*知识的增长，*作技能的进步，对工作的具体认识，在各个方面感觉自己都成熟了一些，取得了一些进步。我还知道了只学习书本上的东西不实际*作是毫无用处的，学的快忘的也快，只有实际*作真正的掌握了就不会忘记，理论和实际*作是却一不可的。</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第八篇</w:t>
      </w:r>
    </w:p>
    <w:p>
      <w:pPr>
        <w:ind w:left="0" w:right="0" w:firstLine="560"/>
        <w:spacing w:before="450" w:after="450" w:line="312" w:lineRule="auto"/>
      </w:pPr>
      <w:r>
        <w:rPr>
          <w:rFonts w:ascii="宋体" w:hAnsi="宋体" w:eastAsia="宋体" w:cs="宋体"/>
          <w:color w:val="000"/>
          <w:sz w:val="28"/>
          <w:szCs w:val="28"/>
        </w:rPr>
        <w:t xml:space="preserve">对于长年在野外开展工作的水文站职工来说，安全状况的好坏很大程度取决于水文现代化技术和装备的推广应用。通过采取对外选派职工培训学习，对内组织各水文站交叉检查学习、安全培训和技能竞赛的方法，不断增强职工对新技术、新方法的学习，提高应用能力。同时，加大技术创新力度，技术人员自主研发了IZ－1型智能流量测算仪、ZDYH-2型水文缆道无线信号传输仪和智能充电电源，并在水文站推广，极大地改善了职工安全生产的工作条件。近年，上级部门加大了基层测站安全资金的投入，下大力气整修、更新了站房、测验设施，引进了走航式多普勒流速剖面仪（ADCP）、雷达测速仪、雷达水位计、全自动测流缆道等现代化仪器设备，淘汰了危及安全的设施和落后技术装备，改善了职工工作环境和工作条件，提高了测站安全生产标准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2025-04-27T00:51:23+08:00</dcterms:created>
  <dcterms:modified xsi:type="dcterms:W3CDTF">2025-04-27T00:51:23+08:00</dcterms:modified>
</cp:coreProperties>
</file>

<file path=docProps/custom.xml><?xml version="1.0" encoding="utf-8"?>
<Properties xmlns="http://schemas.openxmlformats.org/officeDocument/2006/custom-properties" xmlns:vt="http://schemas.openxmlformats.org/officeDocument/2006/docPropsVTypes"/>
</file>