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药厂员工安全论文范文推荐32篇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药厂员工安全论文范文 第一篇姓    名  性    别 女出生年月 1988年12月 身    高 164cm籍    贯 陕西省铜川市 居住地 西安市民    族 汉 政治面貌 团员毕业院校 西安生物医药技术专修学院 专    业 制药...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第一篇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1988年12月 身    高 164cm</w:t>
      </w:r>
    </w:p>
    <w:p>
      <w:pPr>
        <w:ind w:left="0" w:right="0" w:firstLine="560"/>
        <w:spacing w:before="450" w:after="450" w:line="312" w:lineRule="auto"/>
      </w:pPr>
      <w:r>
        <w:rPr>
          <w:rFonts w:ascii="宋体" w:hAnsi="宋体" w:eastAsia="宋体" w:cs="宋体"/>
          <w:color w:val="000"/>
          <w:sz w:val="28"/>
          <w:szCs w:val="28"/>
        </w:rPr>
        <w:t xml:space="preserve">籍    贯 陕西省铜川市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西安生物医药技术专修学院 专    业 制药工程</w:t>
      </w:r>
    </w:p>
    <w:p>
      <w:pPr>
        <w:ind w:left="0" w:right="0" w:firstLine="560"/>
        <w:spacing w:before="450" w:after="450" w:line="312" w:lineRule="auto"/>
      </w:pPr>
      <w:r>
        <w:rPr>
          <w:rFonts w:ascii="宋体" w:hAnsi="宋体" w:eastAsia="宋体" w:cs="宋体"/>
          <w:color w:val="000"/>
          <w:sz w:val="28"/>
          <w:szCs w:val="28"/>
        </w:rPr>
        <w:t xml:space="preserve">求职类型 应届毕业生  爱   好 乒乓球 文艺</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1993年9月至7月 就读于吊咀小学</w:t>
      </w:r>
    </w:p>
    <w:p>
      <w:pPr>
        <w:ind w:left="0" w:right="0" w:firstLine="560"/>
        <w:spacing w:before="450" w:after="450" w:line="312" w:lineRule="auto"/>
      </w:pPr>
      <w:r>
        <w:rPr>
          <w:rFonts w:ascii="宋体" w:hAnsi="宋体" w:eastAsia="宋体" w:cs="宋体"/>
          <w:color w:val="000"/>
          <w:sz w:val="28"/>
          <w:szCs w:val="28"/>
        </w:rPr>
        <w:t xml:space="preserve">209月至7月 就读于耀州区石柱中学</w:t>
      </w:r>
    </w:p>
    <w:p>
      <w:pPr>
        <w:ind w:left="0" w:right="0" w:firstLine="560"/>
        <w:spacing w:before="450" w:after="450" w:line="312" w:lineRule="auto"/>
      </w:pPr>
      <w:r>
        <w:rPr>
          <w:rFonts w:ascii="宋体" w:hAnsi="宋体" w:eastAsia="宋体" w:cs="宋体"/>
          <w:color w:val="000"/>
          <w:sz w:val="28"/>
          <w:szCs w:val="28"/>
        </w:rPr>
        <w:t xml:space="preserve">9月至7月 就读于铜川市景丰中学</w:t>
      </w:r>
    </w:p>
    <w:p>
      <w:pPr>
        <w:ind w:left="0" w:right="0" w:firstLine="560"/>
        <w:spacing w:before="450" w:after="450" w:line="312" w:lineRule="auto"/>
      </w:pPr>
      <w:r>
        <w:rPr>
          <w:rFonts w:ascii="宋体" w:hAnsi="宋体" w:eastAsia="宋体" w:cs="宋体"/>
          <w:color w:val="000"/>
          <w:sz w:val="28"/>
          <w:szCs w:val="28"/>
        </w:rPr>
        <w:t xml:space="preserve">209月至今  就读于西安生物医药技术专修学院</w:t>
      </w:r>
    </w:p>
    <w:p>
      <w:pPr>
        <w:ind w:left="0" w:right="0" w:firstLine="560"/>
        <w:spacing w:before="450" w:after="450" w:line="312" w:lineRule="auto"/>
      </w:pPr>
      <w:r>
        <w:rPr>
          <w:rFonts w:ascii="宋体" w:hAnsi="宋体" w:eastAsia="宋体" w:cs="宋体"/>
          <w:color w:val="000"/>
          <w:sz w:val="28"/>
          <w:szCs w:val="28"/>
        </w:rPr>
        <w:t xml:space="preserve">曾任职务 1.曾任班级组织委员；</w:t>
      </w:r>
    </w:p>
    <w:p>
      <w:pPr>
        <w:ind w:left="0" w:right="0" w:firstLine="560"/>
        <w:spacing w:before="450" w:after="450" w:line="312" w:lineRule="auto"/>
      </w:pPr>
      <w:r>
        <w:rPr>
          <w:rFonts w:ascii="宋体" w:hAnsi="宋体" w:eastAsia="宋体" w:cs="宋体"/>
          <w:color w:val="000"/>
          <w:sz w:val="28"/>
          <w:szCs w:val="28"/>
        </w:rPr>
        <w:t xml:space="preserve">2.任社团联合会公关礼仪协会部长.</w:t>
      </w:r>
    </w:p>
    <w:p>
      <w:pPr>
        <w:ind w:left="0" w:right="0" w:firstLine="560"/>
        <w:spacing w:before="450" w:after="450" w:line="312" w:lineRule="auto"/>
      </w:pPr>
      <w:r>
        <w:rPr>
          <w:rFonts w:ascii="宋体" w:hAnsi="宋体" w:eastAsia="宋体" w:cs="宋体"/>
          <w:color w:val="000"/>
          <w:sz w:val="28"/>
          <w:szCs w:val="28"/>
        </w:rPr>
        <w:t xml:space="preserve">实践经历 1. ―07年曾在化妆品店、超市、商场做过收银员、商品促销员等;</w:t>
      </w:r>
    </w:p>
    <w:p>
      <w:pPr>
        <w:ind w:left="0" w:right="0" w:firstLine="560"/>
        <w:spacing w:before="450" w:after="450" w:line="312" w:lineRule="auto"/>
      </w:pPr>
      <w:r>
        <w:rPr>
          <w:rFonts w:ascii="宋体" w:hAnsi="宋体" w:eastAsia="宋体" w:cs="宋体"/>
          <w:color w:val="000"/>
          <w:sz w:val="28"/>
          <w:szCs w:val="28"/>
        </w:rPr>
        <w:t xml:space="preserve">2. .04月 曾在学校的安排下参加过西安全国药品展销会及药品推销工作;</w:t>
      </w:r>
    </w:p>
    <w:p>
      <w:pPr>
        <w:ind w:left="0" w:right="0" w:firstLine="560"/>
        <w:spacing w:before="450" w:after="450" w:line="312" w:lineRule="auto"/>
      </w:pPr>
      <w:r>
        <w:rPr>
          <w:rFonts w:ascii="宋体" w:hAnsi="宋体" w:eastAsia="宋体" w:cs="宋体"/>
          <w:color w:val="000"/>
          <w:sz w:val="28"/>
          <w:szCs w:val="28"/>
        </w:rPr>
        <w:t xml:space="preserve">3.在学校利用周假为一些商家做过宣传，</w:t>
      </w:r>
    </w:p>
    <w:p>
      <w:pPr>
        <w:ind w:left="0" w:right="0" w:firstLine="560"/>
        <w:spacing w:before="450" w:after="450" w:line="312" w:lineRule="auto"/>
      </w:pPr>
      <w:r>
        <w:rPr>
          <w:rFonts w:ascii="宋体" w:hAnsi="宋体" w:eastAsia="宋体" w:cs="宋体"/>
          <w:color w:val="000"/>
          <w:sz w:val="28"/>
          <w:szCs w:val="28"/>
        </w:rPr>
        <w:t xml:space="preserve">药品生产简历</w:t>
      </w:r>
    </w:p>
    <w:p>
      <w:pPr>
        <w:ind w:left="0" w:right="0" w:firstLine="560"/>
        <w:spacing w:before="450" w:after="450" w:line="312" w:lineRule="auto"/>
      </w:pPr>
      <w:r>
        <w:rPr>
          <w:rFonts w:ascii="宋体" w:hAnsi="宋体" w:eastAsia="宋体" w:cs="宋体"/>
          <w:color w:val="000"/>
          <w:sz w:val="28"/>
          <w:szCs w:val="28"/>
        </w:rPr>
        <w:t xml:space="preserve">技能水平1.熟练掌握计算机基础应用及操作；</w:t>
      </w:r>
    </w:p>
    <w:p>
      <w:pPr>
        <w:ind w:left="0" w:right="0" w:firstLine="560"/>
        <w:spacing w:before="450" w:after="450" w:line="312" w:lineRule="auto"/>
      </w:pPr>
      <w:r>
        <w:rPr>
          <w:rFonts w:ascii="宋体" w:hAnsi="宋体" w:eastAsia="宋体" w:cs="宋体"/>
          <w:color w:val="000"/>
          <w:sz w:val="28"/>
          <w:szCs w:val="28"/>
        </w:rPr>
        <w:t xml:space="preserve">2.熟练掌握excel表格处理，熟悉sql，Oracle数据库；</w:t>
      </w:r>
    </w:p>
    <w:p>
      <w:pPr>
        <w:ind w:left="0" w:right="0" w:firstLine="560"/>
        <w:spacing w:before="450" w:after="450" w:line="312" w:lineRule="auto"/>
      </w:pPr>
      <w:r>
        <w:rPr>
          <w:rFonts w:ascii="宋体" w:hAnsi="宋体" w:eastAsia="宋体" w:cs="宋体"/>
          <w:color w:val="000"/>
          <w:sz w:val="28"/>
          <w:szCs w:val="28"/>
        </w:rPr>
        <w:t xml:space="preserve">3.精通普通话（B级证待考）.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本人自信、乐观、有很强的责任心；又较强的团队合作精神和沟通能力。踏实，细致工作勤奋，待人礼貌热情；对新知识、新技术比较敏感，敢于挑战新事物.</w:t>
      </w:r>
    </w:p>
    <w:p>
      <w:pPr>
        <w:ind w:left="0" w:right="0" w:firstLine="560"/>
        <w:spacing w:before="450" w:after="450" w:line="312" w:lineRule="auto"/>
      </w:pPr>
      <w:r>
        <w:rPr>
          <w:rFonts w:ascii="宋体" w:hAnsi="宋体" w:eastAsia="宋体" w:cs="宋体"/>
          <w:color w:val="000"/>
          <w:sz w:val="28"/>
          <w:szCs w:val="28"/>
        </w:rPr>
        <w:t xml:space="preserve">求职意向 1.药品生产、质量管理；</w:t>
      </w:r>
    </w:p>
    <w:p>
      <w:pPr>
        <w:ind w:left="0" w:right="0" w:firstLine="560"/>
        <w:spacing w:before="450" w:after="450" w:line="312" w:lineRule="auto"/>
      </w:pPr>
      <w:r>
        <w:rPr>
          <w:rFonts w:ascii="宋体" w:hAnsi="宋体" w:eastAsia="宋体" w:cs="宋体"/>
          <w:color w:val="000"/>
          <w:sz w:val="28"/>
          <w:szCs w:val="28"/>
        </w:rPr>
        <w:t xml:space="preserve">2.医药销售代表；</w:t>
      </w:r>
    </w:p>
    <w:p>
      <w:pPr>
        <w:ind w:left="0" w:right="0" w:firstLine="560"/>
        <w:spacing w:before="450" w:after="450" w:line="312" w:lineRule="auto"/>
      </w:pPr>
      <w:r>
        <w:rPr>
          <w:rFonts w:ascii="宋体" w:hAnsi="宋体" w:eastAsia="宋体" w:cs="宋体"/>
          <w:color w:val="000"/>
          <w:sz w:val="28"/>
          <w:szCs w:val="28"/>
        </w:rPr>
        <w:t xml:space="preserve">3.药品检验.</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第二篇</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第三篇</w:t>
      </w:r>
    </w:p>
    <w:p>
      <w:pPr>
        <w:ind w:left="0" w:right="0" w:firstLine="560"/>
        <w:spacing w:before="450" w:after="450" w:line="312" w:lineRule="auto"/>
      </w:pPr>
      <w:r>
        <w:rPr>
          <w:rFonts w:ascii="宋体" w:hAnsi="宋体" w:eastAsia="宋体" w:cs="宋体"/>
          <w:color w:val="000"/>
          <w:sz w:val="28"/>
          <w:szCs w:val="28"/>
        </w:rPr>
        <w:t xml:space="preserve">1精细化生产管理内容</w:t>
      </w:r>
    </w:p>
    <w:p>
      <w:pPr>
        <w:ind w:left="0" w:right="0" w:firstLine="560"/>
        <w:spacing w:before="450" w:after="450" w:line="312" w:lineRule="auto"/>
      </w:pPr>
      <w:r>
        <w:rPr>
          <w:rFonts w:ascii="宋体" w:hAnsi="宋体" w:eastAsia="宋体" w:cs="宋体"/>
          <w:color w:val="000"/>
          <w:sz w:val="28"/>
          <w:szCs w:val="28"/>
        </w:rPr>
        <w:t xml:space="preserve">由于制药企业所生产的产品直接对人们的生命健康安全造成影响，因而必须对其生产管理模式进行监管，提高其科学性、合理性，对生产进行严格监督。另外要最大限度利用企业资源，降低成本，制药企业要利用精细化生产管理最大程度扩大企业的经济、社会效益，从而将运行作为生产方式的重要指标之一。另外，依照市场的实际需要制定精细化管理思想，通过客户需求的转变拉动生产循环体系，继而对价值链进行影响，精细化的具体任务是消除浪费，这也体现了价值流分析理论。在生产中精细化生产管理会受到库存、生产以及多余动作等影响，因此制药企业在生产中必须予以重视。最后，介绍精细化生产的优势，新产品的开发周期能够得到极大的缩减，对制药工厂库存的占用比例极大减少，产成药的库存量减少为原来的1/4，最重要的是药品的生产质量得到极大的提升。</w:t>
      </w:r>
    </w:p>
    <w:p>
      <w:pPr>
        <w:ind w:left="0" w:right="0" w:firstLine="560"/>
        <w:spacing w:before="450" w:after="450" w:line="312" w:lineRule="auto"/>
      </w:pPr>
      <w:r>
        <w:rPr>
          <w:rFonts w:ascii="宋体" w:hAnsi="宋体" w:eastAsia="宋体" w:cs="宋体"/>
          <w:color w:val="000"/>
          <w:sz w:val="28"/>
          <w:szCs w:val="28"/>
        </w:rPr>
        <w:t xml:space="preserve">2精细化生产管理特点</w:t>
      </w:r>
    </w:p>
    <w:p>
      <w:pPr>
        <w:ind w:left="0" w:right="0" w:firstLine="560"/>
        <w:spacing w:before="450" w:after="450" w:line="312" w:lineRule="auto"/>
      </w:pPr>
      <w:r>
        <w:rPr>
          <w:rFonts w:ascii="宋体" w:hAnsi="宋体" w:eastAsia="宋体" w:cs="宋体"/>
          <w:color w:val="000"/>
          <w:sz w:val="28"/>
          <w:szCs w:val="28"/>
        </w:rPr>
        <w:t xml:space="preserve">拉动式准时生产</w:t>
      </w:r>
    </w:p>
    <w:p>
      <w:pPr>
        <w:ind w:left="0" w:right="0" w:firstLine="560"/>
        <w:spacing w:before="450" w:after="450" w:line="312" w:lineRule="auto"/>
      </w:pPr>
      <w:r>
        <w:rPr>
          <w:rFonts w:ascii="宋体" w:hAnsi="宋体" w:eastAsia="宋体" w:cs="宋体"/>
          <w:color w:val="000"/>
          <w:sz w:val="28"/>
          <w:szCs w:val="28"/>
        </w:rPr>
        <w:t xml:space="preserve">生产需求控制方式主要由下游提出，即用户才是生产的最终起点，生产的控制主要以用户需求为主。这种生产方式主要以物流平衡作为主要的控制目标，以此降低库存。在生产环节中生产节奏可以认为控制干预，从而平衡物流。生产中的计划与调度实质上是由各个生产单元自己完成，但操作过程中生产单元之间的协调则极为必要。</w:t>
      </w:r>
    </w:p>
    <w:p>
      <w:pPr>
        <w:ind w:left="0" w:right="0" w:firstLine="560"/>
        <w:spacing w:before="450" w:after="450" w:line="312" w:lineRule="auto"/>
      </w:pPr>
      <w:r>
        <w:rPr>
          <w:rFonts w:ascii="宋体" w:hAnsi="宋体" w:eastAsia="宋体" w:cs="宋体"/>
          <w:color w:val="000"/>
          <w:sz w:val="28"/>
          <w:szCs w:val="28"/>
        </w:rPr>
        <w:t xml:space="preserve">提高货款回收率</w:t>
      </w:r>
    </w:p>
    <w:p>
      <w:pPr>
        <w:ind w:left="0" w:right="0" w:firstLine="560"/>
        <w:spacing w:before="450" w:after="450" w:line="312" w:lineRule="auto"/>
      </w:pPr>
      <w:r>
        <w:rPr>
          <w:rFonts w:ascii="宋体" w:hAnsi="宋体" w:eastAsia="宋体" w:cs="宋体"/>
          <w:color w:val="000"/>
          <w:sz w:val="28"/>
          <w:szCs w:val="28"/>
        </w:rPr>
        <w:t xml:space="preserve">库存过剩是降低药品企业经济效益社会效益又一大影响因素，传统的生产管理模式不以客户需求市场需求为基础，因而很多制药企业库存过量。另一方面大量的货款不能及时回收也进一步加重了制药企业的负担。通过精细化生产管理，降低制药企业库存量的同时，加速货款的回收，以此令企业的物质资源、资金链进入一个良性循环中，提高企业生产经营效率，为企业创造更大的效益发展空间。</w:t>
      </w:r>
    </w:p>
    <w:p>
      <w:pPr>
        <w:ind w:left="0" w:right="0" w:firstLine="560"/>
        <w:spacing w:before="450" w:after="450" w:line="312" w:lineRule="auto"/>
      </w:pPr>
      <w:r>
        <w:rPr>
          <w:rFonts w:ascii="宋体" w:hAnsi="宋体" w:eastAsia="宋体" w:cs="宋体"/>
          <w:color w:val="000"/>
          <w:sz w:val="28"/>
          <w:szCs w:val="28"/>
        </w:rPr>
        <w:t xml:space="preserve">提高质量管理</w:t>
      </w:r>
    </w:p>
    <w:p>
      <w:pPr>
        <w:ind w:left="0" w:right="0" w:firstLine="560"/>
        <w:spacing w:before="450" w:after="450" w:line="312" w:lineRule="auto"/>
      </w:pPr>
      <w:r>
        <w:rPr>
          <w:rFonts w:ascii="宋体" w:hAnsi="宋体" w:eastAsia="宋体" w:cs="宋体"/>
          <w:color w:val="000"/>
          <w:sz w:val="28"/>
          <w:szCs w:val="28"/>
        </w:rPr>
        <w:t xml:space="preserve">在制药企业生产流程中，生产模式是管理生产的重要内容，而精细化生产管理的实现需要全面管理。全面管理主要针对产品质量进行管理，实际的生产中为了确保药品质量能够符合国家药品质量规范，就需要从生产人员着手，不但要提高员工的技术水平，还要提高员工的工作责任心，及时发现生产中的质量问题，正确处理质量问题。必要时可以提产整治，对精细化生产管理过程中可能发生问题的工具进行检查，从而保证后期生产的顺利。针对此类问题可以将组织、技术人员结合起来，通过二者的配合保证生产质量的提高。另外在精细化管理过程中，所有的工作人员应当团结一致，保证服从上级规定，积极的完成工作任务。深刻认识个人利益是同集体利益紧密相连的。最后可以以内部评审团的形式对企业的内部工作进行协调，以此平衡企业内部矛盾，监督生产质量。</w:t>
      </w:r>
    </w:p>
    <w:p>
      <w:pPr>
        <w:ind w:left="0" w:right="0" w:firstLine="560"/>
        <w:spacing w:before="450" w:after="450" w:line="312" w:lineRule="auto"/>
      </w:pPr>
      <w:r>
        <w:rPr>
          <w:rFonts w:ascii="宋体" w:hAnsi="宋体" w:eastAsia="宋体" w:cs="宋体"/>
          <w:color w:val="000"/>
          <w:sz w:val="28"/>
          <w:szCs w:val="28"/>
        </w:rPr>
        <w:t xml:space="preserve">3管理过程分析</w:t>
      </w:r>
    </w:p>
    <w:p>
      <w:pPr>
        <w:ind w:left="0" w:right="0" w:firstLine="560"/>
        <w:spacing w:before="450" w:after="450" w:line="312" w:lineRule="auto"/>
      </w:pPr>
      <w:r>
        <w:rPr>
          <w:rFonts w:ascii="宋体" w:hAnsi="宋体" w:eastAsia="宋体" w:cs="宋体"/>
          <w:color w:val="000"/>
          <w:sz w:val="28"/>
          <w:szCs w:val="28"/>
        </w:rPr>
        <w:t xml:space="preserve">培养专员</w:t>
      </w:r>
    </w:p>
    <w:p>
      <w:pPr>
        <w:ind w:left="0" w:right="0" w:firstLine="560"/>
        <w:spacing w:before="450" w:after="450" w:line="312" w:lineRule="auto"/>
      </w:pPr>
      <w:r>
        <w:rPr>
          <w:rFonts w:ascii="宋体" w:hAnsi="宋体" w:eastAsia="宋体" w:cs="宋体"/>
          <w:color w:val="000"/>
          <w:sz w:val="28"/>
          <w:szCs w:val="28"/>
        </w:rPr>
        <w:t xml:space="preserve">我国的制药企业要继续培养一批专业的精细化生产推销人员，只有这样才能够通过精细化工具来达到节约生产、提高收益的目的，可以通过对生产技术人员进行系统的培训来提高他们的实践技能和心理承受能力。一方面，理论培训课程的施行能够将精细化生产管理思想通过实际的案例呈现在员工面前，让推行小组的成员能够真正意义上的接受精细化管理思想。另一方面，通过定期的现场培训向推行小组介绍药品生产企业的运行模式，再通过对现场调查数据的收集分析，总结出药品生产的精细化完善举措，尤其是药品的规格、质量、包衣、吸收状况以及是否产生副作用等。</w:t>
      </w:r>
    </w:p>
    <w:p>
      <w:pPr>
        <w:ind w:left="0" w:right="0" w:firstLine="560"/>
        <w:spacing w:before="450" w:after="450" w:line="312" w:lineRule="auto"/>
      </w:pPr>
      <w:r>
        <w:rPr>
          <w:rFonts w:ascii="宋体" w:hAnsi="宋体" w:eastAsia="宋体" w:cs="宋体"/>
          <w:color w:val="000"/>
          <w:sz w:val="28"/>
          <w:szCs w:val="28"/>
        </w:rPr>
        <w:t xml:space="preserve">建立样板生产线</w:t>
      </w:r>
    </w:p>
    <w:p>
      <w:pPr>
        <w:ind w:left="0" w:right="0" w:firstLine="560"/>
        <w:spacing w:before="450" w:after="450" w:line="312" w:lineRule="auto"/>
      </w:pPr>
      <w:r>
        <w:rPr>
          <w:rFonts w:ascii="宋体" w:hAnsi="宋体" w:eastAsia="宋体" w:cs="宋体"/>
          <w:color w:val="000"/>
          <w:sz w:val="28"/>
          <w:szCs w:val="28"/>
        </w:rPr>
        <w:t xml:space="preserve">制药企业需要建立起适合自身情况的样品生产线，这是由于精细化生产管理的工具和方法需要不断的完善与推广，在这一过程中需要管理人员和技术人员共同努力，运用现代化的科学管理办法来实现制药企业的精细化管理。实际上，我国制药企业实行精细化生产管理还处于起步阶段，需要充分借鉴西方发达国家的成功经验，同时，不断总结生产过程中遇到的问题，通过组建样板生产线不仅能够规范生产管理和药品质量，还能够极大提升制药企业的生产效率，尤其是在药品的推行过程中，要从根本上转变传统的推行模式，还可以在精细化生产专家的帮助下完成样板生产线的制定，从而形成一套科学、合理、适用性强的精细化生产管理体制。同时，要有组织有计划地协调控制生产，尤其是生产工艺的调试与药品质量监督，最好委派专业技能熟练的人员进行操作，从而避免制药企业在实行精细化生产管理时遭遇瓶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中国企业的生产管理模式逐渐的受到市场经济的影响而向着精细化方向发展，而精细化管理的推广对于中国企业的发展有着巨大的影响。通过精细化管理能够实现企业根本性的转拜年。企业的生产最终面向的是顾客要求，因而产品价值以及产量的确定都是以顾客作为出发点，而市场经济发展的基础动力也是客户需要，精细化生产管理恰恰同这以理论契合。此外通过精细化生产管理，企业能够一改粗放型管理模式，降低生产中的资源浪费，提高了企业资源利用率，从侧面增加了企业的经济效益。而企业的运行模式改革也受到精细化生产管理的影响，一些浪费、开发周期过长以及生产效率低下、产品库存过剩、货物积压、资金周转困难等问题都会迎刃而解。企业在精细化生产管理模式下，资源能够充分被调动，提高了企业的生产效率。最后，企业实施精细化管理方式后，企业内部各个环节都会紧密的联系到一起，使得每一环节之间的协作性更强、关系更加紧密，企业生产过程中就不会发生生产脱节现象。不但提高了资源的利用率，还会降低企业库存，提高资金的周转效率。文章主要阐释了精细化生产管理在制药企业中的应用，并针对管理内容以及相关特点展开了探讨，结合目前我国制药企业的实际生产经营状况提出了相关措施。以推进精细化生产管理在我国制药企业中的应用。通过精细化管理特点制定符合我国制药企业生产经营状况的管理模式。最后提出，随着现代化进程的加快，我国制药企业的生产管理必须加快精细化管理体系的建立，从而推进我国药品生产业的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第四篇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第六篇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第七篇</w:t>
      </w:r>
    </w:p>
    <w:p>
      <w:pPr>
        <w:ind w:left="0" w:right="0" w:firstLine="560"/>
        <w:spacing w:before="450" w:after="450" w:line="312" w:lineRule="auto"/>
      </w:pPr>
      <w:r>
        <w:rPr>
          <w:rFonts w:ascii="宋体" w:hAnsi="宋体" w:eastAsia="宋体" w:cs="宋体"/>
          <w:color w:val="000"/>
          <w:sz w:val="28"/>
          <w:szCs w:val="28"/>
        </w:rPr>
        <w:t xml:space="preserve">__-__年即将过去，我来到__药业已差不多有两年的时间，从最初的实习生到现在的产品部主管，真的很感谢各位领导对我工作能力的认可以及信任，对我工作方面的教导!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__-__年_____，我司与__药业策划召开__-__的大型学术会议，会前经过精细的策划,顺利地召开。总结此次经验，一个会议的顺利召开，必须要经过会前，会中，会后的精细安排;要加强策划人员的沟通，……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__-__年度，我司前后共举行了__-___-___-__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__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__注射液的产品培训，原计划的省代品种的知识培训并没有按时完成，这是最大的遗憾，在新的20_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_CEL的使用以及技巧外，对品种的销售情况也有了一个大概的了解……</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第八篇</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第九篇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第十篇</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第十一篇</w:t>
      </w:r>
    </w:p>
    <w:p>
      <w:pPr>
        <w:ind w:left="0" w:right="0" w:firstLine="560"/>
        <w:spacing w:before="450" w:after="450" w:line="312" w:lineRule="auto"/>
      </w:pPr>
      <w:r>
        <w:rPr>
          <w:rFonts w:ascii="宋体" w:hAnsi="宋体" w:eastAsia="宋体" w:cs="宋体"/>
          <w:color w:val="000"/>
          <w:sz w:val="28"/>
          <w:szCs w:val="28"/>
        </w:rPr>
        <w:t xml:space="preserve">【关键词】合理的用药</w:t>
      </w:r>
    </w:p>
    <w:p>
      <w:pPr>
        <w:ind w:left="0" w:right="0" w:firstLine="560"/>
        <w:spacing w:before="450" w:after="450" w:line="312" w:lineRule="auto"/>
      </w:pPr>
      <w:r>
        <w:rPr>
          <w:rFonts w:ascii="宋体" w:hAnsi="宋体" w:eastAsia="宋体" w:cs="宋体"/>
          <w:color w:val="000"/>
          <w:sz w:val="28"/>
          <w:szCs w:val="28"/>
        </w:rPr>
        <w:t xml:space="preserve">随着社会的发展，如何安全、有效、合理的用药已成为社会关注的热点。近年来关于药物不良反应（adversedrugreaction，ADR）的报道和讨论比较多，已引起了各方面的注意。临床上对药品的要求不仅仅局限于对疾病的治疗作用，同时也要求在治疗疾病的同时，所使用的药品应当尽可能少地出现ADR。根据WHO报告，全球死亡人数中有近1/7的患者是死于不合理用药［1］。在我国，据有关部门统计，药物不良反应在住院患者中的发生率约为20％，1/4是抗生素所致。每年由于滥用抗生素引起的耐药菌感染造成的经济损失就达百亿元以上［2］。</w:t>
      </w:r>
    </w:p>
    <w:p>
      <w:pPr>
        <w:ind w:left="0" w:right="0" w:firstLine="560"/>
        <w:spacing w:before="450" w:after="450" w:line="312" w:lineRule="auto"/>
      </w:pPr>
      <w:r>
        <w:rPr>
          <w:rFonts w:ascii="宋体" w:hAnsi="宋体" w:eastAsia="宋体" w:cs="宋体"/>
          <w:color w:val="000"/>
          <w:sz w:val="28"/>
          <w:szCs w:val="28"/>
        </w:rPr>
        <w:t xml:space="preserve">下面结合临床工作实践，并结合文献，浅谈一下临床常见的药品不良反应与安全用药问题。</w:t>
      </w:r>
    </w:p>
    <w:p>
      <w:pPr>
        <w:ind w:left="0" w:right="0" w:firstLine="560"/>
        <w:spacing w:before="450" w:after="450" w:line="312" w:lineRule="auto"/>
      </w:pPr>
      <w:r>
        <w:rPr>
          <w:rFonts w:ascii="宋体" w:hAnsi="宋体" w:eastAsia="宋体" w:cs="宋体"/>
          <w:color w:val="000"/>
          <w:sz w:val="28"/>
          <w:szCs w:val="28"/>
        </w:rPr>
        <w:t xml:space="preserve">1抗生素滥用，导致药物的不合理应用</w:t>
      </w:r>
    </w:p>
    <w:p>
      <w:pPr>
        <w:ind w:left="0" w:right="0" w:firstLine="560"/>
        <w:spacing w:before="450" w:after="450" w:line="312" w:lineRule="auto"/>
      </w:pPr>
      <w:r>
        <w:rPr>
          <w:rFonts w:ascii="宋体" w:hAnsi="宋体" w:eastAsia="宋体" w:cs="宋体"/>
          <w:color w:val="000"/>
          <w:sz w:val="28"/>
          <w:szCs w:val="28"/>
        </w:rPr>
        <w:t xml:space="preserve">现如今医疗纠纷频发、医源性或药源性事件居高不下、医疗以及用药成本过高等，已成为多数国家、地区面临的问题，我国在这些方面也有许多相似之处。合理用药的实践步履艰难，进展迟缓，远未引起人们的足够重视。实际上，药物不良反应已成为危及人类健康的主要杀手，而抗生素的滥用现象在我国临床中已非常普遍。有资料表明，我国三级医院住院患者抗生素使用率约为70%，二级医院为80%，一级医院为90%［3］。抗生素的滥用，不仅使药物使用率过高、导致医药费用的急剧上涨，同时也给临床治疗上带来了严重的后果。现在，很少有医生对抗生素进行过系统、全面的了解，使用的盲目性很大，在选择抗生素时不加思考，不重视病原学检查，迷恋于“洋、新、贵”，盲目的大剂量使用广谱抗生素，或几种抗菌药同时应用，致使大量耐药菌产生，使难治性感染越来越多，医疗费用也越来越高。临床上很多严重感染者死亡，多是因为耐药感染使用抗生素无效引起的。ADR以抗生素位居首位。</w:t>
      </w:r>
    </w:p>
    <w:p>
      <w:pPr>
        <w:ind w:left="0" w:right="0" w:firstLine="560"/>
        <w:spacing w:before="450" w:after="450" w:line="312" w:lineRule="auto"/>
      </w:pPr>
      <w:r>
        <w:rPr>
          <w:rFonts w:ascii="宋体" w:hAnsi="宋体" w:eastAsia="宋体" w:cs="宋体"/>
          <w:color w:val="000"/>
          <w:sz w:val="28"/>
          <w:szCs w:val="28"/>
        </w:rPr>
        <w:t xml:space="preserve">比如说上呼吸道感染,有90%以上是由病毒引起的，但临床上使用抗生素的却不在少数。滥用的后果是在宏观上造成细菌的抗药性增强，抗生素的效力降低甚至丧失，最终导致人类无药可用；在微观上会对患者的身体造成药源性损害。由于人体内部有许多菌群，正常情况下他们相互制约，形成一种平衡，抗生素的滥用就可能对某些有益菌群造成破坏，使一些有害菌或病毒乘虚而入导致二重感染甚至死亡。另外，临床分科过细，医师缺乏正确的抗菌药物知识；正确的药品信息获取困难；医师缺乏全面的药学知识等，也是导致用药错误的重要原因。长时期以来，人们已经习惯把抗生素当作家庭的常备药，稍微有些头痛脑热就服用；而有一些患者主动要求用好药、贵药，就更造成了资源浪费和细菌耐药的发生。</w:t>
      </w:r>
    </w:p>
    <w:p>
      <w:pPr>
        <w:ind w:left="0" w:right="0" w:firstLine="560"/>
        <w:spacing w:before="450" w:after="450" w:line="312" w:lineRule="auto"/>
      </w:pPr>
      <w:r>
        <w:rPr>
          <w:rFonts w:ascii="宋体" w:hAnsi="宋体" w:eastAsia="宋体" w:cs="宋体"/>
          <w:color w:val="000"/>
          <w:sz w:val="28"/>
          <w:szCs w:val="28"/>
        </w:rPr>
        <w:t xml:space="preserve">由此看出，合理用药不仅仅是医学问题，也不仅仅是临床医师需要注意的问题。要真正做到合理用药，医生、患者、药师、药品管理部门需要互相协作才能得以实现。</w:t>
      </w:r>
    </w:p>
    <w:p>
      <w:pPr>
        <w:ind w:left="0" w:right="0" w:firstLine="560"/>
        <w:spacing w:before="450" w:after="450" w:line="312" w:lineRule="auto"/>
      </w:pPr>
      <w:r>
        <w:rPr>
          <w:rFonts w:ascii="宋体" w:hAnsi="宋体" w:eastAsia="宋体" w:cs="宋体"/>
          <w:color w:val="000"/>
          <w:sz w:val="28"/>
          <w:szCs w:val="28"/>
        </w:rPr>
        <w:t xml:space="preserve">2提高自我保护意识，防止药品不良反应的发生</w:t>
      </w:r>
    </w:p>
    <w:p>
      <w:pPr>
        <w:ind w:left="0" w:right="0" w:firstLine="560"/>
        <w:spacing w:before="450" w:after="450" w:line="312" w:lineRule="auto"/>
      </w:pPr>
      <w:r>
        <w:rPr>
          <w:rFonts w:ascii="宋体" w:hAnsi="宋体" w:eastAsia="宋体" w:cs="宋体"/>
          <w:color w:val="000"/>
          <w:sz w:val="28"/>
          <w:szCs w:val="28"/>
        </w:rPr>
        <w:t xml:space="preserve">导致ADR的原因十分复杂，而且难以预测。主要包括药品因素、患者自身的因素和其他方面的因素。</w:t>
      </w:r>
    </w:p>
    <w:p>
      <w:pPr>
        <w:ind w:left="0" w:right="0" w:firstLine="560"/>
        <w:spacing w:before="450" w:after="450" w:line="312" w:lineRule="auto"/>
      </w:pPr>
      <w:r>
        <w:rPr>
          <w:rFonts w:ascii="宋体" w:hAnsi="宋体" w:eastAsia="宋体" w:cs="宋体"/>
          <w:color w:val="000"/>
          <w:sz w:val="28"/>
          <w:szCs w:val="28"/>
        </w:rPr>
        <w:t xml:space="preserve">药品因素（1）药物本身的作用：如果一种药有两种以上作用时，其中一种作用可能成为副作用。如：麻黄碱兼有平喘和兴奋作用，当用于防治支气管哮喘时可引起失眠。（2）不良药理作用：有些药物本身对人体某些组织器官有伤害，如长期大量使用糖皮质激素能使毛细血管变性出血，以致皮肤、黏膜出现瘀点、瘀斑。（3）药物的质量：生产过程中混入杂质或保管不当使药物污染，均可引起药物的不良反应。（4）药物的剂量：用药量过大，可发生中毒反应，甚至死亡。（5）剂型的影响：同一药物的剂型不同，其在体内的吸收也不同，即生物利用度不同，如不掌握剂量也会引起不良反应。</w:t>
      </w:r>
    </w:p>
    <w:p>
      <w:pPr>
        <w:ind w:left="0" w:right="0" w:firstLine="560"/>
        <w:spacing w:before="450" w:after="450" w:line="312" w:lineRule="auto"/>
      </w:pPr>
      <w:r>
        <w:rPr>
          <w:rFonts w:ascii="宋体" w:hAnsi="宋体" w:eastAsia="宋体" w:cs="宋体"/>
          <w:color w:val="000"/>
          <w:sz w:val="28"/>
          <w:szCs w:val="28"/>
        </w:rPr>
        <w:t xml:space="preserve">患者自身的原因（1）性别：药物性皮炎男性比女性多，其比率约为3∶2；粒细胞减少症则女性比男性多。（2）年龄：老年人、儿童对药物反应与成年人不同，因老年人和儿童对药物的代谢、排泄较慢，易发生不良反应；婴幼儿的机体尚未成熟，对某些药较敏感也易发生不良反应。调查发现，现60岁以下的人，不良反应的发生率为％（52/887），而60岁以上的老年人则为％（113/713）［4］。（3）个体差异：不同人种对同一药物的敏感性不同，而同一人种的不同个体对同一药物的反应也不同。（4）疾病因素：肝、肾功能减退时，可增强和延长药物作用，易引起不良反应。</w:t>
      </w:r>
    </w:p>
    <w:p>
      <w:pPr>
        <w:ind w:left="0" w:right="0" w:firstLine="560"/>
        <w:spacing w:before="450" w:after="450" w:line="312" w:lineRule="auto"/>
      </w:pPr>
      <w:r>
        <w:rPr>
          <w:rFonts w:ascii="宋体" w:hAnsi="宋体" w:eastAsia="宋体" w:cs="宋体"/>
          <w:color w:val="000"/>
          <w:sz w:val="28"/>
          <w:szCs w:val="28"/>
        </w:rPr>
        <w:t xml:space="preserve">其他因素（1）不合理用药：误用、滥用、处方配伍不当等，均可发生不良反应。（2）长期用药：极易发生不良反应，甚至发生蓄积作用而中毒。（3）合并用药：两种以上药物合用，不良反应的发生率为％，6种以上药物合用，不良反应发生率为10％，15种以上药物合用，不良反应发生率为80％［5］。（4）减药或停药：减药或停药也可引起不良反应。例如治疗严重皮疹，当停用糖皮质激素或减药过速时，会产生反跳现象。</w:t>
      </w:r>
    </w:p>
    <w:p>
      <w:pPr>
        <w:ind w:left="0" w:right="0" w:firstLine="560"/>
        <w:spacing w:before="450" w:after="450" w:line="312" w:lineRule="auto"/>
      </w:pPr>
      <w:r>
        <w:rPr>
          <w:rFonts w:ascii="宋体" w:hAnsi="宋体" w:eastAsia="宋体" w:cs="宋体"/>
          <w:color w:val="000"/>
          <w:sz w:val="28"/>
          <w:szCs w:val="28"/>
        </w:rPr>
        <w:t xml:space="preserve">各种药品都可能存在不良反应，中药也不例外，只是程度不同，或是在不同人身上发生的几率不同。出现药品不良反应时也不必过于惊慌，患者用药时，一定要仔细阅读说明书，如果出现了较严重或说明书上没有标明的不良反应，要及时向医生报告。</w:t>
      </w:r>
    </w:p>
    <w:p>
      <w:pPr>
        <w:ind w:left="0" w:right="0" w:firstLine="560"/>
        <w:spacing w:before="450" w:after="450" w:line="312" w:lineRule="auto"/>
      </w:pPr>
      <w:r>
        <w:rPr>
          <w:rFonts w:ascii="宋体" w:hAnsi="宋体" w:eastAsia="宋体" w:cs="宋体"/>
          <w:color w:val="000"/>
          <w:sz w:val="28"/>
          <w:szCs w:val="28"/>
        </w:rPr>
        <w:t xml:space="preserve">3怎样做到安全用药</w:t>
      </w:r>
    </w:p>
    <w:p>
      <w:pPr>
        <w:ind w:left="0" w:right="0" w:firstLine="560"/>
        <w:spacing w:before="450" w:after="450" w:line="312" w:lineRule="auto"/>
      </w:pPr>
      <w:r>
        <w:rPr>
          <w:rFonts w:ascii="宋体" w:hAnsi="宋体" w:eastAsia="宋体" w:cs="宋体"/>
          <w:color w:val="000"/>
          <w:sz w:val="28"/>
          <w:szCs w:val="28"/>
        </w:rPr>
        <w:t xml:space="preserve">（1）不能轻信药品广告。有些药品广告夸张药品的有效性，而对药品的不良反应却只字不提，容易造成误导。（2）不要盲目迷信新药、贵药、进口药。有些患者认为，凡是新药、贵药、进口药一定是好药，到医院里点名开药或在不清楚自己病情的情况下就到药店里自己买药，都是不恰当的。（3）严格按照规定的用法、用量服用药物。用药前应认真阅读说明书，不能自行增加剂量，特别对于传统药，许多人认为多吃少吃没关系，剂量越大越好，这是不合理用药普遍存在的一个重要原因。（4）药品消费者应提高自我保护意识，用药后如出现异常的感觉或症状，应停药就诊，由临床医生诊断治疗。这里需要告诫药品消费者的是，有些人服用药品后出现可疑的不良反应，不要轻易地下结论，要由有经验的专业技术人员认真地进行因果关系的分析评价。</w:t>
      </w:r>
    </w:p>
    <w:p>
      <w:pPr>
        <w:ind w:left="0" w:right="0" w:firstLine="560"/>
        <w:spacing w:before="450" w:after="450" w:line="312" w:lineRule="auto"/>
      </w:pPr>
      <w:r>
        <w:rPr>
          <w:rFonts w:ascii="宋体" w:hAnsi="宋体" w:eastAsia="宋体" w:cs="宋体"/>
          <w:color w:val="000"/>
          <w:sz w:val="28"/>
          <w:szCs w:val="28"/>
        </w:rPr>
        <w:t xml:space="preserve">随着人们对健康和生活质量问题的日益关注，药品不良反应的危害已经越来越引起全社会的重视。国家正在建立、健全药品不良反应监测报告制度，尽量避免和减少药品不良反应给人们造成的各种危害。因此，人们应抱着无病不随便用药，有病要合理用药，正确对待药品的不良反应的态度，正确的服用药物和保管药物，不断提高用药水平，从而达到真正的安全、有效、经济、适当地合理用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第十二篇</w:t>
      </w:r>
    </w:p>
    <w:p>
      <w:pPr>
        <w:ind w:left="0" w:right="0" w:firstLine="560"/>
        <w:spacing w:before="450" w:after="450" w:line="312" w:lineRule="auto"/>
      </w:pPr>
      <w:r>
        <w:rPr>
          <w:rFonts w:ascii="宋体" w:hAnsi="宋体" w:eastAsia="宋体" w:cs="宋体"/>
          <w:color w:val="000"/>
          <w:sz w:val="28"/>
          <w:szCs w:val="28"/>
        </w:rPr>
        <w:t xml:space="preserve">为认真贯彻执行《xxx食品安全法》等法律法规和xxx、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第十三篇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xxx同志为的xxx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第十四篇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第十五篇</w:t>
      </w:r>
    </w:p>
    <w:p>
      <w:pPr>
        <w:ind w:left="0" w:right="0" w:firstLine="560"/>
        <w:spacing w:before="450" w:after="450" w:line="312" w:lineRule="auto"/>
      </w:pPr>
      <w:r>
        <w:rPr>
          <w:rFonts w:ascii="宋体" w:hAnsi="宋体" w:eastAsia="宋体" w:cs="宋体"/>
          <w:color w:val="000"/>
          <w:sz w:val="28"/>
          <w:szCs w:val="28"/>
        </w:rPr>
        <w:t xml:space="preserve">近年来，制药企业结合实际，认真贯彻上级关于加强企业生产管理工作的规定，牢固树立科学发展理念，创新各项管理措施，扎实抓好计划管理、成本管理、安全管理、制度管理和人员管理等，切实查找生产管理过程中的突出问题，及时消除生产过程中的事故隐患，全面推动了企业生产管理的深入开展。下面就做好制药企业的生产管理汇报如下。</w:t>
      </w:r>
    </w:p>
    <w:p>
      <w:pPr>
        <w:ind w:left="0" w:right="0" w:firstLine="560"/>
        <w:spacing w:before="450" w:after="450" w:line="312" w:lineRule="auto"/>
      </w:pPr>
      <w:r>
        <w:rPr>
          <w:rFonts w:ascii="宋体" w:hAnsi="宋体" w:eastAsia="宋体" w:cs="宋体"/>
          <w:color w:val="000"/>
          <w:sz w:val="28"/>
          <w:szCs w:val="28"/>
        </w:rPr>
        <w:t xml:space="preserve">一、抓计划管理，合理安排生产计划</w:t>
      </w:r>
    </w:p>
    <w:p>
      <w:pPr>
        <w:ind w:left="0" w:right="0" w:firstLine="560"/>
        <w:spacing w:before="450" w:after="450" w:line="312" w:lineRule="auto"/>
      </w:pPr>
      <w:r>
        <w:rPr>
          <w:rFonts w:ascii="宋体" w:hAnsi="宋体" w:eastAsia="宋体" w:cs="宋体"/>
          <w:color w:val="000"/>
          <w:sz w:val="28"/>
          <w:szCs w:val="28"/>
        </w:rPr>
        <w:t xml:space="preserve">古人云：“凡事预则立，不预则废。”在生产管理流程中，我们把关键控制要素贯穿于整个流程之中，根据每种药品需求的统计结果，计算出每种药品的生产周期，更合理地安排生产计划，从而提高生产效益。同时，及时掌握了各生产车间的生产情况，使生产计划的制定更趋于合理，并能根据生产能力进行适当调整，成本控制也更趋简单、快捷。在编制企业生产计划时，我们根据防病治病的需要，根据本地区化工原辅料、物料等情况以及现有生产能力，参考历史消费水平和供需发展变化趋势，采取革新、挖潜、改造等措施，不断增强生产能力，大力发展治疗性药品，本着需要与可能，既积极可靠，又留有余地的精神，积极组织好药品的生产和供应。企业接到上级下达的生产计划后，我们充分发动各部门员工，制订措施，快速组织好生产，保证生产计划的实现。在执行计划中，我们严格按照20_版《药品生产质量管理规范》（GMP）以及20_版《中国药典》新规范新标准，教育员工积极学习和掌握运用新法规，提高自身的文化素质和岗位技能。同时，企业定期进行督促检查，发现问题，及时研究解决，使我们的药品质量达到或高于法定标准。</w:t>
      </w:r>
    </w:p>
    <w:p>
      <w:pPr>
        <w:ind w:left="0" w:right="0" w:firstLine="560"/>
        <w:spacing w:before="450" w:after="450" w:line="312" w:lineRule="auto"/>
      </w:pPr>
      <w:r>
        <w:rPr>
          <w:rFonts w:ascii="宋体" w:hAnsi="宋体" w:eastAsia="宋体" w:cs="宋体"/>
          <w:color w:val="000"/>
          <w:sz w:val="28"/>
          <w:szCs w:val="28"/>
        </w:rPr>
        <w:t xml:space="preserve">二、抓成本管理，努力提高经济效益</w:t>
      </w:r>
    </w:p>
    <w:p>
      <w:pPr>
        <w:ind w:left="0" w:right="0" w:firstLine="560"/>
        <w:spacing w:before="450" w:after="450" w:line="312" w:lineRule="auto"/>
      </w:pPr>
      <w:r>
        <w:rPr>
          <w:rFonts w:ascii="宋体" w:hAnsi="宋体" w:eastAsia="宋体" w:cs="宋体"/>
          <w:color w:val="000"/>
          <w:sz w:val="28"/>
          <w:szCs w:val="28"/>
        </w:rPr>
        <w:t xml:space="preserve">随着我国医疗体制改革的深入，国家基本药物目录的实施，医药行业竞争将更加激烈，医药生产企业将面临生存、发展的重大机遇和挑战。因此，如何控制生产成本，使其产品在市场上有价格优势，扩大市场占有率，提高经济效益，从而增强企业的竞争力是制药企业所面临的重大课题。成本管理是一个系统工程，我们注重从产品开发设计、制造、销售、服务等多个环节，全面地实行管理和成本控制，努力使自己生产的产品在同类产品中质量好、成本低、价格合理，从而获得市场的认同，并占领市场，保证企业经营目标的最终实现。</w:t>
      </w:r>
    </w:p>
    <w:p>
      <w:pPr>
        <w:ind w:left="0" w:right="0" w:firstLine="560"/>
        <w:spacing w:before="450" w:after="450" w:line="312" w:lineRule="auto"/>
      </w:pPr>
      <w:r>
        <w:rPr>
          <w:rFonts w:ascii="宋体" w:hAnsi="宋体" w:eastAsia="宋体" w:cs="宋体"/>
          <w:color w:val="000"/>
          <w:sz w:val="28"/>
          <w:szCs w:val="28"/>
        </w:rPr>
        <w:t xml:space="preserve">在产品开发设计阶段，我们坚持以市场为导向，搜集市场信息，以消费者的愿望和市场竞争对手现在的实力及将来可能变化的趋势，以及自己的技术水平、经济实力和生产条件决策开发品种。我们在新产品开发设计阶段就提前做好产品销售的前期工作，如产品销售方案，包装设计，包装规格的大小，包装材质的选择等。我们还充分考虑本企业的生产设备条件，工艺技术水平，产品质量的稳定性，为产品的投产并尽快占领市场打下基础。同时，测算好产品的生产成本，目标利润，为产品的销售方案作好前期准备工作。</w:t>
      </w:r>
    </w:p>
    <w:p>
      <w:pPr>
        <w:ind w:left="0" w:right="0" w:firstLine="560"/>
        <w:spacing w:before="450" w:after="450" w:line="312" w:lineRule="auto"/>
      </w:pPr>
      <w:r>
        <w:rPr>
          <w:rFonts w:ascii="宋体" w:hAnsi="宋体" w:eastAsia="宋体" w:cs="宋体"/>
          <w:color w:val="000"/>
          <w:sz w:val="28"/>
          <w:szCs w:val="28"/>
        </w:rPr>
        <w:t xml:space="preserve">在产品生产阶段，我们树立质量成本观念和狠抓产品质量。医药企业所生产的产品直接关系到人们的身体健康，尤以安全性、可靠性为先，否则,造成的后果不堪设想。我们采取降低质量成本的方法有：制定适合本企业的《质量管理制度》，定期召开质量分析会，加强原辅料药材的质量控制，加强中间产品的质量检验和生产过程控制，签订质量经济责任书等。在降低直接材料费上，我们对所有原辅材料、包装材料实行集中招标采购,从外来价格上控制生产成本;增加价格的透明度;严格控制原辅包装材料的损耗,根据不同品种的生产实际情况,每一个品种都要制定原辅包装材料消耗定额,并纳入成本考核;千方百计提高产品的得率,降低原辅材料的生产成本。在降低直接人工费用上，关键岗位的人员保持相对不变,其他技术性要求较低的普通岗位通过转岗或招季节工来完成。同时,尽可能培养“多面手”,让员工可以到不同车间的相应技术岗位上岗，这就弥补了因季节性生产而导致的人力资源闲置而造成的浪费,也大大地降低了直接人工费用。在降低生产费用上，我们采取了以下措施:提高厂房、设备利用率；实行“以销定产”，加快资金周转，减少库存，减少浪费；加强水、电、汽的考核管理，并与其岗位人员的经济挂钩。</w:t>
      </w:r>
    </w:p>
    <w:p>
      <w:pPr>
        <w:ind w:left="0" w:right="0" w:firstLine="560"/>
        <w:spacing w:before="450" w:after="450" w:line="312" w:lineRule="auto"/>
      </w:pPr>
      <w:r>
        <w:rPr>
          <w:rFonts w:ascii="宋体" w:hAnsi="宋体" w:eastAsia="宋体" w:cs="宋体"/>
          <w:color w:val="000"/>
          <w:sz w:val="28"/>
          <w:szCs w:val="28"/>
        </w:rPr>
        <w:t xml:space="preserve">在产品销售阶段，企业的领导者和有关职能管理部门注重加强对这部分费用的监管，并实行严格预决算制度，一切开支均应确定标准，按标准列入年度预算，经有关主管领导和有关部门共同审查批准后执行，年终送审决算，以杜绝浪费。总之，一切要以市场为导向，避免产生浪费。</w:t>
      </w:r>
    </w:p>
    <w:p>
      <w:pPr>
        <w:ind w:left="0" w:right="0" w:firstLine="560"/>
        <w:spacing w:before="450" w:after="450" w:line="312" w:lineRule="auto"/>
      </w:pPr>
      <w:r>
        <w:rPr>
          <w:rFonts w:ascii="宋体" w:hAnsi="宋体" w:eastAsia="宋体" w:cs="宋体"/>
          <w:color w:val="000"/>
          <w:sz w:val="28"/>
          <w:szCs w:val="28"/>
        </w:rPr>
        <w:t xml:space="preserve">三、抓生产管理，确保企业安全生产</w:t>
      </w:r>
    </w:p>
    <w:p>
      <w:pPr>
        <w:ind w:left="0" w:right="0" w:firstLine="560"/>
        <w:spacing w:before="450" w:after="450" w:line="312" w:lineRule="auto"/>
      </w:pPr>
      <w:r>
        <w:rPr>
          <w:rFonts w:ascii="宋体" w:hAnsi="宋体" w:eastAsia="宋体" w:cs="宋体"/>
          <w:color w:val="000"/>
          <w:sz w:val="28"/>
          <w:szCs w:val="28"/>
        </w:rPr>
        <w:t xml:space="preserve">生产管理的重点是把好最后一道关。我们严格按照GMP理念“不生产不合格品”，强调对药品生产从原辅物料入库，到成品销售的全过程的控制，如厂房、设备、设施、物料、人员、检验、监督、管理等全部硬件和软件。在药品生产全过程中，影响药品质量的事件随时随处都可能发生。其中，人为差错以及药品的污染和交叉污染是主要原因。因此，我们最大限度地克服人为差错，降低对药品的污染和交叉污染。一是起点控制，对原辅物料、装备设施、生产文件、生产人员等，在进入生产现场前按GMP的相关要求进行控制，对不符合的应及时纠正或不允许进入;二是过程控制，严格控制药品制造过程中差错和污染的发生和传播，按生产文件规定生产、清场、清洗、消毒、灭菌;三是标准控制，对各控制对象需要控制的内容、方法、指标，应有书面标准并严格按标准执行，不可随心所欲;四是系统控制，对提供原辅物料、装备设施、工程建设、咨询服务等供应商及其他们的产品和服务，按GMP要求进行控制，形成GMP实施大环境的系统控制。</w:t>
      </w:r>
    </w:p>
    <w:p>
      <w:pPr>
        <w:ind w:left="0" w:right="0" w:firstLine="560"/>
        <w:spacing w:before="450" w:after="450" w:line="312" w:lineRule="auto"/>
      </w:pPr>
      <w:r>
        <w:rPr>
          <w:rFonts w:ascii="宋体" w:hAnsi="宋体" w:eastAsia="宋体" w:cs="宋体"/>
          <w:color w:val="000"/>
          <w:sz w:val="28"/>
          <w:szCs w:val="28"/>
        </w:rPr>
        <w:t xml:space="preserve">对于生产管理，我们首先转变观念，在管理思想、管理体制、管理制度、管理方法、管理手段等方面接受GMP理念，全面提高企业科学管理水平。在建立健全各项制度、规定、办法、标准、程序的基础上，保证企业生产经营活动的全过程规范化运作，使企业一切活动有章可循、责任明确、照章办事、有案可查，以达到有序、有效管理的终极目标。</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把安全生产的各个环节纳入到企业生产考核的体系中，可以使管理者从思想到行动上都重视起来。因此，我们始终把安全生产作为企业管理的重中之重，坚持以理念宣传为重点，以落实责任制度为保障，以优化企业生产环境为基础，狠抓安全生产，确保员工健康安全，做到文化铸魂、理念引导，切切实实践行了“以人为本”的科学发展观。成立了以总经理为组长的安全工作管理委员会，建立健全了全员、全覆盖的责任和制度体系，并通过定期或不定期的联合检查、飞行检查等形式，督促各项制度的认真贯彻落实，同时，把安全生产纳入各部门、员工绩效考核之中，使之成为企业管理的重要内容。</w:t>
      </w:r>
    </w:p>
    <w:p>
      <w:pPr>
        <w:ind w:left="0" w:right="0" w:firstLine="560"/>
        <w:spacing w:before="450" w:after="450" w:line="312" w:lineRule="auto"/>
      </w:pPr>
      <w:r>
        <w:rPr>
          <w:rFonts w:ascii="宋体" w:hAnsi="宋体" w:eastAsia="宋体" w:cs="宋体"/>
          <w:color w:val="000"/>
          <w:sz w:val="28"/>
          <w:szCs w:val="28"/>
        </w:rPr>
        <w:t xml:space="preserve">四、抓制度管理，有效提升执行力</w:t>
      </w:r>
    </w:p>
    <w:p>
      <w:pPr>
        <w:ind w:left="0" w:right="0" w:firstLine="560"/>
        <w:spacing w:before="450" w:after="450" w:line="312" w:lineRule="auto"/>
      </w:pPr>
      <w:r>
        <w:rPr>
          <w:rFonts w:ascii="宋体" w:hAnsi="宋体" w:eastAsia="宋体" w:cs="宋体"/>
          <w:color w:val="000"/>
          <w:sz w:val="28"/>
          <w:szCs w:val="28"/>
        </w:rPr>
        <w:t xml:space="preserve">执行力是贯彻战略意图，完成预定目标的操作能力，是一个企业成功的必要条件，工作的成功离不开好的执行力，一个企业工作的成功是要靠出色的执行力来作保证的。当工作目标的方向已经或基本确定，这时候执行力就变得最为关键。作为我们如何提高执行力来完成工作目标任务呢？</w:t>
      </w:r>
    </w:p>
    <w:p>
      <w:pPr>
        <w:ind w:left="0" w:right="0" w:firstLine="560"/>
        <w:spacing w:before="450" w:after="450" w:line="312" w:lineRule="auto"/>
      </w:pPr>
      <w:r>
        <w:rPr>
          <w:rFonts w:ascii="宋体" w:hAnsi="宋体" w:eastAsia="宋体" w:cs="宋体"/>
          <w:color w:val="000"/>
          <w:sz w:val="28"/>
          <w:szCs w:val="28"/>
        </w:rPr>
        <w:t xml:space="preserve">一是树立执行理念。提升执行力，理念要先行。有好的理念，就会有好的执行力。企业的执行理念就是“雷厉风行，无条件执行”。在各项任务目标已确定，各项制度措施已完善的情况下，广大职工唯一要做的事情就是无条件执行。我们鼓励广大职工在执行上比精神、比速度、比作风、比效果，切实把决策部署执行到位，把目标任务分解到位，把各项工作落实到位。</w:t>
      </w:r>
    </w:p>
    <w:p>
      <w:pPr>
        <w:ind w:left="0" w:right="0" w:firstLine="560"/>
        <w:spacing w:before="450" w:after="450" w:line="312" w:lineRule="auto"/>
      </w:pPr>
      <w:r>
        <w:rPr>
          <w:rFonts w:ascii="宋体" w:hAnsi="宋体" w:eastAsia="宋体" w:cs="宋体"/>
          <w:color w:val="000"/>
          <w:sz w:val="28"/>
          <w:szCs w:val="28"/>
        </w:rPr>
        <w:t xml:space="preserve">二是落实执行责任。责任，是企业具备执行力的关键。决策一旦形成，就必须坚定执行，不能打任何折扣，更不能讨价还价，否则一事无成。保证执行到位的关键一要明确责任，二要树立危机意识。对于上级下达给企业的任务，我们逐级签订责任状，任务层层分解，做到个个有目标，人人有责任；责任清晰到人，时限界定到日期；强化每个人的责任意识、危机意识。使大家都不敢懈怠、不能懈怠、不甘落后，形成了你追我赶，人人争先的好局面。</w:t>
      </w:r>
    </w:p>
    <w:p>
      <w:pPr>
        <w:ind w:left="0" w:right="0" w:firstLine="560"/>
        <w:spacing w:before="450" w:after="450" w:line="312" w:lineRule="auto"/>
      </w:pPr>
      <w:r>
        <w:rPr>
          <w:rFonts w:ascii="宋体" w:hAnsi="宋体" w:eastAsia="宋体" w:cs="宋体"/>
          <w:color w:val="000"/>
          <w:sz w:val="28"/>
          <w:szCs w:val="28"/>
        </w:rPr>
        <w:t xml:space="preserve">三是提升执行能力。我们注重加强企业班子建设，班子成员做到主动作为，干成事，不出事，能经事；各级级管理人员做到有境界，善管理、精技术、能出活；广大职工做到重品行、守纪律、精技能，不断提高执行力的自觉性、能动性和执行过程控制力，提高职工服从听命的能力、规范操作的能力、遵章守纪的能力。</w:t>
      </w:r>
    </w:p>
    <w:p>
      <w:pPr>
        <w:ind w:left="0" w:right="0" w:firstLine="560"/>
        <w:spacing w:before="450" w:after="450" w:line="312" w:lineRule="auto"/>
      </w:pPr>
      <w:r>
        <w:rPr>
          <w:rFonts w:ascii="宋体" w:hAnsi="宋体" w:eastAsia="宋体" w:cs="宋体"/>
          <w:color w:val="000"/>
          <w:sz w:val="28"/>
          <w:szCs w:val="28"/>
        </w:rPr>
        <w:t xml:space="preserve">四是健全执行机制。提高执行力，只靠自觉性是不行的，还要有健全的执行机制，形成规范、持久的执行力。我们通过科学设定工作任务和责任目标，不断完善考核的程序、标准、办法，强化经常性的监督，加强过程控制，逐步建立起以科学民主的目标化决策机制、责任制衡的刚性化执行机制、督查考核的制度化监督机制、奖惩兑现的导向化激励机制为核心的四位一体的目标绩效管理体系。通过严格的、科学的、系统的目标绩效管理，将任务目标分解为多个层次，将目标融入各岗位的工作职责中，将岗位职责细化、立体化，使每个目标层次做到有目标、有措施、有责任人、有时限、有督促检查、有考核评估，形成管理闭环，做到奖罚分明。</w:t>
      </w:r>
    </w:p>
    <w:p>
      <w:pPr>
        <w:ind w:left="0" w:right="0" w:firstLine="560"/>
        <w:spacing w:before="450" w:after="450" w:line="312" w:lineRule="auto"/>
      </w:pPr>
      <w:r>
        <w:rPr>
          <w:rFonts w:ascii="宋体" w:hAnsi="宋体" w:eastAsia="宋体" w:cs="宋体"/>
          <w:color w:val="000"/>
          <w:sz w:val="28"/>
          <w:szCs w:val="28"/>
        </w:rPr>
        <w:t xml:space="preserve">五、抓队伍管理，不断提高员工素质</w:t>
      </w:r>
    </w:p>
    <w:p>
      <w:pPr>
        <w:ind w:left="0" w:right="0" w:firstLine="560"/>
        <w:spacing w:before="450" w:after="450" w:line="312" w:lineRule="auto"/>
      </w:pPr>
      <w:r>
        <w:rPr>
          <w:rFonts w:ascii="宋体" w:hAnsi="宋体" w:eastAsia="宋体" w:cs="宋体"/>
          <w:color w:val="000"/>
          <w:sz w:val="28"/>
          <w:szCs w:val="28"/>
        </w:rPr>
        <w:t xml:space="preserve">一是做好员工的思想政治工作。一个人的思想素质决定一个人的最终成就。思想素质欠缺的人，工作表现一般较差，拈轻怕重，偷奸耍滑，对生产工艺的严格执行打折，对工作质量漠不关心是其通病。针对上述问题，我们坚持做好员工的思想工作，把员工当作自己的家人予以对待，真正关心员工的生存状态，做到对员工的家庭情况、生产技能、思想素质了如指掌，生产中做到人尽其材。二是加强员工能力的培养。一个企业要想获得长足的进步，必须时时注重学习和加强学习。学习别人的经验，弥补自己的不足，学习别人的教训，警戒自己加强管理。在生产管理中，我们积极做好员工的技能培训工作，通过学习，弥补自己的理论缺陷；学习的对象有很多，但是最直接的最有效的还是向自己的一线员工学习，他们的长处在于实践的经验总结，而且最适合本企业实际情况。三是提高职工积极性。我们结合企业生产实际，积极争取政策支持，比如福利待遇、工资定级等做到严格执行，最大限度地激发员工生产的积极性。</w:t>
      </w:r>
    </w:p>
    <w:p>
      <w:pPr>
        <w:ind w:left="0" w:right="0" w:firstLine="560"/>
        <w:spacing w:before="450" w:after="450" w:line="312" w:lineRule="auto"/>
      </w:pPr>
      <w:r>
        <w:rPr>
          <w:rFonts w:ascii="宋体" w:hAnsi="宋体" w:eastAsia="宋体" w:cs="宋体"/>
          <w:color w:val="000"/>
          <w:sz w:val="28"/>
          <w:szCs w:val="28"/>
        </w:rPr>
        <w:t xml:space="preserve">总之，我们在制药生产管理工作中，虽然做了一些工作，取得了一定成效，但与上级领导的要求相比，与兄弟先进单位相比，还存在一定差距。在今后的工作中，我们将虚心借鉴先进单位的好经验、好做法，严格按照GMP规范要求，健全完善药品制造的整个生产全过程人财物、供产销各环节管理制度与规程，加大现有制度的执行力度，提高制度的实施与执行效果。我们将要求各部门立即行动起来，立足本职工作，放眼企业管理的发展变化，从抓各项制度的执行效果入手，努力推动企业生产管理工作步入良性循环的发展轨道。</w:t>
      </w:r>
    </w:p>
    <w:p>
      <w:pPr>
        <w:ind w:left="0" w:right="0" w:firstLine="560"/>
        <w:spacing w:before="450" w:after="450" w:line="312" w:lineRule="auto"/>
      </w:pPr>
      <w:r>
        <w:rPr>
          <w:rFonts w:ascii="宋体" w:hAnsi="宋体" w:eastAsia="宋体" w:cs="宋体"/>
          <w:color w:val="000"/>
          <w:sz w:val="28"/>
          <w:szCs w:val="28"/>
        </w:rPr>
        <w:t xml:space="preserve">展望未来，公司将砥砺进取，持续创新，继续秉承“以品树人、以德酿药”的企业宗旨，坚持“挚真质纯”的经营理念，培育优秀的管理团队，全力以赴做好生产管理工作，强化技术创新、提升管理水平，着力增强企业的核心竞争力，以企业利益最大化为目标，稳步提高企业的盈利能力，致力于建设适应自身发展的企业文化，努力建立企业百年品牌，最终发展成为国内一流的专业制药企业。</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为深入贯彻《xxx食品安全法》、《xxx药品管理法》和《重庆市食品安全管理办法》，切实加强我镇食品药品安全监督管理工作，保障人民身体健康，防止食品药品安全事故发生，XX区XX镇人民政府特与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第十七篇</w:t>
      </w:r>
    </w:p>
    <w:p>
      <w:pPr>
        <w:ind w:left="0" w:right="0" w:firstLine="560"/>
        <w:spacing w:before="450" w:after="450" w:line="312" w:lineRule="auto"/>
      </w:pPr>
      <w:r>
        <w:rPr>
          <w:rFonts w:ascii="宋体" w:hAnsi="宋体" w:eastAsia="宋体" w:cs="宋体"/>
          <w:color w:val="000"/>
          <w:sz w:val="28"/>
          <w:szCs w:val="28"/>
        </w:rPr>
        <w:t xml:space="preserve">食品药品安全社会治理的主要制约因素</w:t>
      </w:r>
    </w:p>
    <w:p>
      <w:pPr>
        <w:ind w:left="0" w:right="0" w:firstLine="560"/>
        <w:spacing w:before="450" w:after="450" w:line="312" w:lineRule="auto"/>
      </w:pPr>
      <w:r>
        <w:rPr>
          <w:rFonts w:ascii="宋体" w:hAnsi="宋体" w:eastAsia="宋体" w:cs="宋体"/>
          <w:color w:val="000"/>
          <w:sz w:val="28"/>
          <w:szCs w:val="28"/>
        </w:rPr>
        <w:t xml:space="preserve">诚然，食品药品安全引入社会治理的效果值得期待，但不可否认的是，由于诸多现实因素的制约，社会力量在食品药品安全监管中的作用很难充分发挥。</w:t>
      </w:r>
    </w:p>
    <w:p>
      <w:pPr>
        <w:ind w:left="0" w:right="0" w:firstLine="560"/>
        <w:spacing w:before="450" w:after="450" w:line="312" w:lineRule="auto"/>
      </w:pPr>
      <w:r>
        <w:rPr>
          <w:rFonts w:ascii="宋体" w:hAnsi="宋体" w:eastAsia="宋体" w:cs="宋体"/>
          <w:color w:val="000"/>
          <w:sz w:val="28"/>
          <w:szCs w:val="28"/>
        </w:rPr>
        <w:t xml:space="preserve">(一)全能政府“路径依赖”，阻碍社会力量参与</w:t>
      </w:r>
    </w:p>
    <w:p>
      <w:pPr>
        <w:ind w:left="0" w:right="0" w:firstLine="560"/>
        <w:spacing w:before="450" w:after="450" w:line="312" w:lineRule="auto"/>
      </w:pPr>
      <w:r>
        <w:rPr>
          <w:rFonts w:ascii="宋体" w:hAnsi="宋体" w:eastAsia="宋体" w:cs="宋体"/>
          <w:color w:val="000"/>
          <w:sz w:val="28"/>
          <w:szCs w:val="28"/>
        </w:rPr>
        <w:t xml:space="preserve">(二)社会中介组织发展缓慢，社会影响力较弱</w:t>
      </w:r>
    </w:p>
    <w:p>
      <w:pPr>
        <w:ind w:left="0" w:right="0" w:firstLine="560"/>
        <w:spacing w:before="450" w:after="450" w:line="312" w:lineRule="auto"/>
      </w:pPr>
      <w:r>
        <w:rPr>
          <w:rFonts w:ascii="宋体" w:hAnsi="宋体" w:eastAsia="宋体" w:cs="宋体"/>
          <w:color w:val="000"/>
          <w:sz w:val="28"/>
          <w:szCs w:val="28"/>
        </w:rPr>
        <w:t xml:space="preserve">影响食品药品安全的社会中介组织主要包括行业内部的行业协会、认证机构，以及行业外部的消费者权益保护组织，这些组织具有不同政府的监管资源和优势。首先，对于食品药品行业协会而言，本身具有专业性和技术优势，能在相关的专业、行业、技术领域提供专业服务，平衡各主体信息不对称之间的矛盾。其次，对于消费者权益保护组织而言，具有组织集团诉讼的优势，增强了单个消费者与经济实力雄厚企业对抗的能力。但是令人遗憾的是，在一波接一波的重大食品、药品安全事件中，我们似乎只看见政府连夜突击检查的身影，只听见政府道歉、表决心、做总结的声音。而来自社会中介组织的行动和声音几乎销声匿迹。这是因为我国的社会中介组织还处在初级阶段，还不成熟，社会影响力较弱。在中国，大多数社会中介组织都脱胎于政府这个“母体”，呈现明显的官办色彩，经费主要由政府拨款，人事任免权由政府控制，社会中介组织丧失了应有的独立性，有的甚至成为政府的附庸。官办色彩太浓，不仅在很大程度上限制了中介组织的自主性和灵活性，而且使中介组织失去了赖以存在的广泛社会基础，使它们难以扮演好应有的角色，有时甚至与政府角色冲突。例如我国消费者组织不是由消费者独自组成，也不是由消费者自发形成，它不同于一般民间团体，消费者组织是执行部分行政事务，是“民意官办、民办官助、官民结合”的社会团体组织。［8］其半官方的性质决定了，它从属于政府，自身缺乏独立性，这便大大限制其社会监督功能的发挥。同时，由于某些社会中介组织定位不准，导致社会中介组织以追求经济利益为出发点，为自身小团体服务，往往漠视其应承担的社会职责，严重影响社会中介组织的健康发展。此外，不少社会中介组织专业技术水平低，职业道德和自律意识淡薄，难以有效完成其政府分配的任务，也影响了社会中介组织的服务质量和效果。</w:t>
      </w:r>
    </w:p>
    <w:p>
      <w:pPr>
        <w:ind w:left="0" w:right="0" w:firstLine="560"/>
        <w:spacing w:before="450" w:after="450" w:line="312" w:lineRule="auto"/>
      </w:pPr>
      <w:r>
        <w:rPr>
          <w:rFonts w:ascii="宋体" w:hAnsi="宋体" w:eastAsia="宋体" w:cs="宋体"/>
          <w:color w:val="000"/>
          <w:sz w:val="28"/>
          <w:szCs w:val="28"/>
        </w:rPr>
        <w:t xml:space="preserve">(三)维权成本与收益倒挂，公众参与意识不强</w:t>
      </w:r>
    </w:p>
    <w:p>
      <w:pPr>
        <w:ind w:left="0" w:right="0" w:firstLine="560"/>
        <w:spacing w:before="450" w:after="450" w:line="312" w:lineRule="auto"/>
      </w:pPr>
      <w:r>
        <w:rPr>
          <w:rFonts w:ascii="宋体" w:hAnsi="宋体" w:eastAsia="宋体" w:cs="宋体"/>
          <w:color w:val="000"/>
          <w:sz w:val="28"/>
          <w:szCs w:val="28"/>
        </w:rPr>
        <w:t xml:space="preserve">虽然广大公众是不安全食品、药品的直接受害者，按理说他们最有动机和积极性参与食品、药品安全监管，但是当前中国消费者参与食品药品安全监管的参与意识却不容乐观。这主要是由以下几方面的因素造成的:一是很多消费者遭受假冒伪劣食品药品侵害时，往往面临投诉无门的问题，因为像食品安全监管属于分段监管，分段监管的最大弊端就是监管边界模糊、权责划分不清，导致监管部门对投诉“踢皮球”。即使准确无误找到投诉部门，很多时候投诉部门对相关投诉的处理程序非常繁琐，并奉行“谁投诉、谁举证”的原则，这就意味着，消费者投诉举报不仅要耗费时间、精力，更要耗费一笔不菲的费用。以2元钱一把的韭菜为例，每一项指标的检测需要100元左右，按照50种指标全部检测来算，一个样品可能就要花费5000元作用。［9］显然，普通市民往往无能力或不愿意花费时间、精力、财力在举证方面。二是即使产品检测后，证明其属于“不合格”产品，但是这也并不意味着维权就成功。虽然根据《消费者权益保护法》《食品安全法》以及《侵权责任法》的规定，消费者有权要求厂家赔偿，但是上述赔偿条款均以“消费者购买商品的价款或者接受服务的费用”为计算惩罚的基准，往往赔偿金额很小。例如根据《食品安全法》规定，消费者可以向不合给产品生产者或者销售者要求支付价款十倍的赔偿金。也就是说，证明2元一把的韭菜不合格，所获赔偿金也只不过20元，而所需支付的检测费用则高达5000元。赔偿金额过低不仅使得受害消费者的损失和维权成本无法弥补，而且对不法企业难以形成威慑，让不法企业肆无忌惮地、接二连三地生产不合格产品侵害消费者权益。三是当前监管部门对举报者缺乏有效激励和信息保密制度和具体措施。虽然很多地方监管部门制定了举报奖励制度，但是实施效果却差强人意。这主要是缺乏奖金筹措机制，使得举报奖励制度无法落实。而且奖励制度要求举报实名登记，但是监管机构对举报人的信息缺乏严格的保密制度，导致部分举报人的信息被泄露给被举报人，遭受被举报人的严重骚扰或报复，最终不得不撤回举报投诉。</w:t>
      </w:r>
    </w:p>
    <w:p>
      <w:pPr>
        <w:ind w:left="0" w:right="0" w:firstLine="560"/>
        <w:spacing w:before="450" w:after="450" w:line="312" w:lineRule="auto"/>
      </w:pPr>
      <w:r>
        <w:rPr>
          <w:rFonts w:ascii="宋体" w:hAnsi="宋体" w:eastAsia="宋体" w:cs="宋体"/>
          <w:color w:val="000"/>
          <w:sz w:val="28"/>
          <w:szCs w:val="28"/>
        </w:rPr>
        <w:t xml:space="preserve">(四)信息披露制度不健全，媒体难以发挥信息共享平台的作用</w:t>
      </w:r>
    </w:p>
    <w:p>
      <w:pPr>
        <w:ind w:left="0" w:right="0" w:firstLine="560"/>
        <w:spacing w:before="450" w:after="450" w:line="312" w:lineRule="auto"/>
      </w:pPr>
      <w:r>
        <w:rPr>
          <w:rFonts w:ascii="宋体" w:hAnsi="宋体" w:eastAsia="宋体" w:cs="宋体"/>
          <w:color w:val="000"/>
          <w:sz w:val="28"/>
          <w:szCs w:val="28"/>
        </w:rPr>
        <w:t xml:space="preserve">食品药品安全社会治理的若干对策</w:t>
      </w:r>
    </w:p>
    <w:p>
      <w:pPr>
        <w:ind w:left="0" w:right="0" w:firstLine="560"/>
        <w:spacing w:before="450" w:after="450" w:line="312" w:lineRule="auto"/>
      </w:pPr>
      <w:r>
        <w:rPr>
          <w:rFonts w:ascii="宋体" w:hAnsi="宋体" w:eastAsia="宋体" w:cs="宋体"/>
          <w:color w:val="000"/>
          <w:sz w:val="28"/>
          <w:szCs w:val="28"/>
        </w:rPr>
        <w:t xml:space="preserve">当代社会，公民对公共服务和公共产品的质量和效益提出了新的要求，而“全能型”政府承担了大量本来可以由社会力量行使的职能，分散了政府的精力和资源，降低了政府提供公共服务和公共产品的效能。在此背景下，政府可以适度放权，将部分政府权力赋予社会中介组织、新闻媒体以及广大公众，从而把自己从繁琐的具体事务中解放出来，实现从“管制”到“治理”的转变。</w:t>
      </w:r>
    </w:p>
    <w:p>
      <w:pPr>
        <w:ind w:left="0" w:right="0" w:firstLine="560"/>
        <w:spacing w:before="450" w:after="450" w:line="312" w:lineRule="auto"/>
      </w:pPr>
      <w:r>
        <w:rPr>
          <w:rFonts w:ascii="宋体" w:hAnsi="宋体" w:eastAsia="宋体" w:cs="宋体"/>
          <w:color w:val="000"/>
          <w:sz w:val="28"/>
          <w:szCs w:val="28"/>
        </w:rPr>
        <w:t xml:space="preserve">(一)转变监管理念与政府职能，建立社会参与常态机制</w:t>
      </w:r>
    </w:p>
    <w:p>
      <w:pPr>
        <w:ind w:left="0" w:right="0" w:firstLine="560"/>
        <w:spacing w:before="450" w:after="450" w:line="312" w:lineRule="auto"/>
      </w:pPr>
      <w:r>
        <w:rPr>
          <w:rFonts w:ascii="宋体" w:hAnsi="宋体" w:eastAsia="宋体" w:cs="宋体"/>
          <w:color w:val="000"/>
          <w:sz w:val="28"/>
          <w:szCs w:val="28"/>
        </w:rPr>
        <w:t xml:space="preserve">引入社会治理模式，要求政府与社会中介组织、媒体、广大公众之间形成一种互动、协商、合作的伙伴关系。这就要求尽快转变政府监管理念和转换政府职能，建立社会力量参与公共事务的常态机制，实现政府直接管理向间接管理转变，微观控制向宏观调控转变，单一行政管理向综合运用经济、法制、协商等手段管理转变，最终实现由全能政府向有限政府转变，管制型政府向服务型政府转变，履行统筹规划、制定政策、依法行政、组织协调、提供服务、规范和监督的职能。因此，引入社会力量治理食品药品安全，最重要的是准确界定政府在食品药品安全治理中的职能和确保社会力量参与的保障机制。首先，各级政府的食品药品安全监管机构，必须从大量繁琐的具体事务中解脱出来，将市场和社会能够自行解决的食品药品安全问题交由市场和社会解决。政府的食品药品安全监管机构集中力量重点抓好宏观调控、综合决策;集中力量理顺食品药品安全监管体制机制、制定食品药品安全法律法规以及标准体系建设、加大研发资金投入，提高检验检测、风险监测的技术水平，并保证安全监管执法到位和公平;集中力量规范和监督社会参与行为。其次，营造良好的社会力量参与环境和氛围。一是通过大力宣传，号召社会各界力量积极参与食品药品安全监管，树立食品药品安全，人人有责的社会价值观;二是通过立法，划清政府、市场、社会发挥作用的边界，给社会力量参与食品药品监督监管的合法权益，确保社会力量发挥作用的空间;三是通过构建激励机制，保障社会力量参与食品药品安全监督监管的经济利益和权益，鼓励社会力量积极参与食品药品安全监管活动，确保食品药品安全不留死角;四是构建信息反馈机制，把社会公众反映的食品药品安全问题、处理进展和结果通过媒体及时发布。</w:t>
      </w:r>
    </w:p>
    <w:p>
      <w:pPr>
        <w:ind w:left="0" w:right="0" w:firstLine="560"/>
        <w:spacing w:before="450" w:after="450" w:line="312" w:lineRule="auto"/>
      </w:pPr>
      <w:r>
        <w:rPr>
          <w:rFonts w:ascii="宋体" w:hAnsi="宋体" w:eastAsia="宋体" w:cs="宋体"/>
          <w:color w:val="000"/>
          <w:sz w:val="28"/>
          <w:szCs w:val="28"/>
        </w:rPr>
        <w:t xml:space="preserve">(二)培育和发展社会中介组织，提升其自身能力和公信力</w:t>
      </w:r>
    </w:p>
    <w:p>
      <w:pPr>
        <w:ind w:left="0" w:right="0" w:firstLine="560"/>
        <w:spacing w:before="450" w:after="450" w:line="312" w:lineRule="auto"/>
      </w:pPr>
      <w:r>
        <w:rPr>
          <w:rFonts w:ascii="宋体" w:hAnsi="宋体" w:eastAsia="宋体" w:cs="宋体"/>
          <w:color w:val="000"/>
          <w:sz w:val="28"/>
          <w:szCs w:val="28"/>
        </w:rPr>
        <w:t xml:space="preserve">要充分发挥社会组织在食品药品安全中的监管和监督作用，必须要不断培育和支持社会中介组织的发展，加强社会组织的自身能力和公信力建设。首先，立法确保社会中介组织发展空间。目前，我国尚未建立社会中介组织法律法规体系，无论是社会中介组织成立时的资格审查，还是成立后的日常监督管理，主要依赖1998年修订后的《社会团体管理条例》以及少量部门规章、规范性文件。法律体系的不完善使得中介组织的活动无法可依，其自我约束和自我发展也缺乏律法制度来保障。因此，国家应该尽快通过立法，明确规定社会中介组织的活动范围，在国家社会生活中的地位和作用，以及明确界定对违反法律的社会组织或其成员的惩罚条例等。［10］其次，重构政府与社会中介组织的关系，确保社会中介组织的独立性。一是从法律地位上、体制上，要摆脱社会中介组织与政府部门的从属关系，确保社会中介组织独立的合法地位，让社会组织自我发展、自我约束，真正实现自治。二是要通过政策设计保障社会组织经济上的独立性。政府可以通过“购买服务”的方式，也可以通过一定的税收优惠等方式保障社会中介组织独立的经济来源。只有真正实现社会地位独立和经济独立，才能保障社会中介组织的公正性。再次，加强社会中介组织的组织体系建设。社会中介组织是食品药品安全监管的重要力量，但是要更好地发挥其监管作用，必须进一步完善社会中介组织体系建设。在建立行业中的社会中介组织的同时，加强行业外社会中介组织的建设，充分发挥消费者协会、消费维权组织的监督作用。在建立食品药品行业标准制定机构、安全检测机构、风险评估机构的同时，建立食品药品企业安全信用评估机构，以及食品药品安全信息搜集、分析、发布机构，各机构相互独立、相互合作，各司其职，各尽其能，共同为食品药品安全保驾护航。最后，加强对社会中介组织的规范和监管。社会中介组织之所以公信力较差，主要是因为某些社会中介组织在发展过程中，目标错位，在小团体利益的驱动下，变相设置各种门槛，收取各种费用，滥用其监督管理职能。当务之急，就是要通过奖惩制度设计，信用机制建设，以及加强日常监管，来引导和规范社会中介组织的行为。让其真正承担起市场警察的职责，保证其公正性和公信力。</w:t>
      </w:r>
    </w:p>
    <w:p>
      <w:pPr>
        <w:ind w:left="0" w:right="0" w:firstLine="560"/>
        <w:spacing w:before="450" w:after="450" w:line="312" w:lineRule="auto"/>
      </w:pPr>
      <w:r>
        <w:rPr>
          <w:rFonts w:ascii="宋体" w:hAnsi="宋体" w:eastAsia="宋体" w:cs="宋体"/>
          <w:color w:val="000"/>
          <w:sz w:val="28"/>
          <w:szCs w:val="28"/>
        </w:rPr>
        <w:t xml:space="preserve">(三)建立经济激励机制，鼓励消费者参与监管</w:t>
      </w:r>
    </w:p>
    <w:p>
      <w:pPr>
        <w:ind w:left="0" w:right="0" w:firstLine="560"/>
        <w:spacing w:before="450" w:after="450" w:line="312" w:lineRule="auto"/>
      </w:pPr>
      <w:r>
        <w:rPr>
          <w:rFonts w:ascii="宋体" w:hAnsi="宋体" w:eastAsia="宋体" w:cs="宋体"/>
          <w:color w:val="000"/>
          <w:sz w:val="28"/>
          <w:szCs w:val="28"/>
        </w:rPr>
        <w:t xml:space="preserve">消费者是食品药品安全治理的重要参与者，消费者的选择权，以及正当权益受到侵害的维权行动，都会对食品药品生产经营者形成有效的监督。然而，消费者也是经济人，在维权时也会考虑成本收益。因此，要以提高消费者维权效益为目的来设计制度，以完善消费者维权激励制度。［5］229从成本角度而言，要简化维权程序，降低维权成本。降低维权成本最主要的是降低检测费用，不妨从三个方面入手:一是设立消费者公益基金会，在产品质量尚不明确的情况下，由基金出面委托第三方权威机构检测，并先行垫付检测费用。在检测结果出来之后，如果是产品质量问题，就由商家支付检测费用，如果不是产品质量问题，由消费者公益基金承担检测费用。二是放开相关检测市场，允许民间资本和民间机构进入产品质量检测领域，打破“一家独大”政府主导的检测模式，形成公平有序的竞争性检测市场，从而让检测价格自然回归常态。三是改进检测技术。据相关报道，当前发达国家的检测方法技术含量高，不仅灵敏度高，检测时间快，而且检测成本非常低，检测10～30项指标才50元。中国早该对检测技术更新换代。从收益角度而言，实施惩罚性损害赔偿制度，提高维权获偿金额势在必行。当前，产品质量侵权赔偿金额过低不仅无法弥补消费者维权成本，而且对商家形不成压力，导致其对产品质量不够重视。惩罚性损害赔偿制度，在英美法系国家早就被广泛应用于侵权行为法和合同纠纷中，为规范商家行为，保障产品质量作出了巨大贡献。我国应该借鉴其做法，完善惩罚性赔偿法律制度，对市场中处于弱势地位的消费者给予人身、财产方面的有力保护。此外，还要建立对食品药品安全信息举报人的奖励制度和信息保密制度。设置食品药品安全信息举报专项基金对于鼓励消费者、企业员工举报问题企业非常必要。资金筹集途径可以分为三个方面:一是政府财政定期、定额划拨;二是按照一定比例提成罚款;三是社会捐助。当然，还应建立严格的举报人信息保密制度，确保举报人的权益不受侵害，对于泄露举报人信息的行政人员，依法追究责任。</w:t>
      </w:r>
    </w:p>
    <w:p>
      <w:pPr>
        <w:ind w:left="0" w:right="0" w:firstLine="560"/>
        <w:spacing w:before="450" w:after="450" w:line="312" w:lineRule="auto"/>
      </w:pPr>
      <w:r>
        <w:rPr>
          <w:rFonts w:ascii="宋体" w:hAnsi="宋体" w:eastAsia="宋体" w:cs="宋体"/>
          <w:color w:val="000"/>
          <w:sz w:val="28"/>
          <w:szCs w:val="28"/>
        </w:rPr>
        <w:t xml:space="preserve">(四)完善信息披露制度，构建新媒体环境下的信息共享机制</w:t>
      </w:r>
    </w:p>
    <w:p>
      <w:pPr>
        <w:ind w:left="0" w:right="0" w:firstLine="560"/>
        <w:spacing w:before="450" w:after="450" w:line="312" w:lineRule="auto"/>
      </w:pPr>
      <w:r>
        <w:rPr>
          <w:rFonts w:ascii="宋体" w:hAnsi="宋体" w:eastAsia="宋体" w:cs="宋体"/>
          <w:color w:val="000"/>
          <w:sz w:val="28"/>
          <w:szCs w:val="28"/>
        </w:rPr>
        <w:t xml:space="preserve">面对新媒体给食品药品安全监管带来的积极作用和消极影响，各级监管机构要顺应潮流，以积极的心态和创新的手段，改善和创造有利于发挥新媒体积极作用的条件，构建起新媒体环境下的信息共享机制，发挥媒体的监督监管作用。首先，各级监管机构要提高对新媒体沟通的认识和运用能力。之所以有些问题食品在市场上大行其道，最主要的原因是信息不畅，致使部分消费者对问题食品毫不知情，仍然购买和消费存在安全风险的食品。而媒体，尤其是新媒体具有强大的信息搜集功能，可以非常及时地向消费者披露食品安全风险。因此，政府应该正确认识新媒体的信息沟通功能，客观评价其在食品药品安全监管中的作用，不要因为新媒体具有扩大负面信息的影响力而全盘否定。相反，监管部门要更多了解新媒体沟通的特点和规律，不断学习掌握新媒体的沟通语境和艺术，充分利用新媒体构建便捷、快速的信息沟通平台，及时准确地公布政策的变化调整以及其他相关信息，搭建一个生产者、消费者、政府、社会中介组织信息共享的平台，消除食品药品安全相关利益主体之间的信息不对称，把食品安全风险控制在最低水平，从而维护消费者、合法商家的正当利益和权益，提高政府公信力。其次，完善新媒体有序参与食品药品安全监管的保障机制。一是加强食品药品信息共享的立法工作，将信息共享纳入法制管理的轨道，要求监管部门做好信息公开、政务公开，保障媒体在获取或发布关于食品药品安全信息方面的权益，从而保障广大公众的知情权、参与权、表达权和监督权。美国国会在20世纪六七十年代先后通过了《信息自由法案》《顾问委员会法案》《政府阳光法案》。这些法案的通过为普通公众以及代表他们利益的非政府机构、新闻媒体要求美国食品药品监督管理局(FDA)公开政府文件和会议信息，以及参与FDA的决策过程提供了法理支持。因此，我国应该加快信息公开立法工作。二是加强新媒体管理制度建设，对发布失真信息、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2025-01-19T07:57:29+08:00</dcterms:created>
  <dcterms:modified xsi:type="dcterms:W3CDTF">2025-01-19T07:57:29+08:00</dcterms:modified>
</cp:coreProperties>
</file>

<file path=docProps/custom.xml><?xml version="1.0" encoding="utf-8"?>
<Properties xmlns="http://schemas.openxmlformats.org/officeDocument/2006/custom-properties" xmlns:vt="http://schemas.openxmlformats.org/officeDocument/2006/docPropsVTypes"/>
</file>