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趣味版画论文范文精选7篇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趣味版画论文范文 第一篇版画史是总体历史研究中的一种专门史.就中国版画史研究的现有水平而言,其作为多重历史问题交汇点与观察点的作用要真正得到发挥,坚实的个案研究,是必不可少的.与明末湖州套印本相关联之版画创作,就是令人感到兴趣的诸多个案“标...</w:t>
      </w:r>
    </w:p>
    <w:p>
      <w:pPr>
        <w:ind w:left="0" w:right="0" w:firstLine="560"/>
        <w:spacing w:before="450" w:after="450" w:line="312" w:lineRule="auto"/>
      </w:pPr>
      <w:r>
        <w:rPr>
          <w:rFonts w:ascii="黑体" w:hAnsi="黑体" w:eastAsia="黑体" w:cs="黑体"/>
          <w:color w:val="000000"/>
          <w:sz w:val="36"/>
          <w:szCs w:val="36"/>
          <w:b w:val="1"/>
          <w:bCs w:val="1"/>
        </w:rPr>
        <w:t xml:space="preserve">趣味版画论文范文 第一篇</w:t>
      </w:r>
    </w:p>
    <w:p>
      <w:pPr>
        <w:ind w:left="0" w:right="0" w:firstLine="560"/>
        <w:spacing w:before="450" w:after="450" w:line="312" w:lineRule="auto"/>
      </w:pPr>
      <w:r>
        <w:rPr>
          <w:rFonts w:ascii="宋体" w:hAnsi="宋体" w:eastAsia="宋体" w:cs="宋体"/>
          <w:color w:val="000"/>
          <w:sz w:val="28"/>
          <w:szCs w:val="28"/>
        </w:rPr>
        <w:t xml:space="preserve">版画史是总体历史研究中的一种专门史.就中国版画史研究的现有水平而言,其作为多重历史问题交汇点与观察点的作用要真正得到发挥,坚实的个案研究,是必不可少的.与明末湖州套印本相关联之版画创作,就是令人感到兴趣的诸多个案“标本”之一.论文除第一章导言摄领全篇,提出论题与纲目以外,主要由4章组成:第二章著录是全文研究的基础,对作为主要研究对象的明末湖州版画进行了较为直观的考察和记载.第三章刻书家是全文关注的重点,立论的基础,也是论述的主体部分.在考察明末湖州三大刻书家族的谱系以及刻书家的家世和生平事迹的基础上,借助经济史和书史的相关成果,判断明末湖州刻书及版画的性质.第四章画师与刻工是对第三章工作的延续.本论文关注明末湖州版画的“创作”,创作这一过程,必然由不同身份的人协作完成.分析不同的角色在创作中的各自作用与相互关系,是理解版画创作的关键.第五章版画和版画史将视野由明末湖州版画创作扩展到整个晚明版画世界,希图使个案研究之成果贡献于解决版画史上带有全局性的问题,这里包括对晚明版画风格、功能的探讨以及一系列涉及“史学史”范畴的问题.</w:t>
      </w:r>
    </w:p>
    <w:p>
      <w:pPr>
        <w:ind w:left="0" w:right="0" w:firstLine="560"/>
        <w:spacing w:before="450" w:after="450" w:line="312" w:lineRule="auto"/>
      </w:pPr>
      <w:r>
        <w:rPr>
          <w:rFonts w:ascii="黑体" w:hAnsi="黑体" w:eastAsia="黑体" w:cs="黑体"/>
          <w:color w:val="000000"/>
          <w:sz w:val="36"/>
          <w:szCs w:val="36"/>
          <w:b w:val="1"/>
          <w:bCs w:val="1"/>
        </w:rPr>
        <w:t xml:space="preserve">趣味版画论文范文 第二篇</w:t>
      </w:r>
    </w:p>
    <w:p>
      <w:pPr>
        <w:ind w:left="0" w:right="0" w:firstLine="560"/>
        <w:spacing w:before="450" w:after="450" w:line="312" w:lineRule="auto"/>
      </w:pPr>
      <w:r>
        <w:rPr>
          <w:rFonts w:ascii="宋体" w:hAnsi="宋体" w:eastAsia="宋体" w:cs="宋体"/>
          <w:color w:val="000"/>
          <w:sz w:val="28"/>
          <w:szCs w:val="28"/>
        </w:rPr>
        <w:t xml:space="preserve">一、高等艺术院校吸取民间剪纸艺术形态进行艺术创作及教学研究的历史概述</w:t>
      </w:r>
    </w:p>
    <w:p>
      <w:pPr>
        <w:ind w:left="0" w:right="0" w:firstLine="560"/>
        <w:spacing w:before="450" w:after="450" w:line="312" w:lineRule="auto"/>
      </w:pPr>
      <w:r>
        <w:rPr>
          <w:rFonts w:ascii="宋体" w:hAnsi="宋体" w:eastAsia="宋体" w:cs="宋体"/>
          <w:color w:val="000"/>
          <w:sz w:val="28"/>
          <w:szCs w:val="28"/>
        </w:rPr>
        <w:t xml:space="preserve">高等艺术院校专家学者都对各地区、各民族的独特剪纸这一原始艺术形式进行了深入而系统的研究，并吸取民间剪纸艺术形态进行了多种样式的艺术创作及教学研究xxx比如:中央美术学院吕胜中先生对于民间剪纸等民间美术进行了系统研究，将民间原生态中极为丰富的剪纸语汇加以提炼，并通过在中央美术学院开辟了实验艺术系xxx不断提倡深入发掘本土文化精神，开拓民间原生态艺术与当代艺术思想观念的表达两者之间的对接xxx</w:t>
      </w:r>
    </w:p>
    <w:p>
      <w:pPr>
        <w:ind w:left="0" w:right="0" w:firstLine="560"/>
        <w:spacing w:before="450" w:after="450" w:line="312" w:lineRule="auto"/>
      </w:pPr>
      <w:r>
        <w:rPr>
          <w:rFonts w:ascii="宋体" w:hAnsi="宋体" w:eastAsia="宋体" w:cs="宋体"/>
          <w:color w:val="000"/>
          <w:sz w:val="28"/>
          <w:szCs w:val="28"/>
        </w:rPr>
        <w:t xml:space="preserve">二、东北高校版画专业吸取民间剪纸艺术形态进行艺术创作及教学研究的基础</w:t>
      </w:r>
    </w:p>
    <w:p>
      <w:pPr>
        <w:ind w:left="0" w:right="0" w:firstLine="560"/>
        <w:spacing w:before="450" w:after="450" w:line="312" w:lineRule="auto"/>
      </w:pPr>
      <w:r>
        <w:rPr>
          <w:rFonts w:ascii="宋体" w:hAnsi="宋体" w:eastAsia="宋体" w:cs="宋体"/>
          <w:color w:val="000"/>
          <w:sz w:val="28"/>
          <w:szCs w:val="28"/>
        </w:rPr>
        <w:t xml:space="preserve">作为东北特殊地域环境下的高校版画教学，其任务是在承扬传统西方创作性版画的教学基础上融入多维的教学资源，制定趋于现代意识和学术意识的多元化教学氛围，转变版画形式化的肌理符号和游戏性的创作倾向，恢复版画在当代开放性艺术环境中专业语言的宽泛和张力，特别是应吸取东北地域长期根存和优秀的民间艺术传统xxx理由如下:</w:t>
      </w:r>
    </w:p>
    <w:p>
      <w:pPr>
        <w:ind w:left="0" w:right="0" w:firstLine="560"/>
        <w:spacing w:before="450" w:after="450" w:line="312" w:lineRule="auto"/>
      </w:pPr>
      <w:r>
        <w:rPr>
          <w:rFonts w:ascii="宋体" w:hAnsi="宋体" w:eastAsia="宋体" w:cs="宋体"/>
          <w:color w:val="000"/>
          <w:sz w:val="28"/>
          <w:szCs w:val="28"/>
        </w:rPr>
        <w:t xml:space="preserve">1.版画艺术自身具有较强的民间艺术根基</w:t>
      </w:r>
    </w:p>
    <w:p>
      <w:pPr>
        <w:ind w:left="0" w:right="0" w:firstLine="560"/>
        <w:spacing w:before="450" w:after="450" w:line="312" w:lineRule="auto"/>
      </w:pPr>
      <w:r>
        <w:rPr>
          <w:rFonts w:ascii="宋体" w:hAnsi="宋体" w:eastAsia="宋体" w:cs="宋体"/>
          <w:color w:val="000"/>
          <w:sz w:val="28"/>
          <w:szCs w:val="28"/>
        </w:rPr>
        <w:t xml:space="preserve">中国民间版画历史悠久，不但在民间是群众喜闻乐见的艺术形式，而且以它广泛的表现内容、精湛优美的表现技巧、久远的历史传统和普遍丰厚的审美层次，成为中国绘画史上的精美一页xxx民间木版插图画自唐宋起，便作为印刷雕版技术印刷书籍的重要组成部分，明清时期中国木版画发展到了鼎盛时期，特别是以陈老莲为代表的画家亲自参与到木刻版画设计并创作的/水浒叶子0等作品，在中国木版画发展史上占有极其重要的地位，进而形成了中国木版年画各地不同、独树一帜的艺术特色，并辗转流传至今xxx。</w:t>
      </w:r>
    </w:p>
    <w:p>
      <w:pPr>
        <w:ind w:left="0" w:right="0" w:firstLine="560"/>
        <w:spacing w:before="450" w:after="450" w:line="312" w:lineRule="auto"/>
      </w:pPr>
      <w:r>
        <w:rPr>
          <w:rFonts w:ascii="宋体" w:hAnsi="宋体" w:eastAsia="宋体" w:cs="宋体"/>
          <w:color w:val="000"/>
          <w:sz w:val="28"/>
          <w:szCs w:val="28"/>
        </w:rPr>
        <w:t xml:space="preserve">2.东北地区民间剪纸艺术具有较强的民族审美特征</w:t>
      </w:r>
    </w:p>
    <w:p>
      <w:pPr>
        <w:ind w:left="0" w:right="0" w:firstLine="560"/>
        <w:spacing w:before="450" w:after="450" w:line="312" w:lineRule="auto"/>
      </w:pPr>
      <w:r>
        <w:rPr>
          <w:rFonts w:ascii="宋体" w:hAnsi="宋体" w:eastAsia="宋体" w:cs="宋体"/>
          <w:color w:val="000"/>
          <w:sz w:val="28"/>
          <w:szCs w:val="28"/>
        </w:rPr>
        <w:t xml:space="preserve">满族民间剪纸最早起源于巫术活动，即北回归线附近世界各民族共同的原始)萨满教xxx萨满教是一种原始人类母系氏族时期原始的多神教，不但信奉天神、地神，还信奉万物有灵，据统计，东北地区原始萨满教信奉的各类自然及非自然神灵总计约有一百七十多个，原始萨满教在祭祀和巫术活动中，常常由巫师装扮或使用图画装饰来表达巫者与某些神灵取得了沟通xxx此外，在古萨满教诸多神灵中，有众多的母性缠缠神，这些缠缠人都是正面站立，两手下垂，五指平分，五官阴刻，身着典型满族服饰，发式也具有满族特色，男性的巫者脑后的长辫子表现为竖直向上，女性缠缠人头戴满族发替，衣服阴刻镂花，剪技粗犷、古拙，造型古朴，疑似典型的巫神信仰文化时期的图腾遗存，部分剪纸还配有古老的满族文字，增添了造型的神秘色彩xxx。</w:t>
      </w:r>
    </w:p>
    <w:p>
      <w:pPr>
        <w:ind w:left="0" w:right="0" w:firstLine="560"/>
        <w:spacing w:before="450" w:after="450" w:line="312" w:lineRule="auto"/>
      </w:pPr>
      <w:r>
        <w:rPr>
          <w:rFonts w:ascii="宋体" w:hAnsi="宋体" w:eastAsia="宋体" w:cs="宋体"/>
          <w:color w:val="000"/>
          <w:sz w:val="28"/>
          <w:szCs w:val="28"/>
        </w:rPr>
        <w:t xml:space="preserve">3.长白山萨满剪纸艺术具有自由的想象力和独特的艺术美感</w:t>
      </w:r>
    </w:p>
    <w:p>
      <w:pPr>
        <w:ind w:left="0" w:right="0" w:firstLine="560"/>
        <w:spacing w:before="450" w:after="450" w:line="312" w:lineRule="auto"/>
      </w:pPr>
      <w:r>
        <w:rPr>
          <w:rFonts w:ascii="宋体" w:hAnsi="宋体" w:eastAsia="宋体" w:cs="宋体"/>
          <w:color w:val="000"/>
          <w:sz w:val="28"/>
          <w:szCs w:val="28"/>
        </w:rPr>
        <w:t xml:space="preserve">神秘的长白山萨满剪纸，起源于为萨满通神所服务的实用功能，在其发展初期和其他古老艺术门类一样有着一个巫术与艺术共存的阶段，此时的萨满剪纸多用于萨满通过剪纸的符号化过程将某些自然物象征化、神秘力量实体化，或是利用创造未知形象使人对神灵的力量增强信心，或是借助剪纸的力量来驱赶一些不可见的恶灵xxx如果我们把萨满的活动看作是一种艺术形式的话，那么保存至今的一些萨满剪纸就从民俗文化、戏曲文化、历史文化等诸方面向各阶层的文化学者们提供了极有价值的珍贵的形象资料xxx人们有以剪纸、绘画等视觉图像作为具有象征意味的符号来沟通情感和认识的习惯xxx这些原始时期流传至今的视觉符号形象，以自由充沛的想象力和稚拙朴素的情感在今天依然感染着我们，是人类积累下来的共同的艺术财富xxx。</w:t>
      </w:r>
    </w:p>
    <w:p>
      <w:pPr>
        <w:ind w:left="0" w:right="0" w:firstLine="560"/>
        <w:spacing w:before="450" w:after="450" w:line="312" w:lineRule="auto"/>
      </w:pPr>
      <w:r>
        <w:rPr>
          <w:rFonts w:ascii="宋体" w:hAnsi="宋体" w:eastAsia="宋体" w:cs="宋体"/>
          <w:color w:val="000"/>
          <w:sz w:val="28"/>
          <w:szCs w:val="28"/>
        </w:rPr>
        <w:t xml:space="preserve">三、长白山萨满剪纸艺术的研究对东北高校版画专业</w:t>
      </w:r>
    </w:p>
    <w:p>
      <w:pPr>
        <w:ind w:left="0" w:right="0" w:firstLine="560"/>
        <w:spacing w:before="450" w:after="450" w:line="312" w:lineRule="auto"/>
      </w:pPr>
      <w:r>
        <w:rPr>
          <w:rFonts w:ascii="宋体" w:hAnsi="宋体" w:eastAsia="宋体" w:cs="宋体"/>
          <w:color w:val="000"/>
          <w:sz w:val="28"/>
          <w:szCs w:val="28"/>
        </w:rPr>
        <w:t xml:space="preserve">艺术创作及教学的促进流传至今的长白山萨满剪纸艺术是东北地区原始先民思维与情感的自然流露，其剪纸题材独特，生活气息浓厚，具有北方的神秘色彩xxx特有的剪纸技巧不受材料和工具的限制而具有剪、刻、撕、烧、粘等技法，强烈的朱白对比同传统木刻的黑白对比如出一辙，透叠的表现手法可与xxx的立体主义四维空间相媲美，焕发着无限的艺术想象力与创造力xxx在当代，独特的长白山萨满剪纸艺术的造型意识，己开始由民间逐渐引起艺术家的重视，并成为各专业艺术家吸收、借鉴、开拓新的艺术视野的优秀基础养料，也是进行当代艺术创作和教育改革的新角度xxx。</w:t>
      </w:r>
    </w:p>
    <w:p>
      <w:pPr>
        <w:ind w:left="0" w:right="0" w:firstLine="560"/>
        <w:spacing w:before="450" w:after="450" w:line="312" w:lineRule="auto"/>
      </w:pPr>
      <w:r>
        <w:rPr>
          <w:rFonts w:ascii="黑体" w:hAnsi="黑体" w:eastAsia="黑体" w:cs="黑体"/>
          <w:color w:val="000000"/>
          <w:sz w:val="36"/>
          <w:szCs w:val="36"/>
          <w:b w:val="1"/>
          <w:bCs w:val="1"/>
        </w:rPr>
        <w:t xml:space="preserve">趣味版画论文范文 第三篇</w:t>
      </w:r>
    </w:p>
    <w:p>
      <w:pPr>
        <w:ind w:left="0" w:right="0" w:firstLine="560"/>
        <w:spacing w:before="450" w:after="450" w:line="312" w:lineRule="auto"/>
      </w:pPr>
      <w:r>
        <w:rPr>
          <w:rFonts w:ascii="宋体" w:hAnsi="宋体" w:eastAsia="宋体" w:cs="宋体"/>
          <w:color w:val="000"/>
          <w:sz w:val="28"/>
          <w:szCs w:val="28"/>
        </w:rPr>
        <w:t xml:space="preserve">本文以民国（1912-1949年）版画及外来影响下所形成的西方视角为出发点和研究对象,对民国版画在20世纪中国追求现代性的历史进程中,如何在西方现代艺术的影响下开始起步,并逐步形成了本土现代版画的创作风格等为主要研究内容.具体阐述了西方现代思想逐步影响到国内,并在清末民初的转型期留学潮中以李叔同、丰子恺、江小鹣等留学生回国后从事现代版画创作,开启了本土现代版画的创作.然后从1920年*始,以郑振铎、鲁迅、叶灵凤、茅盾等人以大众文化传媒及美术期刊为媒介传播西方现代创作版画.在1920-1930年代的左翼文化思潮影响下,鲁迅等人以“审美现代性”为主要追求目标,通过举办版画讲习班、出版西方现代版画画册、积极举办西方现代版画展览,推动并促发了本土新兴版画运动的开始.而本土青年版画家们在左翼文化思潮的影响下,面对社会现实,通过自学等方式积极开始本土现代版画的创作.在20世纪中国跌宕起伏的历史大潮中,其中夹杂着国共意识形态之争及中日战争,并在民族危亡之际,新兴版画家们参与到文化“民族化”的讨论中,并以实际的创作型态呈现了“去西方化”（“民族化”）的努力,最终形成了20世纪中国美术史上著名的“新兴版画运动”.在民国波澜壮阔的历史背景下,本土现代版画本应具有的审美现代性的努力让位于救亡图存的历史责任,“救亡压倒启蒙”的文化思路几乎成了无法抗拒和唯一能作的选项.在20世纪上半叶中国对现代性追求的历史进程中,无论是归国留学生还是大众传媒对西方版画的传播,以及在新兴版画运动过程中,其中承载的西方视角实际上一直伴随着本土版画的形成和成长,并以具体的方式影响着民国版画的发展历程.本文着力厘清并研究民国版画的发展历程,以便使我们明了“西画东渐”的具体方式及路径,并力图重现民国往昔,更好地建构属于我们自身的现代版画史.</w:t>
      </w:r>
    </w:p>
    <w:p>
      <w:pPr>
        <w:ind w:left="0" w:right="0" w:firstLine="560"/>
        <w:spacing w:before="450" w:after="450" w:line="312" w:lineRule="auto"/>
      </w:pPr>
      <w:r>
        <w:rPr>
          <w:rFonts w:ascii="黑体" w:hAnsi="黑体" w:eastAsia="黑体" w:cs="黑体"/>
          <w:color w:val="000000"/>
          <w:sz w:val="36"/>
          <w:szCs w:val="36"/>
          <w:b w:val="1"/>
          <w:bCs w:val="1"/>
        </w:rPr>
        <w:t xml:space="preserve">趣味版画论文范文 第四篇</w:t>
      </w:r>
    </w:p>
    <w:p>
      <w:pPr>
        <w:ind w:left="0" w:right="0" w:firstLine="560"/>
        <w:spacing w:before="450" w:after="450" w:line="312" w:lineRule="auto"/>
      </w:pPr>
      <w:r>
        <w:rPr>
          <w:rFonts w:ascii="宋体" w:hAnsi="宋体" w:eastAsia="宋体" w:cs="宋体"/>
          <w:color w:val="000"/>
          <w:sz w:val="28"/>
          <w:szCs w:val="28"/>
        </w:rPr>
        <w:t xml:space="preserve">缺乏版画艺术创作的思想性挖掘</w:t>
      </w:r>
    </w:p>
    <w:p>
      <w:pPr>
        <w:ind w:left="0" w:right="0" w:firstLine="560"/>
        <w:spacing w:before="450" w:after="450" w:line="312" w:lineRule="auto"/>
      </w:pPr>
      <w:r>
        <w:rPr>
          <w:rFonts w:ascii="宋体" w:hAnsi="宋体" w:eastAsia="宋体" w:cs="宋体"/>
          <w:color w:val="000"/>
          <w:sz w:val="28"/>
          <w:szCs w:val="28"/>
        </w:rPr>
        <w:t xml:space="preserve">随着社会的发展，人们的思想观念发生了很大变化。对于版画艺术创作语言的表达，更多流于版画形式，版画家缺乏对现当代艺术的来龙去脉的深层次研究和挖掘，没有从国际艺术视觉去审视我国当代版画艺术语言表达的深度和视觉艺术背后的思想和观念支撑。很多对版画艺术创作语言的表达相关的评论都处于冷漠和失语状态，版画艺术语言比较肤浅，不能满足当前人们的心理需求。</w:t>
      </w:r>
    </w:p>
    <w:p>
      <w:pPr>
        <w:ind w:left="0" w:right="0" w:firstLine="560"/>
        <w:spacing w:before="450" w:after="450" w:line="312" w:lineRule="auto"/>
      </w:pPr>
      <w:r>
        <w:rPr>
          <w:rFonts w:ascii="宋体" w:hAnsi="宋体" w:eastAsia="宋体" w:cs="宋体"/>
          <w:color w:val="000"/>
          <w:sz w:val="28"/>
          <w:szCs w:val="28"/>
        </w:rPr>
        <w:t xml:space="preserve">相关理论知识的缺乏和观念的老化</w:t>
      </w:r>
    </w:p>
    <w:p>
      <w:pPr>
        <w:ind w:left="0" w:right="0" w:firstLine="560"/>
        <w:spacing w:before="450" w:after="450" w:line="312" w:lineRule="auto"/>
      </w:pPr>
      <w:r>
        <w:rPr>
          <w:rFonts w:ascii="宋体" w:hAnsi="宋体" w:eastAsia="宋体" w:cs="宋体"/>
          <w:color w:val="000"/>
          <w:sz w:val="28"/>
          <w:szCs w:val="28"/>
        </w:rPr>
        <w:t xml:space="preserve">一种艺术的发展和不断更新与观赏者的眼光有很大的关系。但是当前，很多喜欢版画的批评家都保持了缄默态度，使我国当代版画艺术创作处于尴尬情境之中，如果版画艺术语言的表达得不到大家的评论，那么，当前所谓的艺术家是不是已经具备了一些版画艺术创作应该具备的理论知识和先进的时代观念？</w:t>
      </w:r>
    </w:p>
    <w:p>
      <w:pPr>
        <w:ind w:left="0" w:right="0" w:firstLine="560"/>
        <w:spacing w:before="450" w:after="450" w:line="312" w:lineRule="auto"/>
      </w:pPr>
      <w:r>
        <w:rPr>
          <w:rFonts w:ascii="宋体" w:hAnsi="宋体" w:eastAsia="宋体" w:cs="宋体"/>
          <w:color w:val="000"/>
          <w:sz w:val="28"/>
          <w:szCs w:val="28"/>
        </w:rPr>
        <w:t xml:space="preserve">对中国当代版画艺术语言上的表达反思</w:t>
      </w:r>
    </w:p>
    <w:p>
      <w:pPr>
        <w:ind w:left="0" w:right="0" w:firstLine="560"/>
        <w:spacing w:before="450" w:after="450" w:line="312" w:lineRule="auto"/>
      </w:pPr>
      <w:r>
        <w:rPr>
          <w:rFonts w:ascii="宋体" w:hAnsi="宋体" w:eastAsia="宋体" w:cs="宋体"/>
          <w:color w:val="000"/>
          <w:sz w:val="28"/>
          <w:szCs w:val="28"/>
        </w:rPr>
        <w:t xml:space="preserve">（一）版画家必须要提高自身艺术修养</w:t>
      </w:r>
    </w:p>
    <w:p>
      <w:pPr>
        <w:ind w:left="0" w:right="0" w:firstLine="560"/>
        <w:spacing w:before="450" w:after="450" w:line="312" w:lineRule="auto"/>
      </w:pPr>
      <w:r>
        <w:rPr>
          <w:rFonts w:ascii="宋体" w:hAnsi="宋体" w:eastAsia="宋体" w:cs="宋体"/>
          <w:color w:val="000"/>
          <w:sz w:val="28"/>
          <w:szCs w:val="28"/>
        </w:rPr>
        <w:t xml:space="preserve">中国当代版画创作的发展和创新，最终还是要依靠热衷于版画事业的艺术家和版画家。现在由于版画艺术不能像我们的油画到市场上一卖而空，受到群众的追捧和关注，但是版画还是要发展，找出一条适合版画发展的路子来。我们知道，大部分版画家都不愿与时代同步，但是时代也确实影响到了版画艺术的发展。所以版画艺术家也不要抱怨时代赋予了市场的竞争，应该静心研究国内外艺术发展动向，在版画艺术语言的表达方面，要向多元化进行超越，从版画语言的多维度、多层面方面做出创新和探究，结合我国传统版画中的优势，使版画艺术在形式语言上，突出抽象和具体，以及唯美特征，寻找出我国当代版画艺术语言表达的发展空间，争取中国当代版画成为时代艺术发展中的最具有代表性的语汇。</w:t>
      </w:r>
    </w:p>
    <w:p>
      <w:pPr>
        <w:ind w:left="0" w:right="0" w:firstLine="560"/>
        <w:spacing w:before="450" w:after="450" w:line="312" w:lineRule="auto"/>
      </w:pPr>
      <w:r>
        <w:rPr>
          <w:rFonts w:ascii="宋体" w:hAnsi="宋体" w:eastAsia="宋体" w:cs="宋体"/>
          <w:color w:val="000"/>
          <w:sz w:val="28"/>
          <w:szCs w:val="28"/>
        </w:rPr>
        <w:t xml:space="preserve">（二）让艺术语言表达与时代贴近</w:t>
      </w:r>
    </w:p>
    <w:p>
      <w:pPr>
        <w:ind w:left="0" w:right="0" w:firstLine="560"/>
        <w:spacing w:before="450" w:after="450" w:line="312" w:lineRule="auto"/>
      </w:pPr>
      <w:r>
        <w:rPr>
          <w:rFonts w:ascii="宋体" w:hAnsi="宋体" w:eastAsia="宋体" w:cs="宋体"/>
          <w:color w:val="000"/>
          <w:sz w:val="28"/>
          <w:szCs w:val="28"/>
        </w:rPr>
        <w:t xml:space="preserve">版画艺术语言的表达，其发展的土壤就是时代环境和社会生活所需。如果艺术语言离开了人们生活的视域和脱离了人们生活环境，那么，再好的语言也是非人类的语言。同样，版画艺术语言也是一样的，要想让版画语言更具有丰富性和生动、趣味性，最重要的就是要关注人们的生活状态和思想情感的波动。版画家就要立足于时代，洞察人们内心世界，发掘版画艺术所要表现的艺术精神和内在思想，让艺术语言更具有深刻的思想性，让人们能够从这些语言中，感受生活、感悟人生，享受版画艺术的魅力。</w:t>
      </w:r>
    </w:p>
    <w:p>
      <w:pPr>
        <w:ind w:left="0" w:right="0" w:firstLine="560"/>
        <w:spacing w:before="450" w:after="450" w:line="312" w:lineRule="auto"/>
      </w:pPr>
      <w:r>
        <w:rPr>
          <w:rFonts w:ascii="宋体" w:hAnsi="宋体" w:eastAsia="宋体" w:cs="宋体"/>
          <w:color w:val="000"/>
          <w:sz w:val="28"/>
          <w:szCs w:val="28"/>
        </w:rPr>
        <w:t xml:space="preserve">（三）艺术语言要整合其他艺术语言</w:t>
      </w:r>
    </w:p>
    <w:p>
      <w:pPr>
        <w:ind w:left="0" w:right="0" w:firstLine="560"/>
        <w:spacing w:before="450" w:after="450" w:line="312" w:lineRule="auto"/>
      </w:pPr>
      <w:r>
        <w:rPr>
          <w:rFonts w:ascii="黑体" w:hAnsi="黑体" w:eastAsia="黑体" w:cs="黑体"/>
          <w:color w:val="000000"/>
          <w:sz w:val="36"/>
          <w:szCs w:val="36"/>
          <w:b w:val="1"/>
          <w:bCs w:val="1"/>
        </w:rPr>
        <w:t xml:space="preserve">趣味版画论文范文 第五篇</w:t>
      </w:r>
    </w:p>
    <w:p>
      <w:pPr>
        <w:ind w:left="0" w:right="0" w:firstLine="560"/>
        <w:spacing w:before="450" w:after="450" w:line="312" w:lineRule="auto"/>
      </w:pPr>
      <w:r>
        <w:rPr>
          <w:rFonts w:ascii="宋体" w:hAnsi="宋体" w:eastAsia="宋体" w:cs="宋体"/>
          <w:color w:val="000"/>
          <w:sz w:val="28"/>
          <w:szCs w:val="28"/>
        </w:rPr>
        <w:t xml:space="preserve">十六世纪后期是中国古代印刷业获得空前发展的时代.这一时期人们对书籍的要求,不是作为精细的艺术品或贵族化的象征,而是作为传播各种知识的实用工具.尽管在质量上被认为远不及宋代,但在商业化的程度和传播的范围方面,晚明的刻书业却远非两宋所能比拟.在数量印刷的浪潮中,书坊的刻书取向也呈现出丰富多样的图景.来自徽州的刻书者代表了以精品化为依归,灵活运用版画图像及其它经营手段,以实现个人目标最大化的一种出版策略.附着于书籍的版画,在此也具有了多种层面上的功能：作为文本的解释,作为传播观念的工具,作为优雅生活的寄托,甚至作为书坊的品牌象征.这些情况突破了以往“复制木刻”的习惯性概括,对此的探知,亦非靠图像风格上的分类便能获得,而须从出版文化和社会史方面,寻求具体细节上的还原.无论从版画印本的水准、功用,还是刻书的流程来看,汪廷讷的环翠堂书坊都是极具典型性的一例.本文对汪氏与环翠堂,以及由此而展开的徽州书坊刻书模式的探寻,或许能为我们认识晚明纷繁复杂、多重交织的出版业,提供一种触碰到“具象的真实性”的可能.</w:t>
      </w:r>
    </w:p>
    <w:p>
      <w:pPr>
        <w:ind w:left="0" w:right="0" w:firstLine="560"/>
        <w:spacing w:before="450" w:after="450" w:line="312" w:lineRule="auto"/>
      </w:pPr>
      <w:r>
        <w:rPr>
          <w:rFonts w:ascii="宋体" w:hAnsi="宋体" w:eastAsia="宋体" w:cs="宋体"/>
          <w:color w:val="000"/>
          <w:sz w:val="28"/>
          <w:szCs w:val="28"/>
        </w:rPr>
        <w:t xml:space="preserve">关于免费版画论文范文在这里免费下载与阅读.</w:t>
      </w:r>
    </w:p>
    <w:p>
      <w:pPr>
        <w:ind w:left="0" w:right="0" w:firstLine="560"/>
        <w:spacing w:before="450" w:after="450" w:line="312" w:lineRule="auto"/>
      </w:pPr>
      <w:r>
        <w:rPr>
          <w:rFonts w:ascii="宋体" w:hAnsi="宋体" w:eastAsia="宋体" w:cs="宋体"/>
          <w:color w:val="000"/>
          <w:sz w:val="28"/>
          <w:szCs w:val="28"/>
        </w:rPr>
        <w:t xml:space="preserve">版画引用文献:</w:t>
      </w:r>
    </w:p>
    <w:p>
      <w:pPr>
        <w:ind w:left="0" w:right="0" w:firstLine="560"/>
        <w:spacing w:before="450" w:after="450" w:line="312" w:lineRule="auto"/>
      </w:pPr>
      <w:r>
        <w:rPr>
          <w:rFonts w:ascii="黑体" w:hAnsi="黑体" w:eastAsia="黑体" w:cs="黑体"/>
          <w:color w:val="000000"/>
          <w:sz w:val="36"/>
          <w:szCs w:val="36"/>
          <w:b w:val="1"/>
          <w:bCs w:val="1"/>
        </w:rPr>
        <w:t xml:space="preserve">趣味版画论文范文 第六篇</w:t>
      </w:r>
    </w:p>
    <w:p>
      <w:pPr>
        <w:ind w:left="0" w:right="0" w:firstLine="560"/>
        <w:spacing w:before="450" w:after="450" w:line="312" w:lineRule="auto"/>
      </w:pPr>
      <w:r>
        <w:rPr>
          <w:rFonts w:ascii="宋体" w:hAnsi="宋体" w:eastAsia="宋体" w:cs="宋体"/>
          <w:color w:val="000"/>
          <w:sz w:val="28"/>
          <w:szCs w:val="28"/>
        </w:rPr>
        <w:t xml:space="preserve">版画，大家知道吗？它是用雕刻刀在木板上雕刻后画出来。</w:t>
      </w:r>
    </w:p>
    <w:p>
      <w:pPr>
        <w:ind w:left="0" w:right="0" w:firstLine="560"/>
        <w:spacing w:before="450" w:after="450" w:line="312" w:lineRule="auto"/>
      </w:pPr>
      <w:r>
        <w:rPr>
          <w:rFonts w:ascii="宋体" w:hAnsi="宋体" w:eastAsia="宋体" w:cs="宋体"/>
          <w:color w:val="000"/>
          <w:sz w:val="28"/>
          <w:szCs w:val="28"/>
        </w:rPr>
        <w:t xml:space="preserve">这次给我们上课的老师是刘老师，她先告诉我们怎样用雕刻刀，雕刻刀有5把，我们只要用1把就可以了。刘老师让我们拿出木板，用铅笔在木板上画出自己要的杯子形状。我画了一个容量特大的杯子，接着涂上绿色的颜料。刘老师告诉我们拿大白纸到她那儿去印。我印好了问刘老师接下来做什么，刘老师温和的语气对我说：“下面要在这块木板上加些“冰块”，要让这杯饮料更凉快。”我回到位置上，继续用雕刻刀刻了一些“冰块”。我先画出两条波浪线，上面画出长城的样子，再画出几个冰块，上面涂了白加橙颜料，接着在中间写上我的英文名，并涂上紫色，最后去印下来，印出了一杯清凉可口的饮料。这是一杯葡萄汁，看着这杯葡萄汁，我还要给这杯饮料上添了一些东西，就是一个长长的吸管，再配上把手，插上柠檬，最终大功告成了！</w:t>
      </w:r>
    </w:p>
    <w:p>
      <w:pPr>
        <w:ind w:left="0" w:right="0" w:firstLine="560"/>
        <w:spacing w:before="450" w:after="450" w:line="312" w:lineRule="auto"/>
      </w:pPr>
      <w:r>
        <w:rPr>
          <w:rFonts w:ascii="宋体" w:hAnsi="宋体" w:eastAsia="宋体" w:cs="宋体"/>
          <w:color w:val="000"/>
          <w:sz w:val="28"/>
          <w:szCs w:val="28"/>
        </w:rPr>
        <w:t xml:space="preserve">刘老师说我们都当上了饮料的代言人了。我听了，心里美滋滋的。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趣味版画论文范文 第七篇</w:t>
      </w:r>
    </w:p>
    <w:p>
      <w:pPr>
        <w:ind w:left="0" w:right="0" w:firstLine="560"/>
        <w:spacing w:before="450" w:after="450" w:line="312" w:lineRule="auto"/>
      </w:pPr>
      <w:r>
        <w:rPr>
          <w:rFonts w:ascii="宋体" w:hAnsi="宋体" w:eastAsia="宋体" w:cs="宋体"/>
          <w:color w:val="000"/>
          <w:sz w:val="28"/>
          <w:szCs w:val="28"/>
        </w:rPr>
        <w:t xml:space="preserve">生活多姿多彩,童心童趣无限,富有创造性的表现是儿童绘画的生命.成功的美术教育在于引导儿童以自己的眼光去观察世界,以自己的心灵去体验生活,以独有的方式去表达情感,从而唤醒他们潜在的审美、创造意绪,实现超越客观模仿的自主表现.陈鹤琴认为“大自然、大社会是我们的活教材”他主张让孩子多到大自然中去学习,获得直接的经验,让大自然启发孩子的想象力.因此,作为教师应该打破应试教育的框架,将孩子带出教室,走出校园,用绘画的形式,让儿童表现出多彩世界带给自己的各种体会.例如：大自然的鸟语花香、海底世界的斑斓多彩、现代社会的高速发展等等.</w:t>
      </w:r>
    </w:p>
    <w:p>
      <w:pPr>
        <w:ind w:left="0" w:right="0" w:firstLine="560"/>
        <w:spacing w:before="450" w:after="450" w:line="312" w:lineRule="auto"/>
      </w:pPr>
      <w:r>
        <w:rPr>
          <w:rFonts w:ascii="宋体" w:hAnsi="宋体" w:eastAsia="宋体" w:cs="宋体"/>
          <w:color w:val="000"/>
          <w:sz w:val="28"/>
          <w:szCs w:val="28"/>
        </w:rPr>
        <w:t xml:space="preserve">教学中,将版画作为儿童创造表现与情感表达的载体,坚持“要诱发、不要束缚”,将儿童的眼光引向周围世界,将儿童的心灵导向美的空间,使他们对生活中的一切事物都产生兴趣.这样,他们的绘画表现不受约束,题材广泛.无论是生活趣事、田园山川、远古未来,无所不画,并且融情趣于黑白方寸之间.</w:t>
      </w:r>
    </w:p>
    <w:p>
      <w:pPr>
        <w:ind w:left="0" w:right="0" w:firstLine="560"/>
        <w:spacing w:before="450" w:after="450" w:line="312" w:lineRule="auto"/>
      </w:pPr>
      <w:r>
        <w:rPr>
          <w:rFonts w:ascii="宋体" w:hAnsi="宋体" w:eastAsia="宋体" w:cs="宋体"/>
          <w:color w:val="000"/>
          <w:sz w:val="28"/>
          <w:szCs w:val="28"/>
        </w:rPr>
        <w:t xml:space="preserve">总结：这篇版画儿童论文范文为免费优秀学术论文范文,可用于相关写作参考。</w:t>
      </w:r>
    </w:p>
    <w:p>
      <w:pPr>
        <w:ind w:left="0" w:right="0" w:firstLine="560"/>
        <w:spacing w:before="450" w:after="450" w:line="312" w:lineRule="auto"/>
      </w:pPr>
      <w:r>
        <w:rPr>
          <w:rFonts w:ascii="宋体" w:hAnsi="宋体" w:eastAsia="宋体" w:cs="宋体"/>
          <w:color w:val="000"/>
          <w:sz w:val="28"/>
          <w:szCs w:val="28"/>
        </w:rPr>
        <w:t xml:space="preserve">儿童版画制作过程引用文献: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2025-04-04T16:39:31+08:00</dcterms:created>
  <dcterms:modified xsi:type="dcterms:W3CDTF">2025-04-04T16:39:31+08:00</dcterms:modified>
</cp:coreProperties>
</file>

<file path=docProps/custom.xml><?xml version="1.0" encoding="utf-8"?>
<Properties xmlns="http://schemas.openxmlformats.org/officeDocument/2006/custom-properties" xmlns:vt="http://schemas.openxmlformats.org/officeDocument/2006/docPropsVTypes"/>
</file>