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浅析政府采购存在的问题及完善措施</w:t>
      </w:r>
      <w:bookmarkEnd w:id="1"/>
    </w:p>
    <w:p>
      <w:pPr>
        <w:jc w:val="center"/>
        <w:spacing w:before="0" w:after="450"/>
      </w:pPr>
      <w:r>
        <w:rPr>
          <w:rFonts w:ascii="Arial" w:hAnsi="Arial" w:eastAsia="Arial" w:cs="Arial"/>
          <w:color w:val="999999"/>
          <w:sz w:val="20"/>
          <w:szCs w:val="20"/>
        </w:rPr>
        <w:t xml:space="preserve">来源：网络  作者：独影花开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【论文关键词】：政府采购财政 支出 规范市场 经济 秩序 【论文摘要】：政府采购是市场经济的产物，是政府 管理 社会 经济生活的重要手段，是财政支出管理改革的重要内容。我国实施政府采购制度以来，采购规模逐年扩大，已成为我国经济发展不可忽视的...</w:t>
      </w:r>
    </w:p>
    <w:p>
      <w:pPr>
        <w:ind w:left="0" w:right="0" w:firstLine="560"/>
        <w:spacing w:before="450" w:after="450" w:line="312" w:lineRule="auto"/>
      </w:pPr>
      <w:r>
        <w:rPr>
          <w:rFonts w:ascii="宋体" w:hAnsi="宋体" w:eastAsia="宋体" w:cs="宋体"/>
          <w:color w:val="000"/>
          <w:sz w:val="28"/>
          <w:szCs w:val="28"/>
        </w:rPr>
        <w:t xml:space="preserve">【论文关键词】：政府采购财政 支出 规范市场 经济 秩序</w:t>
      </w:r>
    </w:p>
    <w:p>
      <w:pPr>
        <w:ind w:left="0" w:right="0" w:firstLine="560"/>
        <w:spacing w:before="450" w:after="450" w:line="312" w:lineRule="auto"/>
      </w:pPr>
      <w:r>
        <w:rPr>
          <w:rFonts w:ascii="宋体" w:hAnsi="宋体" w:eastAsia="宋体" w:cs="宋体"/>
          <w:color w:val="000"/>
          <w:sz w:val="28"/>
          <w:szCs w:val="28"/>
        </w:rPr>
        <w:t xml:space="preserve">【论文摘要】：政府采购是市场经济的产物，是政府 管理 社会 经济生活的重要手段，是财政支出管理改革的重要内容。我国实施政府采购制度以来，采购规模逐年扩大，已成为我国经济发展不可忽视的支撑点之一，在宏观调控经济、节约资金、抑制腐败等方面，发挥了应有的作用。但从运行的实践来看，政府采购要进一步发挥调整总量平衡，优化经济结构，参与国际竞争，规范市场经济秩序等作用，还存在亟待规范和完善的问题。</w:t>
      </w:r>
    </w:p>
    <w:p>
      <w:pPr>
        <w:ind w:left="0" w:right="0" w:firstLine="560"/>
        <w:spacing w:before="450" w:after="450" w:line="312" w:lineRule="auto"/>
      </w:pPr>
      <w:r>
        <w:rPr>
          <w:rFonts w:ascii="宋体" w:hAnsi="宋体" w:eastAsia="宋体" w:cs="宋体"/>
          <w:color w:val="000"/>
          <w:sz w:val="28"/>
          <w:szCs w:val="28"/>
        </w:rPr>
        <w:t xml:space="preserve">政府采购，是指各级国家机关、事业单位和团体组织，使用财政性资金采购依法制定的集中采购目录以内的或者采购限额标准以上的货物、工程和服务的行为。我国实 行政 府采购以来，发展十分迅速已成为我国经济发展不可忽视的一个支撑点；与此同时，采购行为、采购方式得到进一步规范；专家评审机制、限时办结制度和服务承诺制度等得到进一步落实；工作效率和服务水平逐步提高。但是在收到良好成效的同时，也暴露出诸多问题，亟待规范和完善。</w:t>
      </w:r>
    </w:p>
    <w:p>
      <w:pPr>
        <w:ind w:left="0" w:right="0" w:firstLine="560"/>
        <w:spacing w:before="450" w:after="450" w:line="312" w:lineRule="auto"/>
      </w:pPr>
      <w:r>
        <w:rPr>
          <w:rFonts w:ascii="宋体" w:hAnsi="宋体" w:eastAsia="宋体" w:cs="宋体"/>
          <w:color w:val="000"/>
          <w:sz w:val="28"/>
          <w:szCs w:val="28"/>
        </w:rPr>
        <w:t xml:space="preserve">一、政府采购运行中存在的主要问题</w:t>
      </w:r>
    </w:p>
    <w:p>
      <w:pPr>
        <w:ind w:left="0" w:right="0" w:firstLine="560"/>
        <w:spacing w:before="450" w:after="450" w:line="312" w:lineRule="auto"/>
      </w:pPr>
      <w:r>
        <w:rPr>
          <w:rFonts w:ascii="宋体" w:hAnsi="宋体" w:eastAsia="宋体" w:cs="宋体"/>
          <w:color w:val="000"/>
          <w:sz w:val="28"/>
          <w:szCs w:val="28"/>
        </w:rPr>
        <w:t xml:space="preserve">违规审批现象时有发生。政府采购必须坚持以公开招标采购方式为主，并且通用类项目应当委托政府集中采购机构组织实施。现实中，有些单位一味强调特殊性，有些采用改变项目名称等手段，想方设法规避公开招标和集中采购，一些部门游离于监管部门的控制而自行采购或变相自行采购，既违反了《政府采购法》及其他相关政策、 法律 法规和规章制度的规定，影响了“制度效益”的实现，也损害了政府采购的公信力和本应达到的社会经济效果。</w:t>
      </w:r>
    </w:p>
    <w:p>
      <w:pPr>
        <w:ind w:left="0" w:right="0" w:firstLine="560"/>
        <w:spacing w:before="450" w:after="450" w:line="312" w:lineRule="auto"/>
      </w:pPr>
      <w:r>
        <w:rPr>
          <w:rFonts w:ascii="宋体" w:hAnsi="宋体" w:eastAsia="宋体" w:cs="宋体"/>
          <w:color w:val="000"/>
          <w:sz w:val="28"/>
          <w:szCs w:val="28"/>
        </w:rPr>
        <w:t xml:space="preserve">代理机构缺乏内部监督制约机制。有的政府采购代理机构组织开标、评标却无监督人员监标；有的代理机构把自身经济收益放在第一位，对采购程序等有关规定能松则松、能宽则宽；有的采购机构缺乏应有的责任心和把关意识，对有可能发生的违法违规现象，放任自流。照顾人情关系的现象屡见不鲜。有的采购人在采购文件中设定特别参数，倾向性十分明显，变相指定中标人，有的采购人与供应商私下通谋，采取种种方式规避法律，帮助陪标、窜标和围标；有的采购人代表在参与综合评审活动中，不讲原则，故意照顾人情关系，导致评标结果不公平。</w:t>
      </w:r>
    </w:p>
    <w:p>
      <w:pPr>
        <w:ind w:left="0" w:right="0" w:firstLine="560"/>
        <w:spacing w:before="450" w:after="450" w:line="312" w:lineRule="auto"/>
      </w:pPr>
      <w:r>
        <w:rPr>
          <w:rFonts w:ascii="宋体" w:hAnsi="宋体" w:eastAsia="宋体" w:cs="宋体"/>
          <w:color w:val="000"/>
          <w:sz w:val="28"/>
          <w:szCs w:val="28"/>
        </w:rPr>
        <w:t xml:space="preserve">个别政府采购评审专家的能力和水平有待提高。有的评审专家对项目的技术要求等方面的内容不熟悉，无法合理评价投标文件；有的专家在评审过程中匆匆完成评标，评标质量不能令人信服；有的专家不能坚持独立评审，过分迁就采购人和采购代理机构的意见；有的专家对政府采购法律法规、规章制度和方针政策不熟悉，对评标程序、评标内容、评审规则缺乏了解，根据自己的喜好来裁量；有的专家利用自己的身份，主动与采购人和供应商联系，为采购人“包装”替供应商“代言”，直接影响了公平、公正原则。</w:t>
      </w:r>
    </w:p>
    <w:p>
      <w:pPr>
        <w:ind w:left="0" w:right="0" w:firstLine="560"/>
        <w:spacing w:before="450" w:after="450" w:line="312" w:lineRule="auto"/>
      </w:pPr>
      <w:r>
        <w:rPr>
          <w:rFonts w:ascii="宋体" w:hAnsi="宋体" w:eastAsia="宋体" w:cs="宋体"/>
          <w:color w:val="000"/>
          <w:sz w:val="28"/>
          <w:szCs w:val="28"/>
        </w:rPr>
        <w:t xml:space="preserve">对供应商质疑投诉处理不当。有的政府采购代理机构和采购人对供应商质疑消极应对，敷衍塞责；有的屡找借口，推托责任；有的置之不理，将矛盾上交。导致这些现象的根源，在于政府采购管理者及参与人在审批、组织和评审政府采购项目时，把关不严、执法不力、利益驱动、责任意识淡漠。</w:t>
      </w:r>
    </w:p>
    <w:p>
      <w:pPr>
        <w:ind w:left="0" w:right="0" w:firstLine="560"/>
        <w:spacing w:before="450" w:after="450" w:line="312" w:lineRule="auto"/>
      </w:pPr>
      <w:r>
        <w:rPr>
          <w:rFonts w:ascii="宋体" w:hAnsi="宋体" w:eastAsia="宋体" w:cs="宋体"/>
          <w:color w:val="000"/>
          <w:sz w:val="28"/>
          <w:szCs w:val="28"/>
        </w:rPr>
        <w:t xml:space="preserve">政府采购欠缺节制意识。作为社会 公共 事业，政府采购节制意识的提高，采购行为的公开、公正、透明，只有在尊重社会公众的正当合法权益、广泛接受社会公众监督的基础上才有可能成为一种真实。</w:t>
      </w:r>
    </w:p>
    <w:p>
      <w:pPr>
        <w:ind w:left="0" w:right="0" w:firstLine="560"/>
        <w:spacing w:before="450" w:after="450" w:line="312" w:lineRule="auto"/>
      </w:pPr>
      <w:r>
        <w:rPr>
          <w:rFonts w:ascii="宋体" w:hAnsi="宋体" w:eastAsia="宋体" w:cs="宋体"/>
          <w:color w:val="000"/>
          <w:sz w:val="28"/>
          <w:szCs w:val="28"/>
        </w:rPr>
        <w:t xml:space="preserve">二、政府采购行为的规范与完善</w:t>
      </w:r>
    </w:p>
    <w:p>
      <w:pPr>
        <w:ind w:left="0" w:right="0" w:firstLine="560"/>
        <w:spacing w:before="450" w:after="450" w:line="312" w:lineRule="auto"/>
      </w:pPr>
      <w:r>
        <w:rPr>
          <w:rFonts w:ascii="宋体" w:hAnsi="宋体" w:eastAsia="宋体" w:cs="宋体"/>
          <w:color w:val="000"/>
          <w:sz w:val="28"/>
          <w:szCs w:val="28"/>
        </w:rPr>
        <w:t xml:space="preserve">加强制度建设。完善立法，建立有效的异议、申诉和救济机制，健全政府采购管理模式。应允许政府采购 合同 的双方当事人通过磋商、仲裁、司法或行政等手段维权，保证采购实体、供货商、承包商或服务提供者的正当权益。同时，制定出台有关分散采购管理办法、部门集中采购管理办法、政府采购代理机构监督考核办法、供应商质疑处理办法、政府采购监督管理办法等，最大限度规范政府采购行为，尽可能地减少权力寻租。重视采购目录和采购方式。拟定政府采购目录时要广泛征求政府采购参与人的意见，凝聚大家的智慧，科学划分通用项目与专用项目的内容，合理确定政府采购限额标准和货物服务项目公开招标数额标准，充分体现出政府采购的公正性、公开性和公平性，最大限度地消除政府采购活动中的人为因素。同时，要推行采购方式审批责任追究制，不断规范财政部门的审批行为。</w:t>
      </w:r>
    </w:p>
    <w:p>
      <w:pPr>
        <w:ind w:left="0" w:right="0" w:firstLine="560"/>
        <w:spacing w:before="450" w:after="450" w:line="312" w:lineRule="auto"/>
      </w:pPr>
      <w:r>
        <w:rPr>
          <w:rFonts w:ascii="宋体" w:hAnsi="宋体" w:eastAsia="宋体" w:cs="宋体"/>
          <w:color w:val="000"/>
          <w:sz w:val="28"/>
          <w:szCs w:val="28"/>
        </w:rPr>
        <w:t xml:space="preserve">严格对政府采购代理机构的监管。集中采购机构要依法采购、注重规则，其它采购代理机构要合法经营、诚信服务。严格对政府采购代理机构的监督考核，要从工作业绩、制度建设、人员素质等服务能力和服务质量方面进行量化评价。从现代政府采购团队 文化 建设的角度，结合诚信原则，使服务变成品牌，变成展示政府采购形象的载体，不断提高工作效率，为加快财政支出改革服务。</w:t>
      </w:r>
    </w:p>
    <w:p>
      <w:pPr>
        <w:ind w:left="0" w:right="0" w:firstLine="560"/>
        <w:spacing w:before="450" w:after="450" w:line="312" w:lineRule="auto"/>
      </w:pPr>
      <w:r>
        <w:rPr>
          <w:rFonts w:ascii="宋体" w:hAnsi="宋体" w:eastAsia="宋体" w:cs="宋体"/>
          <w:color w:val="000"/>
          <w:sz w:val="28"/>
          <w:szCs w:val="28"/>
        </w:rPr>
        <w:t xml:space="preserve">强化对评审专家的管理，加强 人力 资源 建设。一是要把好“入门关”，既要大胆引进品德高尚、有真才实学的专业人才，又要慎之又慎，努力在政府采购专家的引进机制上下功夫，力争做到引进与需求一致， 道德 审查与专业审查并重，破格与资格并举，特别要重视对专家实践经验的审查。二是要把好“监督关”，要制定科学严格的专家评审工作制度、专家评审工作信息反馈制度和诚信制度，把专家的评审行为置于各方的监督之下，不断提高专家清正廉洁和客观公正的思想意识。三是要把好“审验关”，要制定监督考核办法，充分利用对专家资格核验复审的时机，从职业道德规范、专业水平、执业能力、遵纪守法等方面进行全面考核，建立起评审专家的优胜劣汰、动态管理的体制和机制。</w:t>
      </w:r>
    </w:p>
    <w:p>
      <w:pPr>
        <w:ind w:left="0" w:right="0" w:firstLine="560"/>
        <w:spacing w:before="450" w:after="450" w:line="312" w:lineRule="auto"/>
      </w:pPr>
      <w:r>
        <w:rPr>
          <w:rFonts w:ascii="宋体" w:hAnsi="宋体" w:eastAsia="宋体" w:cs="宋体"/>
          <w:color w:val="000"/>
          <w:sz w:val="28"/>
          <w:szCs w:val="28"/>
        </w:rPr>
        <w:t xml:space="preserve">加强采购队伍建设，提高采购从业人员的采购执行能力。实现政府采购人员的专业化，将政府采购队伍建设纳入制度化轨道，确保政府采购活动的正常开展，使政府采购工作真正成为体现效率和效益的阳光工程。所有政府采购管理者和参与人，应注重公正道义素养、专业权威素养、信息吸纳素养和责任意识、法律意识、服务意识、配合意识、自律意识的培养和提高。</w:t>
      </w:r>
    </w:p>
    <w:p>
      <w:pPr>
        <w:ind w:left="0" w:right="0" w:firstLine="560"/>
        <w:spacing w:before="450" w:after="450" w:line="312" w:lineRule="auto"/>
      </w:pPr>
      <w:r>
        <w:rPr>
          <w:rFonts w:ascii="宋体" w:hAnsi="宋体" w:eastAsia="宋体" w:cs="宋体"/>
          <w:color w:val="000"/>
          <w:sz w:val="28"/>
          <w:szCs w:val="28"/>
        </w:rPr>
        <w:t xml:space="preserve">重视监督检查。强化职能监督、重视社会监督，建立健全内外结合的全方位、全过程的监督机制，切实发挥有效监督的作用。特别是要注重培育纳税人的权利意识，使纳税人积极监督政府采购行为。来自纳税人的监督针对性强、效率高，能有效节约政府组织监督的制度 成本 ，也是实现政府采购经济目标和效益目标的有力保障。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1.徐焕东.政府采购- 规范市场经济秩序的契机[J].中国政府采购，202_</w:t>
      </w:r>
    </w:p>
    <w:p>
      <w:pPr>
        <w:ind w:left="0" w:right="0" w:firstLine="560"/>
        <w:spacing w:before="450" w:after="450" w:line="312" w:lineRule="auto"/>
      </w:pPr>
      <w:r>
        <w:rPr>
          <w:rFonts w:ascii="宋体" w:hAnsi="宋体" w:eastAsia="宋体" w:cs="宋体"/>
          <w:color w:val="000"/>
          <w:sz w:val="28"/>
          <w:szCs w:val="28"/>
        </w:rPr>
        <w:t xml:space="preserve">2.杨灿明，李景友.政府采购问题研究[M].经济科学出版社，202_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2025-02-01T10:55:32+08:00</dcterms:created>
  <dcterms:modified xsi:type="dcterms:W3CDTF">2025-02-01T10:55:32+08:00</dcterms:modified>
</cp:coreProperties>
</file>

<file path=docProps/custom.xml><?xml version="1.0" encoding="utf-8"?>
<Properties xmlns="http://schemas.openxmlformats.org/officeDocument/2006/custom-properties" xmlns:vt="http://schemas.openxmlformats.org/officeDocument/2006/docPropsVTypes"/>
</file>