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上半年度总结报告四篇</w:t>
      </w:r>
      <w:bookmarkEnd w:id="1"/>
    </w:p>
    <w:p>
      <w:pPr>
        <w:jc w:val="center"/>
        <w:spacing w:before="0" w:after="450"/>
      </w:pPr>
      <w:r>
        <w:rPr>
          <w:rFonts w:ascii="Arial" w:hAnsi="Arial" w:eastAsia="Arial" w:cs="Arial"/>
          <w:color w:val="999999"/>
          <w:sz w:val="20"/>
          <w:szCs w:val="20"/>
        </w:rPr>
        <w:t xml:space="preserve">来源：网络  作者：雨声轻语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上半年度总结报告四篇》希望你喜欢！</w:t>
      </w:r>
    </w:p>
    <w:p>
      <w:pPr>
        <w:ind w:left="0" w:right="0" w:firstLine="560"/>
        <w:spacing w:before="450" w:after="450" w:line="312" w:lineRule="auto"/>
      </w:pPr>
      <w:r>
        <w:rPr>
          <w:rFonts w:ascii="宋体" w:hAnsi="宋体" w:eastAsia="宋体" w:cs="宋体"/>
          <w:color w:val="000"/>
          <w:sz w:val="28"/>
          <w:szCs w:val="28"/>
        </w:rPr>
        <w:t xml:space="preserve">&gt;【篇一】上半年度总结报告</w:t>
      </w:r>
    </w:p>
    <w:p>
      <w:pPr>
        <w:ind w:left="0" w:right="0" w:firstLine="560"/>
        <w:spacing w:before="450" w:after="450" w:line="312" w:lineRule="auto"/>
      </w:pPr>
      <w:r>
        <w:rPr>
          <w:rFonts w:ascii="宋体" w:hAnsi="宋体" w:eastAsia="宋体" w:cs="宋体"/>
          <w:color w:val="000"/>
          <w:sz w:val="28"/>
          <w:szCs w:val="28"/>
        </w:rPr>
        <w:t xml:space="preserve">　　上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认真学习先进理论和思想，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　　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&gt;【篇二】上半年度总结报告</w:t>
      </w:r>
    </w:p>
    <w:p>
      <w:pPr>
        <w:ind w:left="0" w:right="0" w:firstLine="560"/>
        <w:spacing w:before="450" w:after="450" w:line="312" w:lineRule="auto"/>
      </w:pPr>
      <w:r>
        <w:rPr>
          <w:rFonts w:ascii="宋体" w:hAnsi="宋体" w:eastAsia="宋体" w:cs="宋体"/>
          <w:color w:val="000"/>
          <w:sz w:val="28"/>
          <w:szCs w:val="28"/>
        </w:rPr>
        <w:t xml:space="preserve">　　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　　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　　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　　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浙江省等级医院考核标准及富阳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2.为更好地规范临床护理工作，护理部重新制定了《晨会交***细则》、《床头交***程序》、《治疗班考核要求》等护理制度，并以新制度为准则对临床护士进行考核。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&gt;【篇三】上半年度总结报告</w:t>
      </w:r>
    </w:p>
    <w:p>
      <w:pPr>
        <w:ind w:left="0" w:right="0" w:firstLine="560"/>
        <w:spacing w:before="450" w:after="450" w:line="312" w:lineRule="auto"/>
      </w:pPr>
      <w:r>
        <w:rPr>
          <w:rFonts w:ascii="宋体" w:hAnsi="宋体" w:eastAsia="宋体" w:cs="宋体"/>
          <w:color w:val="000"/>
          <w:sz w:val="28"/>
          <w:szCs w:val="28"/>
        </w:rPr>
        <w:t xml:space="preserve">　　20XX年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　　在获得病员广泛好评的同时，也得到各级领导、护士长的认可。较好的完成了20XX年上半年度的工作任务。现将上半年度个人工作总结报告呈现如下：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2024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&gt;【篇四】上半年度总结报告</w:t>
      </w:r>
    </w:p>
    <w:p>
      <w:pPr>
        <w:ind w:left="0" w:right="0" w:firstLine="560"/>
        <w:spacing w:before="450" w:after="450" w:line="312" w:lineRule="auto"/>
      </w:pPr>
      <w:r>
        <w:rPr>
          <w:rFonts w:ascii="宋体" w:hAnsi="宋体" w:eastAsia="宋体" w:cs="宋体"/>
          <w:color w:val="000"/>
          <w:sz w:val="28"/>
          <w:szCs w:val="28"/>
        </w:rPr>
        <w:t xml:space="preserve">　　一、公共卫生服务工作方面</w:t>
      </w:r>
    </w:p>
    <w:p>
      <w:pPr>
        <w:ind w:left="0" w:right="0" w:firstLine="560"/>
        <w:spacing w:before="450" w:after="450" w:line="312" w:lineRule="auto"/>
      </w:pPr>
      <w:r>
        <w:rPr>
          <w:rFonts w:ascii="宋体" w:hAnsi="宋体" w:eastAsia="宋体" w:cs="宋体"/>
          <w:color w:val="000"/>
          <w:sz w:val="28"/>
          <w:szCs w:val="28"/>
        </w:rPr>
        <w:t xml:space="preserve">　　1、建立居民健康档案，全部微机化管理，提前完成市级考核标准规定;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　　2、慢性病管理，针对社区现有慢性病人员，实行规范化管理。其中并对查处的高血压进行分级管理，对所有的慢性病进行面对面及定期电话随访，进行健康教育及健康指导;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　　3、对60岁以上的老年人、低保、残疾人建立健康档案，对残疾人进行康复指导，建立病人档案并规范管理;</w:t>
      </w:r>
    </w:p>
    <w:p>
      <w:pPr>
        <w:ind w:left="0" w:right="0" w:firstLine="560"/>
        <w:spacing w:before="450" w:after="450" w:line="312" w:lineRule="auto"/>
      </w:pPr>
      <w:r>
        <w:rPr>
          <w:rFonts w:ascii="宋体" w:hAnsi="宋体" w:eastAsia="宋体" w:cs="宋体"/>
          <w:color w:val="000"/>
          <w:sz w:val="28"/>
          <w:szCs w:val="28"/>
        </w:rPr>
        <w:t xml:space="preserve">　　4、针对部分人群全年免费体检;</w:t>
      </w:r>
    </w:p>
    <w:p>
      <w:pPr>
        <w:ind w:left="0" w:right="0" w:firstLine="560"/>
        <w:spacing w:before="450" w:after="450" w:line="312" w:lineRule="auto"/>
      </w:pPr>
      <w:r>
        <w:rPr>
          <w:rFonts w:ascii="宋体" w:hAnsi="宋体" w:eastAsia="宋体" w:cs="宋体"/>
          <w:color w:val="000"/>
          <w:sz w:val="28"/>
          <w:szCs w:val="28"/>
        </w:rPr>
        <w:t xml:space="preserve">　　5、积极开展上门服务，量血压、随访、新生儿及孕产妇访视;</w:t>
      </w:r>
    </w:p>
    <w:p>
      <w:pPr>
        <w:ind w:left="0" w:right="0" w:firstLine="560"/>
        <w:spacing w:before="450" w:after="450" w:line="312" w:lineRule="auto"/>
      </w:pPr>
      <w:r>
        <w:rPr>
          <w:rFonts w:ascii="宋体" w:hAnsi="宋体" w:eastAsia="宋体" w:cs="宋体"/>
          <w:color w:val="000"/>
          <w:sz w:val="28"/>
          <w:szCs w:val="28"/>
        </w:rPr>
        <w:t xml:space="preserve">　　6、行辖区传染病疫情报告。</w:t>
      </w:r>
    </w:p>
    <w:p>
      <w:pPr>
        <w:ind w:left="0" w:right="0" w:firstLine="560"/>
        <w:spacing w:before="450" w:after="450" w:line="312" w:lineRule="auto"/>
      </w:pPr>
      <w:r>
        <w:rPr>
          <w:rFonts w:ascii="宋体" w:hAnsi="宋体" w:eastAsia="宋体" w:cs="宋体"/>
          <w:color w:val="000"/>
          <w:sz w:val="28"/>
          <w:szCs w:val="28"/>
        </w:rPr>
        <w:t xml:space="preserve">　　二、健康教育</w:t>
      </w:r>
    </w:p>
    <w:p>
      <w:pPr>
        <w:ind w:left="0" w:right="0" w:firstLine="560"/>
        <w:spacing w:before="450" w:after="450" w:line="312" w:lineRule="auto"/>
      </w:pPr>
      <w:r>
        <w:rPr>
          <w:rFonts w:ascii="宋体" w:hAnsi="宋体" w:eastAsia="宋体" w:cs="宋体"/>
          <w:color w:val="000"/>
          <w:sz w:val="28"/>
          <w:szCs w:val="28"/>
        </w:rPr>
        <w:t xml:space="preserve">　　每月定期举办健康讲座，给居民讲解健康知识。做了次健康板报，制作了健康处方。x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　　三、计划免疫工作情况:</w:t>
      </w:r>
    </w:p>
    <w:p>
      <w:pPr>
        <w:ind w:left="0" w:right="0" w:firstLine="560"/>
        <w:spacing w:before="450" w:after="450" w:line="312" w:lineRule="auto"/>
      </w:pPr>
      <w:r>
        <w:rPr>
          <w:rFonts w:ascii="宋体" w:hAnsi="宋体" w:eastAsia="宋体" w:cs="宋体"/>
          <w:color w:val="000"/>
          <w:sz w:val="28"/>
          <w:szCs w:val="28"/>
        </w:rPr>
        <w:t xml:space="preserve">　　负责所辖x个社区儿童的免疫接种，进行疫苗的接种工作。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2024-11-22T16:33:51+08:00</dcterms:created>
  <dcterms:modified xsi:type="dcterms:W3CDTF">2024-11-22T16:33:51+08:00</dcterms:modified>
</cp:coreProperties>
</file>

<file path=docProps/custom.xml><?xml version="1.0" encoding="utf-8"?>
<Properties xmlns="http://schemas.openxmlformats.org/officeDocument/2006/custom-properties" xmlns:vt="http://schemas.openxmlformats.org/officeDocument/2006/docPropsVTypes"/>
</file>