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2024上半年纪检监察工作总结及下半年谋划</w:t>
      </w:r>
      <w:bookmarkEnd w:id="1"/>
    </w:p>
    <w:p>
      <w:pPr>
        <w:jc w:val="center"/>
        <w:spacing w:before="0" w:after="450"/>
      </w:pPr>
      <w:r>
        <w:rPr>
          <w:rFonts w:ascii="Arial" w:hAnsi="Arial" w:eastAsia="Arial" w:cs="Arial"/>
          <w:color w:val="999999"/>
          <w:sz w:val="20"/>
          <w:szCs w:val="20"/>
        </w:rPr>
        <w:t xml:space="preserve">来源：网络  作者：独坐青楼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上半年纪检监察工作总结及下半年谋划，供大家...</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上半年纪检监察工作总结及下半年谋划，供大家参考选择。[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我局纪检监察工作在县纪委和局党组的正确领导下，深入贯彻党的十八届五中、六中全会和习近平总书记一系列重要讲话精神，全面落实国家和省、市、县纪委会议部署要求，结合“一准则一条例一规则”集中学习教育活动和纪检监察系统“讲忠诚、守纪律、做标杆”活动，紧紧围绕我局中心工作，认真履行纪检监察职能，深入推进纪律建设、作风建设和干部队伍建设，落实好 “两个责任”、运用好 “四种形态”，持续推进党风廉政建设和反腐败工作，为统计工作任务的圆满完成提供了坚实的纪律保障。</w:t>
      </w:r>
    </w:p>
    <w:p>
      <w:pPr>
        <w:ind w:left="0" w:right="0" w:firstLine="560"/>
        <w:spacing w:before="450" w:after="450" w:line="312" w:lineRule="auto"/>
      </w:pPr>
      <w:r>
        <w:rPr>
          <w:rFonts w:ascii="宋体" w:hAnsi="宋体" w:eastAsia="宋体" w:cs="宋体"/>
          <w:color w:val="000"/>
          <w:sz w:val="28"/>
          <w:szCs w:val="28"/>
        </w:rPr>
        <w:t xml:space="preserve">　　&gt;一、强化责任意识，严格落实“两个责任”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年初，局党组召开会议，认真研究安排党风廉政建设和反腐败工作，把党风廉政建设责任制作为重要工作来抓，健全完善了党风廉政建设责任制网络体系。结合实际，与各分管领导、各股室、队签订了党风廉政建设承诺书，明确责任，落实到各分管领导、责任股室，实行年终考核，并与年终评优评先挂钩，增强了各股室、队和分管领导抓好党风廉政建设的责任性，进一步健全和完善了党风廉政建设工作责任机制。与市统计局签订了《政风行风建设责任书》，制定了县统计局党风廉政建设和政风行风建设责任制，明确了领导干部在党风廉政建设工作中的责任。严格落实“两个责任”，真正把两个责任扛在肩上，明确、分解、细化党风廉政建设的主体责任和监督责任，以更大的担当、更大的精力抓好统计系统党风廉政建设。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&gt;二、紧扣活动主题，加强党员干部作风建设</w:t>
      </w:r>
    </w:p>
    <w:p>
      <w:pPr>
        <w:ind w:left="0" w:right="0" w:firstLine="560"/>
        <w:spacing w:before="450" w:after="450" w:line="312" w:lineRule="auto"/>
      </w:pPr>
      <w:r>
        <w:rPr>
          <w:rFonts w:ascii="宋体" w:hAnsi="宋体" w:eastAsia="宋体" w:cs="宋体"/>
          <w:color w:val="000"/>
          <w:sz w:val="28"/>
          <w:szCs w:val="28"/>
        </w:rPr>
        <w:t xml:space="preserve">　　1、“一准则一条例一规则”集中学习教育活动</w:t>
      </w:r>
    </w:p>
    <w:p>
      <w:pPr>
        <w:ind w:left="0" w:right="0" w:firstLine="560"/>
        <w:spacing w:before="450" w:after="450" w:line="312" w:lineRule="auto"/>
      </w:pPr>
      <w:r>
        <w:rPr>
          <w:rFonts w:ascii="宋体" w:hAnsi="宋体" w:eastAsia="宋体" w:cs="宋体"/>
          <w:color w:val="000"/>
          <w:sz w:val="28"/>
          <w:szCs w:val="28"/>
        </w:rPr>
        <w:t xml:space="preserve">　　一是坚持每周必学。我局利用每周五例行学习的机会，开展“一准则一条例一规则”集中学习教育活动，局纪检组长领学“一准则一条例一规则”，结合实际，剖析内涵，深刻认识准则条例规则的重大意义，认真领会所蕴含的深刻实质和要求。二是开展民主生活会和组织生活会。通过深入交心谈心、广泛听取意见、开展批评和自我批评，对照《准则》、《条例》和《规则》，认真查摆问题、深刻剖析根源、明确整改方向，整改落实。三是开展谈心谈话活动。领导班子成员、领导班子和党员之间、党员和党员之间经常性谈心交心，坦诚相见、交流思想，从根本问题上提出建议和意见。四是开展测试，对照“一准则一条例一规则”学习内容，组织全局党员干部开展活动知识测试，测试结果很理想，进一步提升全局党员干部的理论素养。</w:t>
      </w:r>
    </w:p>
    <w:p>
      <w:pPr>
        <w:ind w:left="0" w:right="0" w:firstLine="560"/>
        <w:spacing w:before="450" w:after="450" w:line="312" w:lineRule="auto"/>
      </w:pPr>
      <w:r>
        <w:rPr>
          <w:rFonts w:ascii="宋体" w:hAnsi="宋体" w:eastAsia="宋体" w:cs="宋体"/>
          <w:color w:val="000"/>
          <w:sz w:val="28"/>
          <w:szCs w:val="28"/>
        </w:rPr>
        <w:t xml:space="preserve">　　2、“讲忠诚、守纪律、做标杆”活动</w:t>
      </w:r>
    </w:p>
    <w:p>
      <w:pPr>
        <w:ind w:left="0" w:right="0" w:firstLine="560"/>
        <w:spacing w:before="450" w:after="450" w:line="312" w:lineRule="auto"/>
      </w:pPr>
      <w:r>
        <w:rPr>
          <w:rFonts w:ascii="宋体" w:hAnsi="宋体" w:eastAsia="宋体" w:cs="宋体"/>
          <w:color w:val="000"/>
          <w:sz w:val="28"/>
          <w:szCs w:val="28"/>
        </w:rPr>
        <w:t xml:space="preserve">　　为进一步强化我局党员干部作风建设，以纪检监察系统“讲忠诚、守纪律、做标杆”活动为契机，围绕统计中心工作，把活动作为提高全局党员干部思想作风的标杆。一是认真传达学习县纪委相关会议精神，把握活动内涵，紧扣活动主题开展宣传工作。二是结合统计工作实际，制定“讲忠诚、守纪律、做标杆”活动方案，目标明确，活动内容细化，为活动开展提供有力的思想保障。三是与“一准则一条例一规则”学习教育活动相结合，进行自我检查、自我剖析，查找问题，杜绝“四风”苗头，夯实作风建设思想基础。</w:t>
      </w:r>
    </w:p>
    <w:p>
      <w:pPr>
        <w:ind w:left="0" w:right="0" w:firstLine="560"/>
        <w:spacing w:before="450" w:after="450" w:line="312" w:lineRule="auto"/>
      </w:pPr>
      <w:r>
        <w:rPr>
          <w:rFonts w:ascii="宋体" w:hAnsi="宋体" w:eastAsia="宋体" w:cs="宋体"/>
          <w:color w:val="000"/>
          <w:sz w:val="28"/>
          <w:szCs w:val="28"/>
        </w:rPr>
        <w:t xml:space="preserve">　　&gt;三、加强纪律建设，强化对干部职工的监督、管理和教育</w:t>
      </w:r>
    </w:p>
    <w:p>
      <w:pPr>
        <w:ind w:left="0" w:right="0" w:firstLine="560"/>
        <w:spacing w:before="450" w:after="450" w:line="312" w:lineRule="auto"/>
      </w:pPr>
      <w:r>
        <w:rPr>
          <w:rFonts w:ascii="宋体" w:hAnsi="宋体" w:eastAsia="宋体" w:cs="宋体"/>
          <w:color w:val="000"/>
          <w:sz w:val="28"/>
          <w:szCs w:val="28"/>
        </w:rPr>
        <w:t xml:space="preserve">　　一是加强工作纪律。在局机关内部健全了上下班签到签退制度、请销假制度，对消极怠工现象,如迟到早退、上班期间办私事、上网聊天玩游戏等问题,进行严厉打击,有效的规范工作人员的行为。二是加强思想教育。我局始终保持把思想政治建设、加强反腐倡廉教育放在首位。通过组织观看警示教育片、剖析典型案例，一一对照，举一反三，认真查摆，警钟长宁，勿踏红线，坚定理想信念,树立科学的世界观、人生观和价值观。三是开展志愿活动。组织党员干部到红二十五军出发地何家冲、灵山风景区开展义务志愿清洁活动，提高环保意识，从我做起，争做模范引领，巩固思想防线。四是例行巡查常态化。局纪检组在工作时间对各股室、队在岗情况进行例行巡查，不定时定点，监督工作人员是否不正常脱岗、干与工作无关的事，时刻提醒，防患于未然。</w:t>
      </w:r>
    </w:p>
    <w:p>
      <w:pPr>
        <w:ind w:left="0" w:right="0" w:firstLine="560"/>
        <w:spacing w:before="450" w:after="450" w:line="312" w:lineRule="auto"/>
      </w:pPr>
      <w:r>
        <w:rPr>
          <w:rFonts w:ascii="宋体" w:hAnsi="宋体" w:eastAsia="宋体" w:cs="宋体"/>
          <w:color w:val="000"/>
          <w:sz w:val="28"/>
          <w:szCs w:val="28"/>
        </w:rPr>
        <w:t xml:space="preserve">　　&gt;四、加大统计执法力度，提高统计数据公信力</w:t>
      </w:r>
    </w:p>
    <w:p>
      <w:pPr>
        <w:ind w:left="0" w:right="0" w:firstLine="560"/>
        <w:spacing w:before="450" w:after="450" w:line="312" w:lineRule="auto"/>
      </w:pPr>
      <w:r>
        <w:rPr>
          <w:rFonts w:ascii="宋体" w:hAnsi="宋体" w:eastAsia="宋体" w:cs="宋体"/>
          <w:color w:val="000"/>
          <w:sz w:val="28"/>
          <w:szCs w:val="28"/>
        </w:rPr>
        <w:t xml:space="preserve">　　统计数据是对经济社会活动结果的客观反映，是各级党委和政府科学决策的重要依据。统计执法是保障统计数据客观真实的重要手段，严守统计工作底线，强化数据质量管控。一是坚持法治宣传。以统计普法为载体，加强向企业负责人和基层统计人员宣传统计法律法规，讲明统计执法检查的目的，营造出诚实报数光荣、失信造假可耻的良好风气。二是加强业务指导。对执法检查过程中发现统计基础、工作流程、数据质量等方面存在的不足，及时提供统计专业业务指导，发现问题及时帮助解决。三是加强统计执法力度。注重事前预防、事中检查和事后整改，特别加强对联网直报平台报表数据异常单位的监控，突出执法重点，加大统计执法力度，坚持有案必查，违法必究的原则，依法查处统计违法案件，确保统计数据真实可信。四是进一步健全查处机制。严格按照法律法规的规定组织实施，落实专人逐项检查办案要件、办案程序，按要件定性，按法律办案。对于被检查企业(项目)存在的统计违法违规行为，实行了“零容忍”，坚决按照《统计法》等法律法规依法查处，增强了企业对统计法律法规的认识和依法统计的能力，达到查处一案、教育一片的目的，确立了统计执法的权威，遏制了数字腐败。</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一、自我监督，夯实坚实后盾。继续开展“一准则一条例一规则”学习教育活动和“讲忠诚、守纪律、做标杆”活动，提高党性修养、思想觉悟，切实加强思想政治建设、能力建设和作风建设，用科学发展观来指导工作实践。继续加强局机关的工作秩序建设，严明工作纪律，防止消极腐败现象的产生和蔓延。</w:t>
      </w:r>
    </w:p>
    <w:p>
      <w:pPr>
        <w:ind w:left="0" w:right="0" w:firstLine="560"/>
        <w:spacing w:before="450" w:after="450" w:line="312" w:lineRule="auto"/>
      </w:pPr>
      <w:r>
        <w:rPr>
          <w:rFonts w:ascii="宋体" w:hAnsi="宋体" w:eastAsia="宋体" w:cs="宋体"/>
          <w:color w:val="000"/>
          <w:sz w:val="28"/>
          <w:szCs w:val="28"/>
        </w:rPr>
        <w:t xml:space="preserve">　　二、加强统计法制建设。逐步建立抵制和制约在统计上数据上的弄虚作假，保障统计数据真实可信的新机制，维护统计秩序，保障统计权益。</w:t>
      </w:r>
    </w:p>
    <w:p>
      <w:pPr>
        <w:ind w:left="0" w:right="0" w:firstLine="560"/>
        <w:spacing w:before="450" w:after="450" w:line="312" w:lineRule="auto"/>
      </w:pPr>
      <w:r>
        <w:rPr>
          <w:rFonts w:ascii="宋体" w:hAnsi="宋体" w:eastAsia="宋体" w:cs="宋体"/>
          <w:color w:val="000"/>
          <w:sz w:val="28"/>
          <w:szCs w:val="28"/>
        </w:rPr>
        <w:t xml:space="preserve">　　三、强化队伍建设。计工作是全县宏观管理的一个重要部门，担负着重要的管理监督职能，党风廉政建设有重要的责任。局纪检监察干部切实加强自身建设，敢于监督、善于监督、自觉接受监督，努力成为统计系统清廉的模范。围绕全县的中心工作，加强对重点工作实施和落实情况的监督检查，加大监察和纠风工作力度，纠正不正之风，端正政风行风，努力创建优良经济发展环境。[_TAG_h2]　　2024上半年纪检监察工作总结及下半年谋划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&gt;一、坚持围绕中心，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&gt;二、坚持预防在先，关口前移，预防腐败工作领域进一步拓展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&gt;三、坚持严格执纪，依法办案，始终保持查办案件的工作力度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&gt;四、坚持突出重点，履职尽责，行政监察工作进一步深化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&gt;五、坚持配齐配强，专职专用，纪检监察队伍建设得到加强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&gt;一、围绕一条工作主线：惩治和预防腐败体系的构建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&gt;二、做透两项特色工作：评议、试点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&gt;三、保持三个工作力度：廉洁自律、案件查处、纠风治乱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&gt;四、推进四项重点工作：政府投资项目廉政监督、培育规范社会中介机构、行政许可职能归并、纪检监察干部自身建设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