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2024年党风廉政建设半年总结</w:t>
      </w:r>
      <w:bookmarkEnd w:id="1"/>
    </w:p>
    <w:p>
      <w:pPr>
        <w:jc w:val="center"/>
        <w:spacing w:before="0" w:after="450"/>
      </w:pPr>
      <w:r>
        <w:rPr>
          <w:rFonts w:ascii="Arial" w:hAnsi="Arial" w:eastAsia="Arial" w:cs="Arial"/>
          <w:color w:val="999999"/>
          <w:sz w:val="20"/>
          <w:szCs w:val="20"/>
        </w:rPr>
        <w:t xml:space="preserve">来源：网络  作者：玄霄绝艳  更新时间：2024-05-23</w:t>
      </w:r>
    </w:p>
    <w:p>
      <w:pPr>
        <w:ind w:left="0" w:right="0" w:firstLine="480"/>
        <w:spacing w:before="0" w:after="450" w:line="360" w:lineRule="auto"/>
      </w:pPr>
      <w:r>
        <w:rPr>
          <w:rFonts w:ascii="宋体" w:hAnsi="宋体" w:eastAsia="宋体" w:cs="宋体"/>
          <w:color w:val="333333"/>
          <w:sz w:val="24"/>
          <w:szCs w:val="24"/>
          <w:i w:val="1"/>
          <w:iCs w:val="1"/>
        </w:rPr>
        <w:t xml:space="preserve">党风廉政建设一般指党风廉政建设责任制。今天为大家精心准备了2024年党风廉政建设半年总结，希望对大家有所帮助!　　2024年党风廉政建设半年总结　　本年度上半年来，管理处党支部始终保持政治定力，坚持挺纪在前，深入贯彻自治区党委、水利厅党组、...</w:t>
      </w:r>
    </w:p>
    <w:p>
      <w:pPr>
        <w:ind w:left="0" w:right="0" w:firstLine="560"/>
        <w:spacing w:before="450" w:after="450" w:line="312" w:lineRule="auto"/>
      </w:pPr>
      <w:r>
        <w:rPr>
          <w:rFonts w:ascii="宋体" w:hAnsi="宋体" w:eastAsia="宋体" w:cs="宋体"/>
          <w:color w:val="000"/>
          <w:sz w:val="28"/>
          <w:szCs w:val="28"/>
        </w:rPr>
        <w:t xml:space="preserve">党风廉政建设一般指党风廉政建设责任制。今天为大家精心准备了2024年党风廉政建设半年总结，希望对大家有所帮助![_TAG_h2]　　2024年党风廉政建设半年总结</w:t>
      </w:r>
    </w:p>
    <w:p>
      <w:pPr>
        <w:ind w:left="0" w:right="0" w:firstLine="560"/>
        <w:spacing w:before="450" w:after="450" w:line="312" w:lineRule="auto"/>
      </w:pPr>
      <w:r>
        <w:rPr>
          <w:rFonts w:ascii="宋体" w:hAnsi="宋体" w:eastAsia="宋体" w:cs="宋体"/>
          <w:color w:val="000"/>
          <w:sz w:val="28"/>
          <w:szCs w:val="28"/>
        </w:rPr>
        <w:t xml:space="preserve">　　本年度上半年来，管理处党支部始终保持政治定力，坚持挺纪在前，深入贯彻自治区党委、水利厅党组、建管局党委关于全面从严治党的决策部署，认真落实管党治党责任，持之以恒正风肃纪，加强教育管理、完善制度机制、纠正不良作风、不断巩固发展良好政治生态，持续深入落实党支部工作法，为建设风清气正的基层环境夯实基础。</w:t>
      </w:r>
    </w:p>
    <w:p>
      <w:pPr>
        <w:ind w:left="0" w:right="0" w:firstLine="560"/>
        <w:spacing w:before="450" w:after="450" w:line="312" w:lineRule="auto"/>
      </w:pPr>
      <w:r>
        <w:rPr>
          <w:rFonts w:ascii="宋体" w:hAnsi="宋体" w:eastAsia="宋体" w:cs="宋体"/>
          <w:color w:val="000"/>
          <w:sz w:val="28"/>
          <w:szCs w:val="28"/>
        </w:rPr>
        <w:t xml:space="preserve">　　&gt;一、坚定政治方向，从严把好关口</w:t>
      </w:r>
    </w:p>
    <w:p>
      <w:pPr>
        <w:ind w:left="0" w:right="0" w:firstLine="560"/>
        <w:spacing w:before="450" w:after="450" w:line="312" w:lineRule="auto"/>
      </w:pPr>
      <w:r>
        <w:rPr>
          <w:rFonts w:ascii="宋体" w:hAnsi="宋体" w:eastAsia="宋体" w:cs="宋体"/>
          <w:color w:val="000"/>
          <w:sz w:val="28"/>
          <w:szCs w:val="28"/>
        </w:rPr>
        <w:t xml:space="preserve">　　上半年来，管理处党支部以前所未有的勇气和定力推进全面从严治党，推动新时代全面从严治党取得了阶段性成就，产生了全方位、深层次影响。保持正确的政治方向、强化政治监督是第一位，管理处党支部始终坚定把新时代中国特色社会主义思想作为行动指南，于4月2日和5月6日召开管理处第一次、第二次党风廉政建设专题会议，对全年党风廉政工作进行了阶段性计划，明确相关责任环节，层层签订责任书，划定重点内容，很好的推进廉政各项工作始终沿着正确政治方向前进。</w:t>
      </w:r>
    </w:p>
    <w:p>
      <w:pPr>
        <w:ind w:left="0" w:right="0" w:firstLine="560"/>
        <w:spacing w:before="450" w:after="450" w:line="312" w:lineRule="auto"/>
      </w:pPr>
      <w:r>
        <w:rPr>
          <w:rFonts w:ascii="宋体" w:hAnsi="宋体" w:eastAsia="宋体" w:cs="宋体"/>
          <w:color w:val="000"/>
          <w:sz w:val="28"/>
          <w:szCs w:val="28"/>
        </w:rPr>
        <w:t xml:space="preserve">　　（一）严把思想政治教育关。思想政治教育是巩固发展良好政治生态的基础性工作。管理处党支部坚持把学深悟透新时代中国特色社会主义思想和十九大、十九届二中、三中、四中全会精神作为第一重要任务，通过集中学、领学、自学等方式，引领全处党员干部深入领会新时代中国特色社会主义思想的精神实质和内涵，做到真学真懂真信真用，把牢思想政治的“定盘星”，切实增强“四个意识”、坚定“四个自信”、做到“两个维护”，加强党员干部思想淬炼、政治历练、实践锻炼、专业训练。截至目前，管理处召开廉政专题会议2次、重点廉政工作专题会2次、观看廉政警示教育片2次、廉政学习十余次，很好的教育了广大党员干部，积极投身管理处廉政建设。</w:t>
      </w:r>
    </w:p>
    <w:p>
      <w:pPr>
        <w:ind w:left="0" w:right="0" w:firstLine="560"/>
        <w:spacing w:before="450" w:after="450" w:line="312" w:lineRule="auto"/>
      </w:pPr>
      <w:r>
        <w:rPr>
          <w:rFonts w:ascii="宋体" w:hAnsi="宋体" w:eastAsia="宋体" w:cs="宋体"/>
          <w:color w:val="000"/>
          <w:sz w:val="28"/>
          <w:szCs w:val="28"/>
        </w:rPr>
        <w:t xml:space="preserve">　　（二）严把廉洁从业关。廉洁从业是营造良好政治生态的关键。管理处党支部通过抓实日常廉洁管理，构建廉政风险防控机制，建立健全党支部书记定期与班子成员、环节干部进行廉政谈话，班子成员对分管干部进行廉政谈话的谈心谈话机制。与此同时，党支部通过更新完善廉政风险点台账，以清晰的制度导向，把干部干事创业的手脚从形式主义、官僚主义的桎梏、“套路”中解脱出来，明确廉政风险防控的关键点、责任点、发力点，狠抓防控措施的落实效果，在管理处内努力形成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&gt;二、坚决保持政治定力，强化反腐高压态势</w:t>
      </w:r>
    </w:p>
    <w:p>
      <w:pPr>
        <w:ind w:left="0" w:right="0" w:firstLine="560"/>
        <w:spacing w:before="450" w:after="450" w:line="312" w:lineRule="auto"/>
      </w:pPr>
      <w:r>
        <w:rPr>
          <w:rFonts w:ascii="宋体" w:hAnsi="宋体" w:eastAsia="宋体" w:cs="宋体"/>
          <w:color w:val="000"/>
          <w:sz w:val="28"/>
          <w:szCs w:val="28"/>
        </w:rPr>
        <w:t xml:space="preserve">　　管理处党支部始终保持坚定的政治定力，全力发挥党支部在反腐倡廉工作中的战斗堡垒作用、以钉钉子精神驰而不息纠正“四风”，为管理处各项工作顺利开展凝聚力量。</w:t>
      </w:r>
    </w:p>
    <w:p>
      <w:pPr>
        <w:ind w:left="0" w:right="0" w:firstLine="560"/>
        <w:spacing w:before="450" w:after="450" w:line="312" w:lineRule="auto"/>
      </w:pPr>
      <w:r>
        <w:rPr>
          <w:rFonts w:ascii="宋体" w:hAnsi="宋体" w:eastAsia="宋体" w:cs="宋体"/>
          <w:color w:val="000"/>
          <w:sz w:val="28"/>
          <w:szCs w:val="28"/>
        </w:rPr>
        <w:t xml:space="preserve">　　（一）加强对党风廉政建设的领导。坚决压实扛牢党风廉政建设领导者、执行者、推动者的政治责任，完善反腐败领导和工作机制，年初制定《‘500’水库管理处2024年度党风廉政工作计划》，明确任务、压实责任；党支部书记坚持重要工作亲自部署、重大问题亲自过问、重点环节亲自协调，切实担负起党风廉政建设的领导责任，形成一级抓一级，层层抓落实的工作格局。5月份党支部依托工作开展需要，结合管理处工作实际，制定完善了廉政防控措施25条，为党建各项工作有序有效开展提供了制度保障。</w:t>
      </w:r>
    </w:p>
    <w:p>
      <w:pPr>
        <w:ind w:left="0" w:right="0" w:firstLine="560"/>
        <w:spacing w:before="450" w:after="450" w:line="312" w:lineRule="auto"/>
      </w:pPr>
      <w:r>
        <w:rPr>
          <w:rFonts w:ascii="宋体" w:hAnsi="宋体" w:eastAsia="宋体" w:cs="宋体"/>
          <w:color w:val="000"/>
          <w:sz w:val="28"/>
          <w:szCs w:val="28"/>
        </w:rPr>
        <w:t xml:space="preserve">　　（二）坚持不懈纠正“四风”。党员干部作风是衡量一个地方政治生态的重要标尺。管理处党支部始终把落实中央八项规定、深化作风建设列为党支部主体责任重要内容，突出“两个维护”，聚焦政治责任，围绕落实党的路线方针政策和党中央决策部署、全面从严治党战略部署，在管理处内对照专项整治工作四个方面内容，对内深化整治形式主义、官僚主义，坚决整治不敬畏、不在乎、空泛表态、应景造势，不作为、慢作为甚至假作为等问题，构建起纠治“四风”长效机制，健全完善制度机制，坚决防止“四风”反弹回潮。</w:t>
      </w:r>
    </w:p>
    <w:p>
      <w:pPr>
        <w:ind w:left="0" w:right="0" w:firstLine="560"/>
        <w:spacing w:before="450" w:after="450" w:line="312" w:lineRule="auto"/>
      </w:pPr>
      <w:r>
        <w:rPr>
          <w:rFonts w:ascii="宋体" w:hAnsi="宋体" w:eastAsia="宋体" w:cs="宋体"/>
          <w:color w:val="000"/>
          <w:sz w:val="28"/>
          <w:szCs w:val="28"/>
        </w:rPr>
        <w:t xml:space="preserve">　　（三）着力基层干部及群众身边的“微腐败”。党支部坚持深刻把握党风廉政建设规律，一体推进不敢腐、不能腐、不想腐，以坚持“凡是群众反映强烈的问题都要严肃认真对待、凡是损害群众利益的行为都要坚决纠正”的工作要求，开展“损害群众利益专项整治”、“腐败和作风问题专项整治”、“作风深化巩固年”、“主题教育回头看”等专项工作，制定责任清单，以党风廉政制度刚性，推动形成不断完备的制度体系、严格有效的监督体系。既把“严”的主基调长期坚持下去，又要激励干部担当作为，在坚决贯彻中央八项规定精神的基础上，保持定力、寸步不让，防止老问题复燃、新问题萌发、小问题坐大，加强机关内部监督检查，用好批评和自我批评武器。</w:t>
      </w:r>
    </w:p>
    <w:p>
      <w:pPr>
        <w:ind w:left="0" w:right="0" w:firstLine="560"/>
        <w:spacing w:before="450" w:after="450" w:line="312" w:lineRule="auto"/>
      </w:pPr>
      <w:r>
        <w:rPr>
          <w:rFonts w:ascii="宋体" w:hAnsi="宋体" w:eastAsia="宋体" w:cs="宋体"/>
          <w:color w:val="000"/>
          <w:sz w:val="28"/>
          <w:szCs w:val="28"/>
        </w:rPr>
        <w:t xml:space="preserve">　　&gt;三、坚决抓紧廉政教育，抓实抓好源头预防</w:t>
      </w:r>
    </w:p>
    <w:p>
      <w:pPr>
        <w:ind w:left="0" w:right="0" w:firstLine="560"/>
        <w:spacing w:before="450" w:after="450" w:line="312" w:lineRule="auto"/>
      </w:pPr>
      <w:r>
        <w:rPr>
          <w:rFonts w:ascii="宋体" w:hAnsi="宋体" w:eastAsia="宋体" w:cs="宋体"/>
          <w:color w:val="000"/>
          <w:sz w:val="28"/>
          <w:szCs w:val="28"/>
        </w:rPr>
        <w:t xml:space="preserve">　　党支部把抓好源头预防作为治本之策，认真研判党员干部廉政教育工作，全方位对干部群众进行教育，引导党员干部和群众做到心有所畏、言有所戒、行有所止。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一）加强警示教育工作。管理处党支部以固定日集中学习、主题党日活动等为平台，通过传达有关会议精神、讲解典型案例以及观看反腐警示教育片等形式，多方面多途径的加强党风廉政教育，党员“破法”，无不始于“破纪”，通过持续开展警示教育，深化以案为鉴、以案促改，以案释纪明纪，进一步提高统计党员干部政治站位，确保党员干部坚守政治底线，永葆政治本色，筑牢拒腐防变的思想道德底线，进而为建设一支政治意识过硬、政治监督有效、作风建设过硬、工作纪律过硬的统计干部队伍打下坚实的基础。截至目前，党支部召开党风廉政有关专题会议5次，观看反腐倡廉警示教育片2次。</w:t>
      </w:r>
    </w:p>
    <w:p>
      <w:pPr>
        <w:ind w:left="0" w:right="0" w:firstLine="560"/>
        <w:spacing w:before="450" w:after="450" w:line="312" w:lineRule="auto"/>
      </w:pPr>
      <w:r>
        <w:rPr>
          <w:rFonts w:ascii="宋体" w:hAnsi="宋体" w:eastAsia="宋体" w:cs="宋体"/>
          <w:color w:val="000"/>
          <w:sz w:val="28"/>
          <w:szCs w:val="28"/>
        </w:rPr>
        <w:t xml:space="preserve">　　（二）推进廉政文化进基层。坚持创新工作形式，丰富活动载体，结合党建工作，建设基层廉政文化教育活动阵地，设置处务公开栏，切实将廉政文化元素融入到基层日常业务工作中，让党员干部在潜移默化中接受廉政教育，努力在基层内营造风清气正的政治生态和工作氛围。</w:t>
      </w:r>
    </w:p>
    <w:p>
      <w:pPr>
        <w:ind w:left="0" w:right="0" w:firstLine="560"/>
        <w:spacing w:before="450" w:after="450" w:line="312" w:lineRule="auto"/>
      </w:pPr>
      <w:r>
        <w:rPr>
          <w:rFonts w:ascii="宋体" w:hAnsi="宋体" w:eastAsia="宋体" w:cs="宋体"/>
          <w:color w:val="000"/>
          <w:sz w:val="28"/>
          <w:szCs w:val="28"/>
        </w:rPr>
        <w:t xml:space="preserve">　　在接下来的工作中，管理处党支部将继续不忘初心、砥砺奋进，落实主体责任，履行好全面从严治党责任；坚持“严”字当头，把纪律挺在前面；通过学习教育常态化制度化，教育引导管理处党员干部不断锤炼忠诚干净担当的政治品格；持续化推动“不忘初心、牢记使命”主题教育工作，狠抓“腐败和作风问题”专项整治落实，科学化结合“作风深化巩固年”活动，以党支部工作法为统领，切实执行《‘500’水库管理处廉政风险点及防控措施》，不断贯彻“实”“统”“率”“责”内容，努力将管理处党员干部培养成政治上的明白人、纪律制度的执行人、水利工作的内行人，为锻造坚强有力的党支部，持之以恒建设风清气正的基层环境而不懈奋斗。</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2024年党风廉政建设半年总结</w:t>
      </w:r>
    </w:p>
    <w:p>
      <w:pPr>
        <w:ind w:left="0" w:right="0" w:firstLine="560"/>
        <w:spacing w:before="450" w:after="450" w:line="312" w:lineRule="auto"/>
      </w:pPr>
      <w:r>
        <w:rPr>
          <w:rFonts w:ascii="宋体" w:hAnsi="宋体" w:eastAsia="宋体" w:cs="宋体"/>
          <w:color w:val="000"/>
          <w:sz w:val="28"/>
          <w:szCs w:val="28"/>
        </w:rPr>
        <w:t xml:space="preserve">　　在县、县政府的正确领导下，我局以习近平新时代中国特色社会主义思想为指引，认真学习贯彻党的十九届三中、四中、五中全会精神和习近平总书记系列重要讲话精神，全面理解和准确把握新时代党的建设总要求，深入落实全面从严治党主体责任，狠抓党风廉政建设和反腐败工作，现将半年来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一、加强领导，强化责任意识，全面落实党风廉政建设目标责任制</w:t>
      </w:r>
    </w:p>
    <w:p>
      <w:pPr>
        <w:ind w:left="0" w:right="0" w:firstLine="560"/>
        <w:spacing w:before="450" w:after="450" w:line="312" w:lineRule="auto"/>
      </w:pPr>
      <w:r>
        <w:rPr>
          <w:rFonts w:ascii="宋体" w:hAnsi="宋体" w:eastAsia="宋体" w:cs="宋体"/>
          <w:color w:val="000"/>
          <w:sz w:val="28"/>
          <w:szCs w:val="28"/>
        </w:rPr>
        <w:t xml:space="preserve">　　（一）严格落实“一岗双责”。坚持党组统一领导，“一把手”负总责，分管领导各负其责的原则。定期组织召开专题会议，分析党风廉政责任制落实情况；细化责任分解，严格责任考核和责任追究，通过对局党组领导干部党风廉政建设责任进行分解，明确了责任范围，责任内容，做到责任到人。</w:t>
      </w:r>
    </w:p>
    <w:p>
      <w:pPr>
        <w:ind w:left="0" w:right="0" w:firstLine="560"/>
        <w:spacing w:before="450" w:after="450" w:line="312" w:lineRule="auto"/>
      </w:pPr>
      <w:r>
        <w:rPr>
          <w:rFonts w:ascii="宋体" w:hAnsi="宋体" w:eastAsia="宋体" w:cs="宋体"/>
          <w:color w:val="000"/>
          <w:sz w:val="28"/>
          <w:szCs w:val="28"/>
        </w:rPr>
        <w:t xml:space="preserve">　　（二）职责层层抓落实。局党支部书记与支部成员、分管领导、股室人员之间，形成主要领导亲自抓，分管领导具体抓，层层抓落实，一级抓一级，一级对一级负责的党风廉政建设工作机制，使责任制运行环环紧密相扣，确保了责任制的全面落实，推动了党风廉政建设深入开展。</w:t>
      </w:r>
    </w:p>
    <w:p>
      <w:pPr>
        <w:ind w:left="0" w:right="0" w:firstLine="560"/>
        <w:spacing w:before="450" w:after="450" w:line="312" w:lineRule="auto"/>
      </w:pPr>
      <w:r>
        <w:rPr>
          <w:rFonts w:ascii="黑体" w:hAnsi="黑体" w:eastAsia="黑体" w:cs="黑体"/>
          <w:color w:val="000000"/>
          <w:sz w:val="36"/>
          <w:szCs w:val="36"/>
          <w:b w:val="1"/>
          <w:bCs w:val="1"/>
        </w:rPr>
        <w:t xml:space="preserve">二、狠抓制度执行，确保廉政建设工作取得实效</w:t>
      </w:r>
    </w:p>
    <w:p>
      <w:pPr>
        <w:ind w:left="0" w:right="0" w:firstLine="560"/>
        <w:spacing w:before="450" w:after="450" w:line="312" w:lineRule="auto"/>
      </w:pPr>
      <w:r>
        <w:rPr>
          <w:rFonts w:ascii="宋体" w:hAnsi="宋体" w:eastAsia="宋体" w:cs="宋体"/>
          <w:color w:val="000"/>
          <w:sz w:val="28"/>
          <w:szCs w:val="28"/>
        </w:rPr>
        <w:t xml:space="preserve">　　（一）把严肃党内政治生活作为基础性工作来抓。坚持持之以恒把纪律规矩挺在前面，要求全体党员干部深刻吸取严重违反政治纪律和政治规矩典型案例的教训。聚焦“四风”问题，认真落实党员干部谈话提醒制度，坚持不懈抓好作风建设。</w:t>
      </w:r>
    </w:p>
    <w:p>
      <w:pPr>
        <w:ind w:left="0" w:right="0" w:firstLine="560"/>
        <w:spacing w:before="450" w:after="450" w:line="312" w:lineRule="auto"/>
      </w:pPr>
      <w:r>
        <w:rPr>
          <w:rFonts w:ascii="宋体" w:hAnsi="宋体" w:eastAsia="宋体" w:cs="宋体"/>
          <w:color w:val="000"/>
          <w:sz w:val="28"/>
          <w:szCs w:val="28"/>
        </w:rPr>
        <w:t xml:space="preserve">　　（二）以加强班子建设，严格执行民主集中制。提高班子决策的科学性为主要方向，不断完善领导班子议事规则和决策程序，凡属重大事项都要按照集体领导、民主集中、个别酝酿、会议决定的原则，按少数服从多数作出决定。</w:t>
      </w:r>
    </w:p>
    <w:p>
      <w:pPr>
        <w:ind w:left="0" w:right="0" w:firstLine="560"/>
        <w:spacing w:before="450" w:after="450" w:line="312" w:lineRule="auto"/>
      </w:pPr>
      <w:r>
        <w:rPr>
          <w:rFonts w:ascii="宋体" w:hAnsi="宋体" w:eastAsia="宋体" w:cs="宋体"/>
          <w:color w:val="000"/>
          <w:sz w:val="28"/>
          <w:szCs w:val="28"/>
        </w:rPr>
        <w:t xml:space="preserve">　　（三）抓好组织生活工作，不断提高组织生活质量。认真落实“三会一课”、民主生活会、组织生活会、民主评议党员等制度，抓好抓实支部主题党日，突出政治学习和教育，突出党性锻炼，坚决防止随意化、形式化。上半年我局组织实施了包括学习传达党史学习教育精神、学习贯彻2024年两会精神、学习《中国共产党史》，以及组织观看党风廉政教育电教片、党风廉政专题学习会等，并且坚持每月组织一次主题党日活动。在活动中，增强了党员干部的责任意识，收效显著，效果良好。</w:t>
      </w:r>
    </w:p>
    <w:p>
      <w:pPr>
        <w:ind w:left="0" w:right="0" w:firstLine="560"/>
        <w:spacing w:before="450" w:after="450" w:line="312" w:lineRule="auto"/>
      </w:pPr>
      <w:r>
        <w:rPr>
          <w:rFonts w:ascii="黑体" w:hAnsi="黑体" w:eastAsia="黑体" w:cs="黑体"/>
          <w:color w:val="000000"/>
          <w:sz w:val="36"/>
          <w:szCs w:val="36"/>
          <w:b w:val="1"/>
          <w:bCs w:val="1"/>
        </w:rPr>
        <w:t xml:space="preserve">三、加强监督，强化责任追究，搞好廉洁自律</w:t>
      </w:r>
    </w:p>
    <w:p>
      <w:pPr>
        <w:ind w:left="0" w:right="0" w:firstLine="560"/>
        <w:spacing w:before="450" w:after="450" w:line="312" w:lineRule="auto"/>
      </w:pPr>
      <w:r>
        <w:rPr>
          <w:rFonts w:ascii="宋体" w:hAnsi="宋体" w:eastAsia="宋体" w:cs="宋体"/>
          <w:color w:val="000"/>
          <w:sz w:val="28"/>
          <w:szCs w:val="28"/>
        </w:rPr>
        <w:t xml:space="preserve">　　（一）通过建立完善干部管理教育机制。狠抓干部的管理教育，针对我局重点工作岗位，加强对工作人员进行警示教育。在常态工作中，重点抓好科级以上干部的思想道德教育，强化监督和管理，教育干部职工在工作中正确用权，廉洁从政，坚决克服“四难”现象，杜绝吃、拿、卡、要、报等问题。落实了领导干部配偶、子女及身边工作人员从业的有关规定，落实了领导干部在住房、公务用车及通讯工具等方面的有关规定。通过完善领导干部民主生活会制度，强化了班子公号“老秘带你写材料”整理内部的相互监督作用，凡涉及重大决策，重大事项安排和大额度资金的使用，都能通过局党组集体讨论决定。</w:t>
      </w:r>
    </w:p>
    <w:p>
      <w:pPr>
        <w:ind w:left="0" w:right="0" w:firstLine="560"/>
        <w:spacing w:before="450" w:after="450" w:line="312" w:lineRule="auto"/>
      </w:pPr>
      <w:r>
        <w:rPr>
          <w:rFonts w:ascii="宋体" w:hAnsi="宋体" w:eastAsia="宋体" w:cs="宋体"/>
          <w:color w:val="000"/>
          <w:sz w:val="28"/>
          <w:szCs w:val="28"/>
        </w:rPr>
        <w:t xml:space="preserve">　　（二）严格自我要求，坚持“三个管好”。一是管好本人，按照中央关于“讲学习、讲政治、讲正气”的要求，过好名利关、利益关、金钱关；艰苦奋斗，勤俭节约，严格制止奢侈浪费行为；严于律己，勤政廉洁，洁身做事。二是管好家庭，我局各位领导都能严格管好家庭子女，教育亲友不以自己手中的权力和同事朋友关系而产生“衙内习气”。三是管好自己身边的工作人员，局领导在关心爱护身边工作人员的同时，能经常教育党员干部正确对待所处的工作环境，要努力学习，勤奋工作。</w:t>
      </w:r>
    </w:p>
    <w:p>
      <w:pPr>
        <w:ind w:left="0" w:right="0" w:firstLine="560"/>
        <w:spacing w:before="450" w:after="450" w:line="312" w:lineRule="auto"/>
      </w:pPr>
      <w:r>
        <w:rPr>
          <w:rFonts w:ascii="黑体" w:hAnsi="黑体" w:eastAsia="黑体" w:cs="黑体"/>
          <w:color w:val="000000"/>
          <w:sz w:val="36"/>
          <w:szCs w:val="36"/>
          <w:b w:val="1"/>
          <w:bCs w:val="1"/>
        </w:rPr>
        <w:t xml:space="preserve">四、抓好巡察发现问题的整改</w:t>
      </w:r>
    </w:p>
    <w:p>
      <w:pPr>
        <w:ind w:left="0" w:right="0" w:firstLine="560"/>
        <w:spacing w:before="450" w:after="450" w:line="312" w:lineRule="auto"/>
      </w:pPr>
      <w:r>
        <w:rPr>
          <w:rFonts w:ascii="宋体" w:hAnsi="宋体" w:eastAsia="宋体" w:cs="宋体"/>
          <w:color w:val="000"/>
          <w:sz w:val="28"/>
          <w:szCs w:val="28"/>
        </w:rPr>
        <w:t xml:space="preserve">　　（一）自查自纠情况。</w:t>
      </w:r>
    </w:p>
    <w:p>
      <w:pPr>
        <w:ind w:left="0" w:right="0" w:firstLine="560"/>
        <w:spacing w:before="450" w:after="450" w:line="312" w:lineRule="auto"/>
      </w:pPr>
      <w:r>
        <w:rPr>
          <w:rFonts w:ascii="宋体" w:hAnsi="宋体" w:eastAsia="宋体" w:cs="宋体"/>
          <w:color w:val="000"/>
          <w:sz w:val="28"/>
          <w:szCs w:val="28"/>
        </w:rPr>
        <w:t xml:space="preserve">　　针对巡察发现的共性问题，我局进行细致的自查，自查出五个问题：一是议事决策不规范，领导班子会、行政会代替党组会；二是党组理论学习记录简单，党组成员没有学习发言；三是对党风廉政建设抓得不够细致；四是有的财务报帐发票上缺少证明人、审核人签名；五是有发放假日值班误餐补贴费情况。</w:t>
      </w:r>
    </w:p>
    <w:p>
      <w:pPr>
        <w:ind w:left="0" w:right="0" w:firstLine="560"/>
        <w:spacing w:before="450" w:after="450" w:line="312" w:lineRule="auto"/>
      </w:pPr>
      <w:r>
        <w:rPr>
          <w:rFonts w:ascii="宋体" w:hAnsi="宋体" w:eastAsia="宋体" w:cs="宋体"/>
          <w:color w:val="000"/>
          <w:sz w:val="28"/>
          <w:szCs w:val="28"/>
        </w:rPr>
        <w:t xml:space="preserve">　　我局对自查出来的存在问题，立行立改，从严从实抓整改。对行政会代替党组会的问题，立即制定会议制度，对议事决策、班子会、党组会按要求单列召开；对党组学习记录简单的问题，立即制定会议制度，提出详细记录要求，并要求每位党组成员在学习时联系自己的思想、工作实际进行学习发言；对党风廉政建设抓得不够细致的问题，我局制定党风廉政建设责任制实施办法，将党风廉政教育常态化管理，主要负责同志履行第一责任人，党组成员多交心，抓好廉政风险防范工作；对财务报帐上的存在问题，我局制定财务制度，严格管理，严格落实财务制度，对报帐发票落实报销人、复核人、分管领导、主要领导签名制；对有发放假日值班误餐补贴的问题，立即停止发放。通过立行立改，我避的各项整改工作已完成。</w:t>
      </w:r>
    </w:p>
    <w:p>
      <w:pPr>
        <w:ind w:left="0" w:right="0" w:firstLine="560"/>
        <w:spacing w:before="450" w:after="450" w:line="312" w:lineRule="auto"/>
      </w:pPr>
      <w:r>
        <w:rPr>
          <w:rFonts w:ascii="宋体" w:hAnsi="宋体" w:eastAsia="宋体" w:cs="宋体"/>
          <w:color w:val="000"/>
          <w:sz w:val="28"/>
          <w:szCs w:val="28"/>
        </w:rPr>
        <w:t xml:space="preserve">　　（二）制定制度情况。</w:t>
      </w:r>
    </w:p>
    <w:p>
      <w:pPr>
        <w:ind w:left="0" w:right="0" w:firstLine="560"/>
        <w:spacing w:before="450" w:after="450" w:line="312" w:lineRule="auto"/>
      </w:pPr>
      <w:r>
        <w:rPr>
          <w:rFonts w:ascii="宋体" w:hAnsi="宋体" w:eastAsia="宋体" w:cs="宋体"/>
          <w:color w:val="000"/>
          <w:sz w:val="28"/>
          <w:szCs w:val="28"/>
        </w:rPr>
        <w:t xml:space="preserve">　　在这次整改工作中，我局共完善健全了会议、学习、廉政、财务、案件查处、落实“八项规定”、联系群众等7项制度，共58条。这些制度的完善健全，为我局在各项工作提供了规范保障，使各项工作开展有章可循。</w:t>
      </w:r>
    </w:p>
    <w:p>
      <w:pPr>
        <w:ind w:left="0" w:right="0" w:firstLine="560"/>
        <w:spacing w:before="450" w:after="450" w:line="312" w:lineRule="auto"/>
      </w:pPr>
      <w:r>
        <w:rPr>
          <w:rFonts w:ascii="黑体" w:hAnsi="黑体" w:eastAsia="黑体" w:cs="黑体"/>
          <w:color w:val="000000"/>
          <w:sz w:val="36"/>
          <w:szCs w:val="36"/>
          <w:b w:val="1"/>
          <w:bCs w:val="1"/>
        </w:rPr>
        <w:t xml:space="preserve">五、下一步计划及做法</w:t>
      </w:r>
    </w:p>
    <w:p>
      <w:pPr>
        <w:ind w:left="0" w:right="0" w:firstLine="560"/>
        <w:spacing w:before="450" w:after="450" w:line="312" w:lineRule="auto"/>
      </w:pPr>
      <w:r>
        <w:rPr>
          <w:rFonts w:ascii="宋体" w:hAnsi="宋体" w:eastAsia="宋体" w:cs="宋体"/>
          <w:color w:val="000"/>
          <w:sz w:val="28"/>
          <w:szCs w:val="28"/>
        </w:rPr>
        <w:t xml:space="preserve">　　（一）抓好作风建设。要认真学习党的十九届五中全会精神及习近平总书记系列讲话，特别是学透党史学习，切实提高政治站位，增强“四个意识”，使干部在思想上、行动上与党中央保持高度一致，增强党性观念，增强担当意识，不断提高自己的政治觉悟和业务水平，通过抓岗位责任制、业务培训、政策水平培训等，落实考核责任，使作风建设成为我局的新标杆。</w:t>
      </w:r>
    </w:p>
    <w:p>
      <w:pPr>
        <w:ind w:left="0" w:right="0" w:firstLine="560"/>
        <w:spacing w:before="450" w:after="450" w:line="312" w:lineRule="auto"/>
      </w:pPr>
      <w:r>
        <w:rPr>
          <w:rFonts w:ascii="宋体" w:hAnsi="宋体" w:eastAsia="宋体" w:cs="宋体"/>
          <w:color w:val="000"/>
          <w:sz w:val="28"/>
          <w:szCs w:val="28"/>
        </w:rPr>
        <w:t xml:space="preserve">　　（二）抓好队伍建设。严把队伍“纪律关”，加强工作规定和遵规守纪教育，通过警示教育，对有苗头性、一般性的问题，要及时咬耳扯袖、红红脸、出出汗，推动机制完善，深化制度改革，强化日常管理。敢于动真碰硬，敢于壮士断腕，铸造特别能吃苦、特别能战斗、特别能奉献的党员干部。</w:t>
      </w:r>
    </w:p>
    <w:p>
      <w:pPr>
        <w:ind w:left="0" w:right="0" w:firstLine="560"/>
        <w:spacing w:before="450" w:after="450" w:line="312" w:lineRule="auto"/>
      </w:pPr>
      <w:r>
        <w:rPr>
          <w:rFonts w:ascii="宋体" w:hAnsi="宋体" w:eastAsia="宋体" w:cs="宋体"/>
          <w:color w:val="000"/>
          <w:sz w:val="28"/>
          <w:szCs w:val="28"/>
        </w:rPr>
        <w:t xml:space="preserve">　　（三）抓好层级管理。通过分管领导、主要领导层层管理，加强对党员干部的教育，严格要求自己，善于自我革新、勤于反躬自省，讲规矩、讲原则、守底线，讲自律、守本分，坚定理想信念，提升道德境界，追求高尚情操，自觉抵制歪风邪气，用科学的理论武装头脑，增强抵御各种错误思潮的免疫力，做到自我修炼、自我约束，自我塑造，在廉洁自律上作出表率。</w:t>
      </w:r>
    </w:p>
    <w:p>
      <w:pPr>
        <w:ind w:left="0" w:right="0" w:firstLine="560"/>
        <w:spacing w:before="450" w:after="450" w:line="312" w:lineRule="auto"/>
      </w:pPr>
      <w:r>
        <w:rPr>
          <w:rFonts w:ascii="宋体" w:hAnsi="宋体" w:eastAsia="宋体" w:cs="宋体"/>
          <w:color w:val="000"/>
          <w:sz w:val="28"/>
          <w:szCs w:val="28"/>
        </w:rPr>
        <w:t xml:space="preserve">　　（四）营造风清气正的工作秩序。我局要时刻绷紧廉洁自律这根弦。一要廉洁从政。必须牢固树立正确的权力观、地位观和政绩观，坚持人民至上观点，把从严治党向纵深推进。二是廉洁用权。要求干部职工必须廉洁用权，耐得住清贫、顶得住歪风、经得住诱惑、管得住自己，对手中掌握的权力常怀敬畏之心，管好权用好权。三是强追责。以中央环保督察“回头看”为契机，强力推进我县脱贫攻坚战取得明显成效。</w:t>
      </w:r>
    </w:p>
    <w:p>
      <w:pPr>
        <w:ind w:left="0" w:right="0" w:firstLine="560"/>
        <w:spacing w:before="450" w:after="450" w:line="312" w:lineRule="auto"/>
      </w:pPr>
      <w:r>
        <w:rPr>
          <w:rFonts w:ascii="黑体" w:hAnsi="黑体" w:eastAsia="黑体" w:cs="黑体"/>
          <w:color w:val="000000"/>
          <w:sz w:val="36"/>
          <w:szCs w:val="36"/>
          <w:b w:val="1"/>
          <w:bCs w:val="1"/>
        </w:rPr>
        <w:t xml:space="preserve">　　2024年党风廉政建设半年总结</w:t>
      </w:r>
    </w:p>
    <w:p>
      <w:pPr>
        <w:ind w:left="0" w:right="0" w:firstLine="560"/>
        <w:spacing w:before="450" w:after="450" w:line="312" w:lineRule="auto"/>
      </w:pPr>
      <w:r>
        <w:rPr>
          <w:rFonts w:ascii="宋体" w:hAnsi="宋体" w:eastAsia="宋体" w:cs="宋体"/>
          <w:color w:val="000"/>
          <w:sz w:val="28"/>
          <w:szCs w:val="28"/>
        </w:rPr>
        <w:t xml:space="preserve">　　今年以来，市人社局在市委、市纪委的正确领导下，在市纪委第二派驻纪检组的指导下，认真贯彻十一届市纪委全会精神，深入落实“两个责任”，扎实推进党风廉政重点任务，持之以恒遵守中央各项规定精神，紧紧围绕年度党风廉政建设工作任务，坚定不移地筑牢党风廉政建设防线，做好廉政风险防控工作，为推动人社事业发展提供了有利的纪律保障。现将20XX年上半年工作汇报如下：</w:t>
      </w:r>
    </w:p>
    <w:p>
      <w:pPr>
        <w:ind w:left="0" w:right="0" w:firstLine="560"/>
        <w:spacing w:before="450" w:after="450" w:line="312" w:lineRule="auto"/>
      </w:pPr>
      <w:r>
        <w:rPr>
          <w:rFonts w:ascii="宋体" w:hAnsi="宋体" w:eastAsia="宋体" w:cs="宋体"/>
          <w:color w:val="000"/>
          <w:sz w:val="28"/>
          <w:szCs w:val="28"/>
        </w:rPr>
        <w:t xml:space="preserve">　　&gt;一、履职尽责，党风廉政建设工作稳步推进。</w:t>
      </w:r>
    </w:p>
    <w:p>
      <w:pPr>
        <w:ind w:left="0" w:right="0" w:firstLine="560"/>
        <w:spacing w:before="450" w:after="450" w:line="312" w:lineRule="auto"/>
      </w:pPr>
      <w:r>
        <w:rPr>
          <w:rFonts w:ascii="宋体" w:hAnsi="宋体" w:eastAsia="宋体" w:cs="宋体"/>
          <w:color w:val="000"/>
          <w:sz w:val="28"/>
          <w:szCs w:val="28"/>
        </w:rPr>
        <w:t xml:space="preserve">　　局党组始终坚持把落实全面从严治党主体责任作为首要政治任务，深入贯彻落实“3783”主体责任体系、“866”衡量检验标尺和“111”督查落实细则，全面落实党组党风廉政建设主体责任，不断强化廉政教育，依法规范权力运行，健全完善规章制度，党风廉政建设和反腐败工作取得了显著成效。</w:t>
      </w:r>
    </w:p>
    <w:p>
      <w:pPr>
        <w:ind w:left="0" w:right="0" w:firstLine="560"/>
        <w:spacing w:before="450" w:after="450" w:line="312" w:lineRule="auto"/>
      </w:pPr>
      <w:r>
        <w:rPr>
          <w:rFonts w:ascii="宋体" w:hAnsi="宋体" w:eastAsia="宋体" w:cs="宋体"/>
          <w:color w:val="000"/>
          <w:sz w:val="28"/>
          <w:szCs w:val="28"/>
        </w:rPr>
        <w:t xml:space="preserve">　　(一)强化压力传导，推动管党治党主体责任落到实处。</w:t>
      </w:r>
    </w:p>
    <w:p>
      <w:pPr>
        <w:ind w:left="0" w:right="0" w:firstLine="560"/>
        <w:spacing w:before="450" w:after="450" w:line="312" w:lineRule="auto"/>
      </w:pPr>
      <w:r>
        <w:rPr>
          <w:rFonts w:ascii="宋体" w:hAnsi="宋体" w:eastAsia="宋体" w:cs="宋体"/>
          <w:color w:val="000"/>
          <w:sz w:val="28"/>
          <w:szCs w:val="28"/>
        </w:rPr>
        <w:t xml:space="preserve">　　一是理清工作思路，抓好“一岗双责”。局班子成员切实将主体责任记在心上、扛在肩上、抓在手上，于4月25日召开全局党风廉政建设工作会议，将责任体系再健全、责任清单再细化、目标管理再具体，与各分管领导和科室层层签订党风廉政目标责任书69份，逐级传导主体责任。班子成员根据职责分工，逐级分解责任认真履行“一岗双责”，对分管范围内的管党治党责任主动督促、主动检查。</w:t>
      </w:r>
    </w:p>
    <w:p>
      <w:pPr>
        <w:ind w:left="0" w:right="0" w:firstLine="560"/>
        <w:spacing w:before="450" w:after="450" w:line="312" w:lineRule="auto"/>
      </w:pPr>
      <w:r>
        <w:rPr>
          <w:rFonts w:ascii="宋体" w:hAnsi="宋体" w:eastAsia="宋体" w:cs="宋体"/>
          <w:color w:val="000"/>
          <w:sz w:val="28"/>
          <w:szCs w:val="28"/>
        </w:rPr>
        <w:t xml:space="preserve">　　二是扎实开展思想教育，筑牢廉政思想防线。在每月党组中心组学习会上，认真学习党的十八届六次全会、习近平总书记系列重要讲话及上级部门重要文件精神，重点学习了《党章》、《准则》和《条例》等新颁布党纪党规，不断强化理想信念教育，牢固树立并不断强化“四个意识”，有效提升领导班子成员党性修养。组织领导班子成员及全局干部职工手抄“十严禁”、“十不准”纪律要求，做到了牢记于心，外化于行，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三是严肃党内政治生活，增强党组织的战斗力。自觉把讲政治贯穿于党性锻炼和业务工作的全过程，全面落实“三会一课”、民主生活会、组织生活会、民主评议党员、谈心谈话和双重组织生活等制度，认真召开了20XX年度局党组“两学一做”民主生活会和三个党支部组织生活会，做到了准备充分、程序严格、剖析深刻、批评严肃，达到了团结—批评—团结的目的。</w:t>
      </w:r>
    </w:p>
    <w:p>
      <w:pPr>
        <w:ind w:left="0" w:right="0" w:firstLine="560"/>
        <w:spacing w:before="450" w:after="450" w:line="312" w:lineRule="auto"/>
      </w:pPr>
      <w:r>
        <w:rPr>
          <w:rFonts w:ascii="宋体" w:hAnsi="宋体" w:eastAsia="宋体" w:cs="宋体"/>
          <w:color w:val="000"/>
          <w:sz w:val="28"/>
          <w:szCs w:val="28"/>
        </w:rPr>
        <w:t xml:space="preserve">　　四是认真落实党内监督，强化执纪问责。加大对重大节假日期间的监督检查力度，在春节、清明、五一等节假日前，召开专题会议，组织全体干部集体学习中央和纪委重要会议精神和纪律规定，进一步强化大局意识、担当意识和权责意识。7名班子成员均能严格执行党员领导干部个人事项报告的有关要求，如实上报个人事项。根据市纪委开展“述责述廉”工作的要求，围绕推进党风廉洁建设和反腐败工作等重点工作任务，下发了市人社局党组《关于印发开展20XX年度述责述廉工作通知》，安排全体科级干部分别于6月和12月开展“两述”工作，不断推动党员领导干部规范用权、廉洁履职。20XX年以来，处理市纪委转办的有关信访问题线索6件，市委组织部函询1件，12345热线转办的投诉2起;对省审计厅审计发现问题涉及的7名同志和涉及经商办企业的2名同志进行了提醒谈话，对纪委进行纪律审查的1名同志进行了诫勉谈话。开展了20XX-20XX年纪委转办交办案件整理工作，共梳理出案件11件，整理完善档案卷宗6件。</w:t>
      </w:r>
    </w:p>
    <w:p>
      <w:pPr>
        <w:ind w:left="0" w:right="0" w:firstLine="560"/>
        <w:spacing w:before="450" w:after="450" w:line="312" w:lineRule="auto"/>
      </w:pPr>
      <w:r>
        <w:rPr>
          <w:rFonts w:ascii="宋体" w:hAnsi="宋体" w:eastAsia="宋体" w:cs="宋体"/>
          <w:color w:val="000"/>
          <w:sz w:val="28"/>
          <w:szCs w:val="28"/>
        </w:rPr>
        <w:t xml:space="preserve">　　(二)强化作风建设，促进各项权力规范运行。</w:t>
      </w:r>
    </w:p>
    <w:p>
      <w:pPr>
        <w:ind w:left="0" w:right="0" w:firstLine="560"/>
        <w:spacing w:before="450" w:after="450" w:line="312" w:lineRule="auto"/>
      </w:pPr>
      <w:r>
        <w:rPr>
          <w:rFonts w:ascii="宋体" w:hAnsi="宋体" w:eastAsia="宋体" w:cs="宋体"/>
          <w:color w:val="000"/>
          <w:sz w:val="28"/>
          <w:szCs w:val="28"/>
        </w:rPr>
        <w:t xml:space="preserve">　　一是深入开展党风廉政建设，增强党员干部廉政意识。健全完善党风廉政工作月安排部署、党组中心组学习、“三会一课”、机关学习例会等制度，充分运用“在线学习”、“网络学习”、专题培训、党支部书记上党课等形式，开展党员理想信念、党性党风党纪教育，提升党员党性修养。共传达中央、省委和市委重要会议精神7次，学习各级纪委相关文件和作风纪律有关规定6次，开展学习宣讲6次，召开支部书记党课2次。组织全局干部职工手抄“十严禁”、“十不准”纪律要求，做到了牢记于心，外化于行，不断增强党员干部的廉政意识和法制意识，始终拧紧廉洁从政的螺丝钉，筑牢反腐守廉和遵规守纪的思想防线。</w:t>
      </w:r>
    </w:p>
    <w:p>
      <w:pPr>
        <w:ind w:left="0" w:right="0" w:firstLine="560"/>
        <w:spacing w:before="450" w:after="450" w:line="312" w:lineRule="auto"/>
      </w:pPr>
      <w:r>
        <w:rPr>
          <w:rFonts w:ascii="宋体" w:hAnsi="宋体" w:eastAsia="宋体" w:cs="宋体"/>
          <w:color w:val="000"/>
          <w:sz w:val="28"/>
          <w:szCs w:val="28"/>
        </w:rPr>
        <w:t xml:space="preserve">　　二是坚持依法决策，规范权力运行。严格执行民主集中制，落实“三重一大”集体决策、一把手“五不直接分管”和“末位表态”制度，规范办事程序，凡重大事项一律经局班子集体讨论决定，不断提升人社干部依法行政、依法履职的能力和水平。建立专家组评审制度，健全审核流程。在慢性病鉴定、工伤认定、劳动能力鉴定等工作流程中，组建专家评审委员会，变局里说了算为专家委员会说了算，有效解决过去认定不专业、群众不认可的问题;实行申请特殊工种提前退休会议制度，由两个分管领导及负责退休审批的相关科室和相关业务经办人员按照程序共同审核，每次会议专门记录，并将审批结果及时公示;规范干部档案专项审核，对干部重要信息真实性存疑或涉嫌涂改造假的，督促本人详细做出书面说明，在深入调查核实、准确把握事实的基础上，提交会议进行认定，多个相关科室参与讨论研判，提出精准的意见建议，坚决避免凭工作惯性和工作经验处理问题。有效保证了干部职工秉公用权，坚决杜绝徇私枉法。</w:t>
      </w:r>
    </w:p>
    <w:p>
      <w:pPr>
        <w:ind w:left="0" w:right="0" w:firstLine="560"/>
        <w:spacing w:before="450" w:after="450" w:line="312" w:lineRule="auto"/>
      </w:pPr>
      <w:r>
        <w:rPr>
          <w:rFonts w:ascii="宋体" w:hAnsi="宋体" w:eastAsia="宋体" w:cs="宋体"/>
          <w:color w:val="000"/>
          <w:sz w:val="28"/>
          <w:szCs w:val="28"/>
        </w:rPr>
        <w:t xml:space="preserve">　　三是开展明查暗访，改变工作作风。局党组按照“明查暗访年”活动实施方案要求，制定下发了《市人社局开展“明查暗访年”活动实施方案》和《加强干部队伍作风建设强化内部管理若干制度》，明确了制度落实、纪律执行、工作效率、服务质量等方面的督查内容44项，每月安排4名领导对局机关和社保大厅等重点部门进行明查暗访。截至目前已开展督查11次，发现工作纪律问题19起，公开作检查2人。对发现的问题及时督促整改，工作人员服务态度不断规范，工作纪律进一步严肃。</w:t>
      </w:r>
    </w:p>
    <w:p>
      <w:pPr>
        <w:ind w:left="0" w:right="0" w:firstLine="560"/>
        <w:spacing w:before="450" w:after="450" w:line="312" w:lineRule="auto"/>
      </w:pPr>
      <w:r>
        <w:rPr>
          <w:rFonts w:ascii="宋体" w:hAnsi="宋体" w:eastAsia="宋体" w:cs="宋体"/>
          <w:color w:val="000"/>
          <w:sz w:val="28"/>
          <w:szCs w:val="28"/>
        </w:rPr>
        <w:t xml:space="preserve">　　四是创新优化服务载体，打造阳光政务。认真开展行风政风评议和效能风暴行动，大力倡导“人社工作为人民”的理念，不断优化服务载体，全面启用劳动争议仲裁办案系统处理各类劳动争议案件，所有案件办理均通过网上受理、审查、审批和结案，实现仲裁办案和数据汇总的信息化和透明化，案件处理的质量和效率不断提升。着力推行“阳光政务”，认真落实“五制”、“四公开”、“三亮明”制度，将优质便捷服务贯穿于人社工作的全领域、全过程。主动公开就业信息、人事人才信息、工资和劳动关系信息、预决算、三公经费、法规政策等信息，截止目前，运用局网站、微信、微博等新媒体公开各类信息1047条。</w:t>
      </w:r>
    </w:p>
    <w:p>
      <w:pPr>
        <w:ind w:left="0" w:right="0" w:firstLine="560"/>
        <w:spacing w:before="450" w:after="450" w:line="312" w:lineRule="auto"/>
      </w:pPr>
      <w:r>
        <w:rPr>
          <w:rFonts w:ascii="宋体" w:hAnsi="宋体" w:eastAsia="宋体" w:cs="宋体"/>
          <w:color w:val="000"/>
          <w:sz w:val="28"/>
          <w:szCs w:val="28"/>
        </w:rPr>
        <w:t xml:space="preserve">　　(三)深化风险防控，紧盯重点领域和环节。</w:t>
      </w:r>
    </w:p>
    <w:p>
      <w:pPr>
        <w:ind w:left="0" w:right="0" w:firstLine="560"/>
        <w:spacing w:before="450" w:after="450" w:line="312" w:lineRule="auto"/>
      </w:pPr>
      <w:r>
        <w:rPr>
          <w:rFonts w:ascii="宋体" w:hAnsi="宋体" w:eastAsia="宋体" w:cs="宋体"/>
          <w:color w:val="000"/>
          <w:sz w:val="28"/>
          <w:szCs w:val="28"/>
        </w:rPr>
        <w:t xml:space="preserve">　　一是加大重点环节监督力度。围绕农民工讨薪维权，全面落实农民工工资保证金、应急周转金及“无拖欠农民工工资证明”制度，创新在胜利路小区开展农民工实名制管理试点工作，完善农民工务工前信息录入，对用工单位的用工花名册、工资表、考勤表进行动态监管，以长效机制保障有效监督。截止目前共收缴6家企业农民工工资保证金819.56万元，启用农民工工资保证金支付4家企业农民工工资41万元，开具无拖欠农民工工资证明823份。围绕社保基金安全，正式启用了社会保险财务A++系统、智慧眼人脸识别系统，加速推进基本医疗保险异地就医结算，积极推进社保卡发放，实现了社会保障资金管理、基金财务核算、业务统计等工作有效衔接，促进事后监督向事前、事中监督转变，防范和控制基金风险的技术手段得到拓展和强化，限度压缩权力寻租的机会和空间。围绕人事考试安全，邀请纪委、组织部门工作人员全程监督各类招考工作，并在考试后对考试结果进行书面评价，确保人事考试公开、公平、公正，圆满完成了2024年度嘉峪关市公务员考录笔试、全国专业技术人员计算机应用能力考试及教育系统、卫生系统事业单位专业技术人才招聘、社会治理局公益性岗位招聘和机关事业单位工勤人员岗位等级考核考试。对人事考试信息系统的软硬件进行了升级改造，人事考试网上报名、考场分配、准考证和成绩单网上打印等工作效率进一步提升，人事考试安全得到进一步保障，连续六年荣获全省优秀考点。</w:t>
      </w:r>
    </w:p>
    <w:p>
      <w:pPr>
        <w:ind w:left="0" w:right="0" w:firstLine="560"/>
        <w:spacing w:before="450" w:after="450" w:line="312" w:lineRule="auto"/>
      </w:pPr>
      <w:r>
        <w:rPr>
          <w:rFonts w:ascii="宋体" w:hAnsi="宋体" w:eastAsia="宋体" w:cs="宋体"/>
          <w:color w:val="000"/>
          <w:sz w:val="28"/>
          <w:szCs w:val="28"/>
        </w:rPr>
        <w:t xml:space="preserve">　　二是扎实开展信访工作。实行“开门接访”、定期下访和重大情况及时报告制度，局领导不回避、不推诿、不畏难，1-6月局主要负责人接待上访人员16次，其他班子成员接访21次。规范各科室的责任范围及信访案件的办理流程，做好登记工作，在规定的期限内书面反馈。办理市电子政府办公室及市委督查室转办的案件5起、信访局转办件2起、信访网转办件20件、其中国家件1起，答复率达100%，切实做到了件件有落实、事事有回音。</w:t>
      </w:r>
    </w:p>
    <w:p>
      <w:pPr>
        <w:ind w:left="0" w:right="0" w:firstLine="560"/>
        <w:spacing w:before="450" w:after="450" w:line="312" w:lineRule="auto"/>
      </w:pPr>
      <w:r>
        <w:rPr>
          <w:rFonts w:ascii="宋体" w:hAnsi="宋体" w:eastAsia="宋体" w:cs="宋体"/>
          <w:color w:val="000"/>
          <w:sz w:val="28"/>
          <w:szCs w:val="28"/>
        </w:rPr>
        <w:t xml:space="preserve">　　(四)落实举措，推动反腐败工作深入人心。</w:t>
      </w:r>
    </w:p>
    <w:p>
      <w:pPr>
        <w:ind w:left="0" w:right="0" w:firstLine="560"/>
        <w:spacing w:before="450" w:after="450" w:line="312" w:lineRule="auto"/>
      </w:pPr>
      <w:r>
        <w:rPr>
          <w:rFonts w:ascii="宋体" w:hAnsi="宋体" w:eastAsia="宋体" w:cs="宋体"/>
          <w:color w:val="000"/>
          <w:sz w:val="28"/>
          <w:szCs w:val="28"/>
        </w:rPr>
        <w:t xml:space="preserve">　　一是深入开展反腐败宣讲工作。为进一步增强全局干部职工反腐败意识，我局邀请市纪委同志对《中国共产党问责条例》和甘肃省实施办法进行宣讲1次，邀请市检察院同志进行预防职务犯罪宣讲1次。开展以我局王建功案和人社系统发生的违纪违法案件为镜鉴的以案说法警示教育2次，在全局工作中较好的起到了举一反三的效果。</w:t>
      </w:r>
    </w:p>
    <w:p>
      <w:pPr>
        <w:ind w:left="0" w:right="0" w:firstLine="560"/>
        <w:spacing w:before="450" w:after="450" w:line="312" w:lineRule="auto"/>
      </w:pPr>
      <w:r>
        <w:rPr>
          <w:rFonts w:ascii="宋体" w:hAnsi="宋体" w:eastAsia="宋体" w:cs="宋体"/>
          <w:color w:val="000"/>
          <w:sz w:val="28"/>
          <w:szCs w:val="28"/>
        </w:rPr>
        <w:t xml:space="preserve">　　二是深化廉政风险防控机制建设。采用“自己查、科室审、相互议、班子定”的方式，以重大决策、人事任免、行政执法、项目审批、资金审批和使用为切入点，深入开展自查工作，不断完善防控措施，重新梳理排查出科室及个人廉政风险点144处，各科室开展了一季度廉政风险点自查工作，上报廉政风险自查报告30份，排查完善覆盖率达100%。</w:t>
      </w:r>
    </w:p>
    <w:p>
      <w:pPr>
        <w:ind w:left="0" w:right="0" w:firstLine="560"/>
        <w:spacing w:before="450" w:after="450" w:line="312" w:lineRule="auto"/>
      </w:pPr>
      <w:r>
        <w:rPr>
          <w:rFonts w:ascii="宋体" w:hAnsi="宋体" w:eastAsia="宋体" w:cs="宋体"/>
          <w:color w:val="000"/>
          <w:sz w:val="28"/>
          <w:szCs w:val="28"/>
        </w:rPr>
        <w:t xml:space="preserve">　　三是认真开展谈心谈话。班子成员根据职责分工，逐级分解责任，认真履行“一岗双责”，对分管范围内的管党治党责任主动督促、主动检查，每季度开展分管领导和科长、科长和科员之间廉政谈话一次。上半年，局主要负责人约谈班子成员2次、科级干部集体约谈3次，处级干部和分管科室负责人开展约谈1批次、各科室负责人和科员开展约谈1批次，通过有重点、分层次的开展集体约谈，听取被约谈人廉洁自律和履行“一岗双责”的情况，指出存在问题，提出工作要求。</w:t>
      </w:r>
    </w:p>
    <w:p>
      <w:pPr>
        <w:ind w:left="0" w:right="0" w:firstLine="560"/>
        <w:spacing w:before="450" w:after="450" w:line="312" w:lineRule="auto"/>
      </w:pPr>
      <w:r>
        <w:rPr>
          <w:rFonts w:ascii="宋体" w:hAnsi="宋体" w:eastAsia="宋体" w:cs="宋体"/>
          <w:color w:val="000"/>
          <w:sz w:val="28"/>
          <w:szCs w:val="28"/>
        </w:rPr>
        <w:t xml:space="preserve">　　&gt;二、存在的问题和不足</w:t>
      </w:r>
    </w:p>
    <w:p>
      <w:pPr>
        <w:ind w:left="0" w:right="0" w:firstLine="560"/>
        <w:spacing w:before="450" w:after="450" w:line="312" w:lineRule="auto"/>
      </w:pPr>
      <w:r>
        <w:rPr>
          <w:rFonts w:ascii="宋体" w:hAnsi="宋体" w:eastAsia="宋体" w:cs="宋体"/>
          <w:color w:val="000"/>
          <w:sz w:val="28"/>
          <w:szCs w:val="28"/>
        </w:rPr>
        <w:t xml:space="preserve">　　上半年，我局党风廉政建设和反腐败工作，在上级部门的正确领导下，虽然做了很多工作，取得了一些成绩，但是与省委、市委关于落实全面从严治党的要求相比还存在一些薄弱环节，与新的形势要求和基层期盼还有一定距离。一是局系统党员干部对中央“越往后执纪越严”的新形势还缺乏应有的认识，党章意识、纪律意识和规矩意识还不强;二是部分党员干部仍有重业务、轻党建的思想，落实党建责任同岗位职责结合不够紧密，工作比较被动，缺乏特色;三是对各项制度的落实还不到位，个别科室、职工纪律意识淡薄，仍存在上下班迟到早退、请示报告不及时，管理存在宽松软散等问题。</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认真贯彻落实党风廉政建设和反腐败工作的新部署新要求，切实担负起全面从严治党主体责任，真抓真管、敢抓敢管、常抓常管，注重“一岗双责”落实，扎实推进反腐倡廉工作。</w:t>
      </w:r>
    </w:p>
    <w:p>
      <w:pPr>
        <w:ind w:left="0" w:right="0" w:firstLine="560"/>
        <w:spacing w:before="450" w:after="450" w:line="312" w:lineRule="auto"/>
      </w:pPr>
      <w:r>
        <w:rPr>
          <w:rFonts w:ascii="宋体" w:hAnsi="宋体" w:eastAsia="宋体" w:cs="宋体"/>
          <w:color w:val="000"/>
          <w:sz w:val="28"/>
          <w:szCs w:val="28"/>
        </w:rPr>
        <w:t xml:space="preserve">　　一是加强和规范党内政治生活。突出政治学习和教育、突出党性锻炼，落实谈心谈话、党员民主评议，认真开展民主生活会和组织生活会，用好批评与自我批评这个锐利武器，将严肃党内政治生活这一政治要求切实转化为我们党员干部的日常行为规矩。</w:t>
      </w:r>
    </w:p>
    <w:p>
      <w:pPr>
        <w:ind w:left="0" w:right="0" w:firstLine="560"/>
        <w:spacing w:before="450" w:after="450" w:line="312" w:lineRule="auto"/>
      </w:pPr>
      <w:r>
        <w:rPr>
          <w:rFonts w:ascii="宋体" w:hAnsi="宋体" w:eastAsia="宋体" w:cs="宋体"/>
          <w:color w:val="000"/>
          <w:sz w:val="28"/>
          <w:szCs w:val="28"/>
        </w:rPr>
        <w:t xml:space="preserve">　　二是创新学习方式，强化纪律教育。积极开展班子成员分层次讲廉洁党课活动，实现廉洁党课全覆盖。深入开展党性党风党纪和廉政宣传教育，强化工作人员学习教育培训，提升尽职履责和服务群众的能力。加强党风廉政建设信息报送，积极宣传党风廉政建设和作风方面的特色做法。</w:t>
      </w:r>
    </w:p>
    <w:p>
      <w:pPr>
        <w:ind w:left="0" w:right="0" w:firstLine="560"/>
        <w:spacing w:before="450" w:after="450" w:line="312" w:lineRule="auto"/>
      </w:pPr>
      <w:r>
        <w:rPr>
          <w:rFonts w:ascii="宋体" w:hAnsi="宋体" w:eastAsia="宋体" w:cs="宋体"/>
          <w:color w:val="000"/>
          <w:sz w:val="28"/>
          <w:szCs w:val="28"/>
        </w:rPr>
        <w:t xml:space="preserve">　　三是狠抓制度落实。我们将继续以明查暗访和干部作风建设作为今年全局党风廉政工作的重要内容，按照各领导分头负责，管好自己的人，办好自己的事的目标要求，严格以制度促行动，努力使每一位同志能够将各项制度要求挂在嘴上，记在心上，落实在行动上。</w:t>
      </w:r>
    </w:p>
    <w:p>
      <w:pPr>
        <w:ind w:left="0" w:right="0" w:firstLine="560"/>
        <w:spacing w:before="450" w:after="450" w:line="312" w:lineRule="auto"/>
      </w:pPr>
      <w:r>
        <w:rPr>
          <w:rFonts w:ascii="宋体" w:hAnsi="宋体" w:eastAsia="宋体" w:cs="宋体"/>
          <w:color w:val="000"/>
          <w:sz w:val="28"/>
          <w:szCs w:val="28"/>
        </w:rPr>
        <w:t xml:space="preserve">　　四是加强监督检察。以行政执法、资金管理、干部队伍管理为重点，加强监督检查，纠正工作中的不正之风。及时处理各类信访举报件，加大监督力度，坚决惩治违法违纪行为，发挥案件查处的威慑力，切实提高公信力。</w:t>
      </w:r>
    </w:p>
    <w:p>
      <w:pPr>
        <w:ind w:left="0" w:right="0" w:firstLine="560"/>
        <w:spacing w:before="450" w:after="450" w:line="312" w:lineRule="auto"/>
      </w:pPr>
      <w:r>
        <w:rPr>
          <w:rFonts w:ascii="宋体" w:hAnsi="宋体" w:eastAsia="宋体" w:cs="宋体"/>
          <w:color w:val="000"/>
          <w:sz w:val="28"/>
          <w:szCs w:val="28"/>
        </w:rPr>
        <w:t xml:space="preserve">　　五是加大干部轮岗交流力度。尽可能的创造条件让干部在不同岗位、不同系统进行锻炼，不断开阔干部的眼界及工作能力，更好的培养复合型人才，增强干部队伍素质，激发工作活力。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2024-11-22T22:13:37+08:00</dcterms:created>
  <dcterms:modified xsi:type="dcterms:W3CDTF">2024-11-22T22:13:37+08:00</dcterms:modified>
</cp:coreProperties>
</file>

<file path=docProps/custom.xml><?xml version="1.0" encoding="utf-8"?>
<Properties xmlns="http://schemas.openxmlformats.org/officeDocument/2006/custom-properties" xmlns:vt="http://schemas.openxmlformats.org/officeDocument/2006/docPropsVTypes"/>
</file>