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司法局2024年上半年工作总结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本站今天为大家精心准备了司法局2024年上半年工作总结，希望对大家有所帮助!　　司法局2024年上半年工作总结　　...</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本站今天为大家精心准备了司法局2024年上半年工作总结，希望对大家有所帮助![_TAG_h2]　　司法局2024年上半年工作总结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司法局党组全面贯彻落实市委十四届十一次全会工作部署，紧紧围绕“三大建设任务”“三大攻坚战”，稳步推进全面依法治市、法治政府、公共法律服务体系建设，着力防范风险化解，为奋力实现“两个率先”贡献司法行政力量。现将市司法局xxxx年度半年工作总结和下步工作安排报告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聚焦对表“三大建设任务”，全面推进依法治市工作。一是对表抓好顶层设计。市委全面依法治市委员会召开了第二次会议，确立坚持法治思维、坚持协调推进、坚持组织领导工作思路，印发了《中共x市委全面依法治市委员会xxxx年工作要点》、《x市xxxx年法治进“宗教场所”工作方案》，推动法治x建设取得新成效。二是法治保障社区改革。助力村（社区）机制改革，印发宣传资料xxxxx余份，对镇街和社区工作人员开展专题培训、现场普法；组建包含律师在内的专业队伍，对村（社区）改革相关文件、选举流程、代表资格等进行审核把关，夯实基层法治根基。三是深化“七五”普法工作。以“xxx”工作法深化国家机关“谁执法谁普法“改革，召开x市国家机关“谁执法谁普法”责任制履职报告现场评议会，对市农业农村局、市卫健局、市交通运输局、市市场监督管理局、奎光塔街道等单位进行履职评议。持续推进宪法“法律七进”活动，组建全市青少年法治教育青年讲师团队，组织法律宣传队到青城山景区等开展“法律进寺庙”活动。组建全市法治文化阵地资源库并召开法治文化阵地建设工作会，走马河x.x公里法治绿道初步亮相，融合“一辈子的法律”等法治元素，展示法治文化底蕴。</w:t>
      </w:r>
    </w:p>
    <w:p>
      <w:pPr>
        <w:ind w:left="0" w:right="0" w:firstLine="560"/>
        <w:spacing w:before="450" w:after="450" w:line="312" w:lineRule="auto"/>
      </w:pPr>
      <w:r>
        <w:rPr>
          <w:rFonts w:ascii="宋体" w:hAnsi="宋体" w:eastAsia="宋体" w:cs="宋体"/>
          <w:color w:val="000"/>
          <w:sz w:val="28"/>
          <w:szCs w:val="28"/>
        </w:rPr>
        <w:t xml:space="preserve">　　（二）聚焦对表“三大攻坚战”，强化依法行政服务指导。一是全力抓好违建别墅拆除整治法治保障。市司法局作为违建别墅清查整治工作司法保障组牵头单位，多次召集市法院、市检察院、市公安局对违建别墅问题清查整治中涉法事务、法律适用等问题进行研判分析。牵头组建由市委政法委、市法院、市检察院、市公安局、市司法局组成的联合工作组，针对重点案件实行联合办案、加强信息共享，研究确定侦破方向、刑事管控等问题，调查询问项目法定代表人、股东等xx人次。制定了《关于违法建设整治中行政执法相关法律问题的指导意见》，从违法事实认定、执法主体确定、执法程序等方面进行了全面分析指导。积极争取x市中院、崇州市法院和x市司法局支持，全力保障违建别墅问题清查整治工作，协调崇州法院掌握涉诉情况，我局办理了xx件行政复议申请，对xx件采取不予受理的处理方式。抽调xx人组建x个证据保全公证工作组进行集中攻坚，办理xx个违建项目的证据保全公证，涉及建筑面积xx万余平方米，出具公证书xx份。二是积极做好依法决策法律服务。围绕国资国企改革决策部署，组织对《x市国有企业管理办法》《x市国有资产监督管理办法》《x市市属国有企业投融资及借款和担保监督管理办法》等改革文件进行审查，从政企分开、政资分开的原则提出xx条法律建议。参与我市多项债务风险化解及遗留问题处置工作，对文旅投代售景区线上门票、向峨猕猴桃风情小镇回购、土地增减挂钩项目、审计整改问题等事宜提出xx余条意见。持续加强涉法事务的审查管理，对市政府各类对外合同、规范性文件、重大行政决策等xx件文件进行了合法性审查，承办x市立法征求意见稿x件，累计书面提出xx条立法修改建议。三是抓住执法监督这个重要节点。深入推广不予处罚、减轻处罚、从轻处罚“三张清单”，指导全市行政执法部门开展柔性执法xxxxx余件，备案审查重大行政处罚决定xx件；严格行政执法“三项制度”，审核公示全市xx个行政执法部门xxxx年全年执法数据。四是发挥行政复议化解行政争议“主渠道”作用。从源头上减少行政争议，x至x月办理市政府行政复议案件xx件，比xxxx年同期xxx件减少xx件，减少率xx.x%。强化落实行政机关负责人出庭应诉“双举措”，x-x月，办理市政府行政应诉案件xx件，其中今年市政府审结的xx件行政诉讼案件中实现x败诉，市政府行政应诉案件一审开庭xx件，市领导出庭xx件，市政府领导出庭应诉率xxx%。</w:t>
      </w:r>
    </w:p>
    <w:p>
      <w:pPr>
        <w:ind w:left="0" w:right="0" w:firstLine="560"/>
        <w:spacing w:before="450" w:after="450" w:line="312" w:lineRule="auto"/>
      </w:pPr>
      <w:r>
        <w:rPr>
          <w:rFonts w:ascii="宋体" w:hAnsi="宋体" w:eastAsia="宋体" w:cs="宋体"/>
          <w:color w:val="000"/>
          <w:sz w:val="28"/>
          <w:szCs w:val="28"/>
        </w:rPr>
        <w:t xml:space="preserve">　　（三）聚焦对表“夺取‘双胜利’”，提供高效法治保障。围绕夺取疫情防控和经济社会发展“双胜利”，把住疫情依法防控法治关，构建助力复工复产法律服务网。一是扎实推进疫情防控依法依规。分类分层整理和印发疫情防控涉及的法律法规手册，及时对市政府及疫情防控指挥部印发的xx个政策措施进行合法性审查；xx名党员干部下沉社区、值守小区，当好小区疫情防控“守门员”和法治“宣传员”；设计制作防疫法治宣传海报x万余份，制作x分钟录音片，在全市xxx多个小区院落流动播放，依托法治x等新媒体平台，开展“非接触性”法治宣传。二是抓好防疫期间公共法律服务。动员我市律师行业xx名法律工作者组建“抗击疫情法律志愿服务队”，实现xxxxx热线、“律金刚”等平台xx小时轮班，为广大群众、企业提供免费法律咨询服务；开展“送政策、帮企业、送温暖、解难题”专项活动，第一时间实现xx家律所法所全部复工复产；组织x个律所党支部结对x个产业功能区，实地走访或电话“问需”复工和拟复工企业xxx余家；疫情期间累计办理公证、法律援助xxx余件，解答各类咨询xxx余次，成功调解纠纷xx起。三是抓好重点群体疫情防控。按照司法部、省厅、市局的指示要求，加大对刑满释放人员衔接安置及社区服刑人员管控工作；对我市排查的安置帮教对象xxxx人（其中重点人员xxx人，x月xx日以后刑释解矫人员xx人）、社区解矫人员xx人，开展“两类”人员走访，确保疫情防控期间重点群体有效管控。</w:t>
      </w:r>
    </w:p>
    <w:p>
      <w:pPr>
        <w:ind w:left="0" w:right="0" w:firstLine="560"/>
        <w:spacing w:before="450" w:after="450" w:line="312" w:lineRule="auto"/>
      </w:pPr>
      <w:r>
        <w:rPr>
          <w:rFonts w:ascii="宋体" w:hAnsi="宋体" w:eastAsia="宋体" w:cs="宋体"/>
          <w:color w:val="000"/>
          <w:sz w:val="28"/>
          <w:szCs w:val="28"/>
        </w:rPr>
        <w:t xml:space="preserve">　　（四）聚焦对表“司法为民惠民”，抓实抓好公共法律服务。一是着力办好民生实事。出台《集中开展公共法律服务农民工专项行动工作任务分工方案》，以“线上+线下”方式精准开展《保障农民工支付条例》系列宣传活动，制作xx秒宣传短视频，深入在建工地开展法治宣传活动xx余场次，发放宣传资料xxxx余份。受理各类法律援助案件xxx件，办结xxx件；解答咨询、代书等法律服务xxxx人次；办理认罪认罚见证xxx件；共计服务全市城乡群众xxxx人次。二是完善公共法律服务体系建设，印发了《xxxx年公共法律服务体系建设工作要点暨任务分解》；联合市人社局、市住建局、各镇（街道）开展企业和在建项目劳动合同普查与体检活动xx余场次，检查合同xxxx余份，帮助企业及时规避法律风险、妥善处理危机；与市法院协作推动特邀调解员倍增计划，确保每家律所至少有x名律师受聘为特邀调解员，结合村（社区）建制调整改革调整法律服务工作室方案，联合市法院、律协分会在全市xx家律所增设诉讼服务点。利用律师群体专业化职业化调解资源，助力矛盾纠纷诉源治理。三是认真做好公证服务工作。围绕助力企业复工复产，为x融创文旅城投资公司等xx家企业办理保全证据、印章、签名、邮寄送达公证xx件，办理商标转让、商标注册等知识产权方面的公证x件。x-x月共办理xxxx件公证，收费xxxxxx元。</w:t>
      </w:r>
    </w:p>
    <w:p>
      <w:pPr>
        <w:ind w:left="0" w:right="0" w:firstLine="560"/>
        <w:spacing w:before="450" w:after="450" w:line="312" w:lineRule="auto"/>
      </w:pPr>
      <w:r>
        <w:rPr>
          <w:rFonts w:ascii="宋体" w:hAnsi="宋体" w:eastAsia="宋体" w:cs="宋体"/>
          <w:color w:val="000"/>
          <w:sz w:val="28"/>
          <w:szCs w:val="28"/>
        </w:rPr>
        <w:t xml:space="preserve">　　（五）聚焦对表“防范化解风险”，着力维护社会和谐稳定。一是深化扫黑除恶专项斗争及社区矫正监管。持续开展涉黑涉恶线索深挖工作，加强对律师办理涉黑涉恶案件的指导监督；抓好《社区矫正法》学习宣传贯彻，推进“市司法行政（社区矫正）指挥中心”平台建设，引入社工和心理咨询机构等专业力量参与矫正工作。今年以来，新收社区服刑人员xx人，解除矫正xxx人，现有在矫人员xxx人，均无虚管、脱管、漏管情况发生。二是创新社会矛盾纠纷调处机制。制定了《关于加强疫情防控后期和疫情后社会矛盾纠纷化解工作的实施方案》，依托基层司法所和社区人民调解委员会，建立了司法所“一月一排查”、社区调解组织“半月一排查”工作机制，提升化解矛盾纠纷的能力。x-x月，共调解纠纷xxx起，成功调解xxx起，调解案件涉及金额共计xxx.x万元。三是深化基层基础建设。联合市委社治委、市农业农村局加快制定《基层司法所服务乡村振兴的实施方案》，巩固完善司法所管理体制，按照“一所一品”思路，打造了乡镇法律顾问工作室、“特色调解室”、“法罚对接”预防式普法等司法所服务品牌，整合资源全力推动聚源司法所创建省级“枫桥式”司法所。</w:t>
      </w:r>
    </w:p>
    <w:p>
      <w:pPr>
        <w:ind w:left="0" w:right="0" w:firstLine="560"/>
        <w:spacing w:before="450" w:after="450" w:line="312" w:lineRule="auto"/>
      </w:pPr>
      <w:r>
        <w:rPr>
          <w:rFonts w:ascii="宋体" w:hAnsi="宋体" w:eastAsia="宋体" w:cs="宋体"/>
          <w:color w:val="000"/>
          <w:sz w:val="28"/>
          <w:szCs w:val="28"/>
        </w:rPr>
        <w:t xml:space="preserve">　　（六）聚焦对表“党的绝对领导”，提升贯彻重大部署政治自觉。一是抓实政治建设。坚持首题必政治，始终把学习习近平新时代中国特色社会主义思想、习近平总书记重要讲话和重要指示批示精神作为党组会“第一议题”，组织班子成员带头学习宣传贯彻中央、省委、市委重大决策部署，切实增强“四个意识”，坚定“四个自信”，做到“两个维护”。二是抓紧作风建设。紧紧围绕“不忘初心、牢记使命”主题教育、xxxx年市委常规政治巡察中发现的问题短板，认真细化落实党建责任、问题、任务“三张清单”，坚持立行立改、真抓实改，确保各类问题及时整改到位。带头模范遵守各项规章制度，坚持违规违纪“零容忍”，自觉抵制各种歪风邪气。三是抓细支部建设。以常态化制度化开展“两学一做”为主线，融入廉洁教育、主题教育等多种教育形式和内容；以高质量落实基本制度为前提，规范党建工作述职、民主评议党员、志愿服务等组织活动，夯实机关党建工作基础；以全面运行党建系列平台、及时维护更新相关信息为基础，加强网络学习宣传和目标责任管理；进一步构筑“党建+业务”融合工作模式，积极助推业务创新。四是抓强队伍建设。立足培育“忠诚、尚法、为民、担当”司法行政精神，开展“学先进、找差距、转作风、提能力、树形象”岗位大练兵活动，采取经验交流的形式，互帮互学，以训促学；建立法考学习交流群，通过分享学习资料和考试动态，开展交流学习讨论，鼓励中青年干部“过法考”；成立“纪律作风督导工作组”，不定期对机关、司法所干部职工作风情况进行督查，强化纪律作风建设。</w:t>
      </w:r>
    </w:p>
    <w:p>
      <w:pPr>
        <w:ind w:left="0" w:right="0" w:firstLine="560"/>
        <w:spacing w:before="450" w:after="450" w:line="312" w:lineRule="auto"/>
      </w:pPr>
      <w:r>
        <w:rPr>
          <w:rFonts w:ascii="宋体" w:hAnsi="宋体" w:eastAsia="宋体" w:cs="宋体"/>
          <w:color w:val="000"/>
          <w:sz w:val="28"/>
          <w:szCs w:val="28"/>
        </w:rPr>
        <w:t xml:space="preserve">　&gt;　二、存在主要问题</w:t>
      </w:r>
    </w:p>
    <w:p>
      <w:pPr>
        <w:ind w:left="0" w:right="0" w:firstLine="560"/>
        <w:spacing w:before="450" w:after="450" w:line="312" w:lineRule="auto"/>
      </w:pPr>
      <w:r>
        <w:rPr>
          <w:rFonts w:ascii="宋体" w:hAnsi="宋体" w:eastAsia="宋体" w:cs="宋体"/>
          <w:color w:val="000"/>
          <w:sz w:val="28"/>
          <w:szCs w:val="28"/>
        </w:rPr>
        <w:t xml:space="preserve">　　一是工作站位还需进一步提高。主动研究精神和对工作思考研究不够深入；统筹谋划发展目标、存在站位不高，尚未适应新时代新形势新要求。</w:t>
      </w:r>
    </w:p>
    <w:p>
      <w:pPr>
        <w:ind w:left="0" w:right="0" w:firstLine="560"/>
        <w:spacing w:before="450" w:after="450" w:line="312" w:lineRule="auto"/>
      </w:pPr>
      <w:r>
        <w:rPr>
          <w:rFonts w:ascii="宋体" w:hAnsi="宋体" w:eastAsia="宋体" w:cs="宋体"/>
          <w:color w:val="000"/>
          <w:sz w:val="28"/>
          <w:szCs w:val="28"/>
        </w:rPr>
        <w:t xml:space="preserve">　　二是创新能力还需进一步提升。对标“创新提能年”“三大建设任务”等决策部署，创新意识不强，创新能力不足；在全省乃至全国叫得响的品牌坐标系中谋划，在自主筹划、打造特色上尚有差距。</w:t>
      </w:r>
    </w:p>
    <w:p>
      <w:pPr>
        <w:ind w:left="0" w:right="0" w:firstLine="560"/>
        <w:spacing w:before="450" w:after="450" w:line="312" w:lineRule="auto"/>
      </w:pPr>
      <w:r>
        <w:rPr>
          <w:rFonts w:ascii="宋体" w:hAnsi="宋体" w:eastAsia="宋体" w:cs="宋体"/>
          <w:color w:val="000"/>
          <w:sz w:val="28"/>
          <w:szCs w:val="28"/>
        </w:rPr>
        <w:t xml:space="preserve">　　三是专业素质还需进一步增强。机构改革重新组建司法局后，面对新职能存在能力素质与新形势、新任务不相适应的现象，存在本领恐慌；在工作中学习提高，专业素质、专业能力与岗位需求的能力尚待加强。</w:t>
      </w:r>
    </w:p>
    <w:p>
      <w:pPr>
        <w:ind w:left="0" w:right="0" w:firstLine="560"/>
        <w:spacing w:before="450" w:after="450" w:line="312" w:lineRule="auto"/>
      </w:pPr>
      <w:r>
        <w:rPr>
          <w:rFonts w:ascii="宋体" w:hAnsi="宋体" w:eastAsia="宋体" w:cs="宋体"/>
          <w:color w:val="000"/>
          <w:sz w:val="28"/>
          <w:szCs w:val="28"/>
        </w:rPr>
        <w:t xml:space="preserve">　&gt;　三、下步重点工作计划</w:t>
      </w:r>
    </w:p>
    <w:p>
      <w:pPr>
        <w:ind w:left="0" w:right="0" w:firstLine="560"/>
        <w:spacing w:before="450" w:after="450" w:line="312" w:lineRule="auto"/>
      </w:pPr>
      <w:r>
        <w:rPr>
          <w:rFonts w:ascii="宋体" w:hAnsi="宋体" w:eastAsia="宋体" w:cs="宋体"/>
          <w:color w:val="000"/>
          <w:sz w:val="28"/>
          <w:szCs w:val="28"/>
        </w:rPr>
        <w:t xml:space="preserve">　　（一）坚持统筹推进、科学施策，打造依法治市工作新名片。狠抓xxxx年依法治市工作要点落实，进一步完善法治建设全面融入我市“三大建设任务”的措施。持续推进全市法治文化阵地建设，年底前实现全市xx%有法治文化阵地建设。持续深化“法律七进”，打好“七五”普法收官战。筹备召开法治政府建设工作会、市委全面依法治市委员会执法协调小组会、法治营商环境茶话会，推进法治政府建设工作落实落地。</w:t>
      </w:r>
    </w:p>
    <w:p>
      <w:pPr>
        <w:ind w:left="0" w:right="0" w:firstLine="560"/>
        <w:spacing w:before="450" w:after="450" w:line="312" w:lineRule="auto"/>
      </w:pPr>
      <w:r>
        <w:rPr>
          <w:rFonts w:ascii="宋体" w:hAnsi="宋体" w:eastAsia="宋体" w:cs="宋体"/>
          <w:color w:val="000"/>
          <w:sz w:val="28"/>
          <w:szCs w:val="28"/>
        </w:rPr>
        <w:t xml:space="preserve">　　（二）坚持服务中心、实处着力，树立依法行政工作新标杆。加强对各镇街和市级部门严格落实重大行政决策程序指导，做好市政府各项涉法事务的合法性审查，组织开展全市行政规范性文件及合同审查的业务培训，着力提高依法行政能力水平。以完善特邀行政执法监督员制度为契机，深入推广“三张清单”，制定行政执法争议协调机制，推进严格规范公正文明执法。继续加强全市“重点人员”矛盾纠纷的源头化解工作，加强全市部门镇（街）行政复议和行政应诉的沟通协调，继续深化巩固行政机关负责人出庭应诉“双举措”，确保年度目标任务圆满完成。</w:t>
      </w:r>
    </w:p>
    <w:p>
      <w:pPr>
        <w:ind w:left="0" w:right="0" w:firstLine="560"/>
        <w:spacing w:before="450" w:after="450" w:line="312" w:lineRule="auto"/>
      </w:pPr>
      <w:r>
        <w:rPr>
          <w:rFonts w:ascii="宋体" w:hAnsi="宋体" w:eastAsia="宋体" w:cs="宋体"/>
          <w:color w:val="000"/>
          <w:sz w:val="28"/>
          <w:szCs w:val="28"/>
        </w:rPr>
        <w:t xml:space="preserve">　　（三）坚持便民利民、精准普惠，搭建公共法律服务新桥梁。持续开展“送政策、帮企业、送服务、解难题”专项行动，联络、协同人社局、住建局等部门持续抓好公共法律服务农民工专项行动。建立x个产业功能区公共法律服务工作室。结合x市村（社区）建制调整改革，对xxx个社区法律服务工作室法律顾问进行调整，修订完善考核制度。建立实习律师“律所-法院-司法局”三方联合培养机制，与法院合作引导律协分会建立律师综合素质测评反馈长效机制。</w:t>
      </w:r>
    </w:p>
    <w:p>
      <w:pPr>
        <w:ind w:left="0" w:right="0" w:firstLine="560"/>
        <w:spacing w:before="450" w:after="450" w:line="312" w:lineRule="auto"/>
      </w:pPr>
      <w:r>
        <w:rPr>
          <w:rFonts w:ascii="宋体" w:hAnsi="宋体" w:eastAsia="宋体" w:cs="宋体"/>
          <w:color w:val="000"/>
          <w:sz w:val="28"/>
          <w:szCs w:val="28"/>
        </w:rPr>
        <w:t xml:space="preserve">　　（四）坚持创新驱动、标本兼治，构建基层依法治理新格局。创新矛盾纠纷导入处置、联调联动和信息共享机制，形成矛盾纠纷化解合力；加强人民调解员队伍建设，开展新一轮专职人民调解员的选任及人民调解员等级评定工作，完善人民调解组织和调解员名册制度。开展形式多样的《社区矫正法》宣传活动，进一步推进“数字监管智慧矫正”，综合运用新媒体、电子手环、雪亮工程、点验系统等现代化科技手段实现“三定位、三见面”监管新模式；强化帮扶措施，对接各镇（街道）及市级相关部门，对符合条件“两类人群”主动争取政策，落实帮教成效。持续深化司法所规范化建设，全力推动聚源司法所创建省级“枫桥式”司法所，以点带面打造一批特色品牌司法所。深化与镇（街道）综治中心、公安派出所、基层人民法庭、检察室工作联动，形成基层综合治理强大合力。</w:t>
      </w:r>
    </w:p>
    <w:p>
      <w:pPr>
        <w:ind w:left="0" w:right="0" w:firstLine="560"/>
        <w:spacing w:before="450" w:after="450" w:line="312" w:lineRule="auto"/>
      </w:pPr>
      <w:r>
        <w:rPr>
          <w:rFonts w:ascii="宋体" w:hAnsi="宋体" w:eastAsia="宋体" w:cs="宋体"/>
          <w:color w:val="000"/>
          <w:sz w:val="28"/>
          <w:szCs w:val="28"/>
        </w:rPr>
        <w:t xml:space="preserve">　　（五）坚持党建引领、示范带动，树立司法行政队伍新形象。坚持把党的领导贯穿始终，落实重大事项报告制度，及时向市委、市委政法委报送贯彻落实市委全会精神、“创新提能年”、“双督促双比拼”和《中国共产党政法工作条例》等进展情况，严格落实意识形态工作责任制，确保司法行政工作保持正确的政治方向。持续深化基层党委（党组）“六个规范化”和党支部“十个标准化”创建活动，以政治引领塑魂、组织建设固本、服务中心增效开展“三大行动”，全面提升法律服务行业党建工作的质量和效果，确保党的组织、工作、活动在司法行政领域全覆盖。持续开展“学先进、找差距、转作风、提能力、树形象”岗位大练兵和技能大比武活动，提高干部队伍素质。</w:t>
      </w:r>
    </w:p>
    <w:p>
      <w:pPr>
        <w:ind w:left="0" w:right="0" w:firstLine="560"/>
        <w:spacing w:before="450" w:after="450" w:line="312" w:lineRule="auto"/>
      </w:pPr>
      <w:r>
        <w:rPr>
          <w:rFonts w:ascii="黑体" w:hAnsi="黑体" w:eastAsia="黑体" w:cs="黑体"/>
          <w:color w:val="000000"/>
          <w:sz w:val="36"/>
          <w:szCs w:val="36"/>
          <w:b w:val="1"/>
          <w:bCs w:val="1"/>
        </w:rPr>
        <w:t xml:space="preserve">　　司法局2024年上半年工作总结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按照追赶超越和“五个扎实”要求，我局充分发挥职能作用，不断推动全区司法行政工作再上新台阶，为全区建设宜居灞桥、打造最美城区提供优质高效的法律服务和坚强有力的法律保障。现将上半年以来主要工作开展情况总结如下：</w:t>
      </w:r>
    </w:p>
    <w:p>
      <w:pPr>
        <w:ind w:left="0" w:right="0" w:firstLine="560"/>
        <w:spacing w:before="450" w:after="450" w:line="312" w:lineRule="auto"/>
      </w:pPr>
      <w:r>
        <w:rPr>
          <w:rFonts w:ascii="宋体" w:hAnsi="宋体" w:eastAsia="宋体" w:cs="宋体"/>
          <w:color w:val="000"/>
          <w:sz w:val="28"/>
          <w:szCs w:val="28"/>
        </w:rPr>
        <w:t xml:space="preserve">　&gt;　一、统筹利用法律资源，为我区经济建设提供法律保障</w:t>
      </w:r>
    </w:p>
    <w:p>
      <w:pPr>
        <w:ind w:left="0" w:right="0" w:firstLine="560"/>
        <w:spacing w:before="450" w:after="450" w:line="312" w:lineRule="auto"/>
      </w:pPr>
      <w:r>
        <w:rPr>
          <w:rFonts w:ascii="宋体" w:hAnsi="宋体" w:eastAsia="宋体" w:cs="宋体"/>
          <w:color w:val="000"/>
          <w:sz w:val="28"/>
          <w:szCs w:val="28"/>
        </w:rPr>
        <w:t xml:space="preserve">　　1.为企业营造良好的营商环境。一是我局与区委统战部联合召开我区半坡法律联盟成立大会，为全区企业和律师搭建平台，深化法律服务企业，推动法律服务经济发展。二是在“法律六进”活动中积极组织引导全区律师重点开展以企业产权保护法律政策宣传、“法律体检”和问题解决为重点的企业大走访活动，注重加强回访活动。三是加强涉企矛盾预防化解。做好矛盾纠纷的源头防控、多元化解工作，聚焦劳资、环保等重点领域，开展矛盾纠纷集中排查化解专项行动。</w:t>
      </w:r>
    </w:p>
    <w:p>
      <w:pPr>
        <w:ind w:left="0" w:right="0" w:firstLine="560"/>
        <w:spacing w:before="450" w:after="450" w:line="312" w:lineRule="auto"/>
      </w:pPr>
      <w:r>
        <w:rPr>
          <w:rFonts w:ascii="宋体" w:hAnsi="宋体" w:eastAsia="宋体" w:cs="宋体"/>
          <w:color w:val="000"/>
          <w:sz w:val="28"/>
          <w:szCs w:val="28"/>
        </w:rPr>
        <w:t xml:space="preserve">　　2.进一步加强法治新农村建设。将各类法治元素融入新农村建设总体规划布局，在x村中心广场等公共场所设置法治宣传栏、法治文化墙等普法载体，开展了“法治兴农阳春行动”法治宣传活动，以辖区老洞庙会、农村集会为契机，组织工作人员，采取悬挂横幅、发放宣传资料、宣传品等形式，向农村群众深入广泛地宣传宪法、信访条例、农业法、农村土地承包法、人民调解法等法律法规及反邪教警示教育案例，教育农民群众尊法学法守法用法，引导他们依法表达个人诉求，维护合法权益。</w:t>
      </w:r>
    </w:p>
    <w:p>
      <w:pPr>
        <w:ind w:left="0" w:right="0" w:firstLine="560"/>
        <w:spacing w:before="450" w:after="450" w:line="312" w:lineRule="auto"/>
      </w:pPr>
      <w:r>
        <w:rPr>
          <w:rFonts w:ascii="宋体" w:hAnsi="宋体" w:eastAsia="宋体" w:cs="宋体"/>
          <w:color w:val="000"/>
          <w:sz w:val="28"/>
          <w:szCs w:val="28"/>
        </w:rPr>
        <w:t xml:space="preserve">　　3.大力开展公证业务。我区公证处紧紧围绕构建和谐社会和全面建设小康社会，认真贯彻实施《中华人民共和国公证法》，不断增强公证服务能力和公证公信力。在项目建设、城市建设、民生建设等领域积极开展工作，今年开展了滨河中学“小升初”摇号等重点项目的公证工作。截止目前，共办理公证业务xxx余件，有效发挥了公证的职能作用。</w:t>
      </w:r>
    </w:p>
    <w:p>
      <w:pPr>
        <w:ind w:left="0" w:right="0" w:firstLine="560"/>
        <w:spacing w:before="450" w:after="450" w:line="312" w:lineRule="auto"/>
      </w:pPr>
      <w:r>
        <w:rPr>
          <w:rFonts w:ascii="宋体" w:hAnsi="宋体" w:eastAsia="宋体" w:cs="宋体"/>
          <w:color w:val="000"/>
          <w:sz w:val="28"/>
          <w:szCs w:val="28"/>
        </w:rPr>
        <w:t xml:space="preserve">&gt;　　二、积极开展法律服务，满足广大群众的法律需求</w:t>
      </w:r>
    </w:p>
    <w:p>
      <w:pPr>
        <w:ind w:left="0" w:right="0" w:firstLine="560"/>
        <w:spacing w:before="450" w:after="450" w:line="312" w:lineRule="auto"/>
      </w:pPr>
      <w:r>
        <w:rPr>
          <w:rFonts w:ascii="宋体" w:hAnsi="宋体" w:eastAsia="宋体" w:cs="宋体"/>
          <w:color w:val="000"/>
          <w:sz w:val="28"/>
          <w:szCs w:val="28"/>
        </w:rPr>
        <w:t xml:space="preserve">　　1.深入开展“七五”普法工作。在全区组织开展“七五”普法中期督导检查，分组召开全区各部门“七五”普法中期工作推进会，下发《中共灞桥区委依法治区工作领导小组办公室关于组织开展“七五”普法中期督导检查的通知》（灞法治办发〔xxxx〕x号），通过为期x周的实地调研，督导检查各单位贯彻执行情况，真实全面了解各单位、各部门“七五”普法依法治理工作开展情况，总结、发现全区学法用法守法的好典型、好经验，将“七五”普法工作落到实处。</w:t>
      </w:r>
    </w:p>
    <w:p>
      <w:pPr>
        <w:ind w:left="0" w:right="0" w:firstLine="560"/>
        <w:spacing w:before="450" w:after="450" w:line="312" w:lineRule="auto"/>
      </w:pPr>
      <w:r>
        <w:rPr>
          <w:rFonts w:ascii="宋体" w:hAnsi="宋体" w:eastAsia="宋体" w:cs="宋体"/>
          <w:color w:val="000"/>
          <w:sz w:val="28"/>
          <w:szCs w:val="28"/>
        </w:rPr>
        <w:t xml:space="preserve">　　2.加强法律援助工作。进一步扩大法律援助服务面；开展“法律援助进社区、村”宣传活动，提高了群众知晓率；认真做好xxxxx热线的接听和来访咨询工作。今年上半年，共接待来电来访xxxx余人次，指派法律援助案件xxx件，其中农民工法律援助案件xx件。</w:t>
      </w:r>
    </w:p>
    <w:p>
      <w:pPr>
        <w:ind w:left="0" w:right="0" w:firstLine="560"/>
        <w:spacing w:before="450" w:after="450" w:line="312" w:lineRule="auto"/>
      </w:pPr>
      <w:r>
        <w:rPr>
          <w:rFonts w:ascii="宋体" w:hAnsi="宋体" w:eastAsia="宋体" w:cs="宋体"/>
          <w:color w:val="000"/>
          <w:sz w:val="28"/>
          <w:szCs w:val="28"/>
        </w:rPr>
        <w:t xml:space="preserve">　　3.深入推进“一村（社区）一法律顾问”工作。下发我区“一村（社区）一法律顾问”活动安排表，建立各村（社区）法律顾问微信群，通过现场服务和线上法律服务的方式，引导村（社区）法律顾问为村（社区）法治管理、参与矛盾纠纷排查化解、完善村规民约等提供法律服务，解答村民的法律咨询，提高乡村民主管理治理法治化水平。我局还组织机关干部、律师结合送法下乡，普法宣传等活动，向农民群众大力宣传习近平新时代中国特色社会主义思想，大力宣传新修改的宪法，免费赠送宪法文本书籍，强化农村群众的国家、民主、权利和义务等观念，激发农民建设社会主义新农村热情。</w:t>
      </w:r>
    </w:p>
    <w:p>
      <w:pPr>
        <w:ind w:left="0" w:right="0" w:firstLine="560"/>
        <w:spacing w:before="450" w:after="450" w:line="312" w:lineRule="auto"/>
      </w:pPr>
      <w:r>
        <w:rPr>
          <w:rFonts w:ascii="宋体" w:hAnsi="宋体" w:eastAsia="宋体" w:cs="宋体"/>
          <w:color w:val="000"/>
          <w:sz w:val="28"/>
          <w:szCs w:val="28"/>
        </w:rPr>
        <w:t xml:space="preserve">　　三、深化矛盾纠纷化解，强化特殊人群管理，确保我区社会和谐稳定</w:t>
      </w:r>
    </w:p>
    <w:p>
      <w:pPr>
        <w:ind w:left="0" w:right="0" w:firstLine="560"/>
        <w:spacing w:before="450" w:after="450" w:line="312" w:lineRule="auto"/>
      </w:pPr>
      <w:r>
        <w:rPr>
          <w:rFonts w:ascii="宋体" w:hAnsi="宋体" w:eastAsia="宋体" w:cs="宋体"/>
          <w:color w:val="000"/>
          <w:sz w:val="28"/>
          <w:szCs w:val="28"/>
        </w:rPr>
        <w:t xml:space="preserve">　　1.广泛开展矛盾纠纷排查化解。全力构建以人民调解为基础的大调解格局，切实发挥人民调解维护社会稳定的第一道防线作用。结合“春节”、“两会”、“五一”等重要时间节点开展专项矛盾纠纷化解工作，引导广大群众把人民调解作为解决矛盾纠纷的主要途径，将其解决消灭在萌芽状态，确保全县社会稳定。截止x月底，全区共排查出各类矛盾纠纷件，参与调解xxx件，调解成功xxx件，矛盾纠纷调解率达xx%以上，切实发挥了人民调解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　　2.扎实开展社区矫正工作。今年加强了与公、检、法在社区矫正工作各个环节的衔接，与区检察院联合成立社区矫正执法检查小组，对各司法所定期进行点验和督查。进一步加强社区矫正场所安全稳定工作，司法局将在全区范围内组织开展以“查隐患、堵漏洞、保安全”为主题的社区矫正场所安全稳定工作大排查大检查大整治专项活动。多次召开全区司法所工作会议，对司法所长和司法助理员进行业务培训，从接受、管教、网上定位、档案规范等方面进行学习；完成社区矫正人员信息录入工作，现我区录入率已达xxx%。截止x月底，累计接收社区矫正对象xxx人，在册社区矫正对象xxx人，累计解除xxx人。</w:t>
      </w:r>
    </w:p>
    <w:p>
      <w:pPr>
        <w:ind w:left="0" w:right="0" w:firstLine="560"/>
        <w:spacing w:before="450" w:after="450" w:line="312" w:lineRule="auto"/>
      </w:pPr>
      <w:r>
        <w:rPr>
          <w:rFonts w:ascii="宋体" w:hAnsi="宋体" w:eastAsia="宋体" w:cs="宋体"/>
          <w:color w:val="000"/>
          <w:sz w:val="28"/>
          <w:szCs w:val="28"/>
        </w:rPr>
        <w:t xml:space="preserve">　　3.将安置帮教工作做到实处。进一步健全安置帮教机制，认真落实对刑释解教人员的摸底登记、档案管理、走访帮教工作，做到底数清，帮教到位，实现“帮教有组织、帮教有人管、帮教有措施”的三到位，达到思想上有人帮、就业有人管、生活有人问，尽快融入社会，防止重新犯罪。截止x月底，全区目前共有安置帮教xxx余人，帮教率xxx%。</w:t>
      </w:r>
    </w:p>
    <w:p>
      <w:pPr>
        <w:ind w:left="0" w:right="0" w:firstLine="560"/>
        <w:spacing w:before="450" w:after="450" w:line="312" w:lineRule="auto"/>
      </w:pPr>
      <w:r>
        <w:rPr>
          <w:rFonts w:ascii="宋体" w:hAnsi="宋体" w:eastAsia="宋体" w:cs="宋体"/>
          <w:color w:val="000"/>
          <w:sz w:val="28"/>
          <w:szCs w:val="28"/>
        </w:rPr>
        <w:t xml:space="preserve">　　在今后工作中，我局将继续扎实工作，履职尽责，开拓进取，努力拼搏，为我区经济发展和社会稳定做出新的更大贡献。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司法局2024年上半年工作总结</w:t>
      </w:r>
    </w:p>
    <w:p>
      <w:pPr>
        <w:ind w:left="0" w:right="0" w:firstLine="560"/>
        <w:spacing w:before="450" w:after="450" w:line="312" w:lineRule="auto"/>
      </w:pPr>
      <w:r>
        <w:rPr>
          <w:rFonts w:ascii="宋体" w:hAnsi="宋体" w:eastAsia="宋体" w:cs="宋体"/>
          <w:color w:val="000"/>
          <w:sz w:val="28"/>
          <w:szCs w:val="28"/>
        </w:rPr>
        <w:t xml:space="preserve">　　2024上半年，县司法局以新时代中国特色社会主义思想为指导，深入学习贯彻党的十九届二中、三中、四中、五中全会精神和考察重要讲话精神，紧紧围绕在县委县政府提出的“七个更大”目标任务，聚焦司法行政工作重点，结合政法队伍教育整顿、党史学习教育和新一轮深化“三个以案”警示教育，扎实推进司法行政各项工作，不断开创司法行政工作新局面，为法治、平安建设提供坚实的法治保障和优质的法律服务。</w:t>
      </w:r>
    </w:p>
    <w:p>
      <w:pPr>
        <w:ind w:left="0" w:right="0" w:firstLine="560"/>
        <w:spacing w:before="450" w:after="450" w:line="312" w:lineRule="auto"/>
      </w:pPr>
      <w:r>
        <w:rPr>
          <w:rFonts w:ascii="宋体" w:hAnsi="宋体" w:eastAsia="宋体" w:cs="宋体"/>
          <w:color w:val="000"/>
          <w:sz w:val="28"/>
          <w:szCs w:val="28"/>
        </w:rPr>
        <w:t xml:space="preserve">&gt;　　一、学理论，严纪律，队伍建设强基固本</w:t>
      </w:r>
    </w:p>
    <w:p>
      <w:pPr>
        <w:ind w:left="0" w:right="0" w:firstLine="560"/>
        <w:spacing w:before="450" w:after="450" w:line="312" w:lineRule="auto"/>
      </w:pPr>
      <w:r>
        <w:rPr>
          <w:rFonts w:ascii="宋体" w:hAnsi="宋体" w:eastAsia="宋体" w:cs="宋体"/>
          <w:color w:val="000"/>
          <w:sz w:val="28"/>
          <w:szCs w:val="28"/>
        </w:rPr>
        <w:t xml:space="preserve">　　一是突出理论学习，提升政治素养。坚持把政治理论学习作为提高党员干部综合素质的重要抓手，学习传达关于党的建设、政法队伍建设、作风建设和党史学习教育等重要讲话精神，以及中央和省市县纪委全会精神、中央和省市县党史学习教育动员会精神、中央和省市县政法队伍教育动员大会精神。2024年召开党组理论中心组学习会议13次、机关例会政治学习32次、全体司法行政系统职工集体学习30次，组织开展2024年春季培训1次。</w:t>
      </w:r>
    </w:p>
    <w:p>
      <w:pPr>
        <w:ind w:left="0" w:right="0" w:firstLine="560"/>
        <w:spacing w:before="450" w:after="450" w:line="312" w:lineRule="auto"/>
      </w:pPr>
      <w:r>
        <w:rPr>
          <w:rFonts w:ascii="宋体" w:hAnsi="宋体" w:eastAsia="宋体" w:cs="宋体"/>
          <w:color w:val="000"/>
          <w:sz w:val="28"/>
          <w:szCs w:val="28"/>
        </w:rPr>
        <w:t xml:space="preserve">　　二是突出专项活动，提升服务水平。以党史学习教育为抓手，严格落实党组理论中心组学习制度、“三会一课”制度、党员活动日制度等。局机关党支部组织开展政治理论学习13次、党小组政治理论学习6次，召开专题组织生活会1次，组织开展“党员讲党史”暨党史故事分享会4次、交流研讨会4次。深入开展脱贫攻坚“三送三帮”、“林木绿地认建认养，绿色环境共建共享”等主题党日活动。做好退休党员服务工作，开展退休党员干部春节慰问活动，开展退休党员集中送学活动2次、邮寄党史学习教育书籍3人次，帮助退休党员安装操作“学习强国”APP。对全局88名在编人员开展2024年度公务员和事业单位年度考核工作。</w:t>
      </w:r>
    </w:p>
    <w:p>
      <w:pPr>
        <w:ind w:left="0" w:right="0" w:firstLine="560"/>
        <w:spacing w:before="450" w:after="450" w:line="312" w:lineRule="auto"/>
      </w:pPr>
      <w:r>
        <w:rPr>
          <w:rFonts w:ascii="宋体" w:hAnsi="宋体" w:eastAsia="宋体" w:cs="宋体"/>
          <w:color w:val="000"/>
          <w:sz w:val="28"/>
          <w:szCs w:val="28"/>
        </w:rPr>
        <w:t xml:space="preserve">　　三是突出从严治警，提升廉洁意识。坚持把纪律作风建设作为提升党员干警工作效能的重要抓手，深入推进机关效能建设。强化党风廉政，持而不息纠“四风”、整“八小”，开展2024年度基层司法所党风廉政建设和反腐败工作检查考核，召开党风廉政建设专题会议，组织党风廉政建设专题学习，教育引导党员干部知规明纪。聚焦专题教育，以党史学习教育、新一轮深化“三个以案”警示教育和政法队伍教育整顿为依托，组织开展政治轮训、党规党纪轮训、贯彻落实中央八项规定精神坚决抵制餐饮浪费狠刹违规公款吃喝暨“八小”问题专项整治工作，教育引导全体司法行政干警知敬畏、存戒惧、守底线。加强效能督查，强化党风廉政建设和作风效能建设，持续开展机关效能日常检查、基层效能定期督查，组织查岗5次、提醒谈话8人次、通报批评3人次、发布督查通报5期。</w:t>
      </w:r>
    </w:p>
    <w:p>
      <w:pPr>
        <w:ind w:left="0" w:right="0" w:firstLine="560"/>
        <w:spacing w:before="450" w:after="450" w:line="312" w:lineRule="auto"/>
      </w:pPr>
      <w:r>
        <w:rPr>
          <w:rFonts w:ascii="宋体" w:hAnsi="宋体" w:eastAsia="宋体" w:cs="宋体"/>
          <w:color w:val="000"/>
          <w:sz w:val="28"/>
          <w:szCs w:val="28"/>
        </w:rPr>
        <w:t xml:space="preserve">　&gt;　二、明重点、勇担当，法治建设聚力同心</w:t>
      </w:r>
    </w:p>
    <w:p>
      <w:pPr>
        <w:ind w:left="0" w:right="0" w:firstLine="560"/>
        <w:spacing w:before="450" w:after="450" w:line="312" w:lineRule="auto"/>
      </w:pPr>
      <w:r>
        <w:rPr>
          <w:rFonts w:ascii="宋体" w:hAnsi="宋体" w:eastAsia="宋体" w:cs="宋体"/>
          <w:color w:val="000"/>
          <w:sz w:val="28"/>
          <w:szCs w:val="28"/>
        </w:rPr>
        <w:t xml:space="preserve">　　1.全面依法治县工作。制定出台《关于加强全县法治乡村建设的实施方案》，加强党对法治乡村建设的领导，健全党组织领导的自治、法治、德治相结合的乡村治理体系，积极探索符合县情、体现新时代特征的法治乡村建设新路径。起草《关于深入学习宣传贯彻法治思想工作方案》、《中共县委全面依法治县委员会2024年工作要点（征求意见稿）》等文件。2024年度法治政府建设工作报告经本级党委、政府审议，向上级党委、政府报告并在本级门户网站公开。向上级备案法治工作重要决定和方案1份。</w:t>
      </w:r>
    </w:p>
    <w:p>
      <w:pPr>
        <w:ind w:left="0" w:right="0" w:firstLine="560"/>
        <w:spacing w:before="450" w:after="450" w:line="312" w:lineRule="auto"/>
      </w:pPr>
      <w:r>
        <w:rPr>
          <w:rFonts w:ascii="宋体" w:hAnsi="宋体" w:eastAsia="宋体" w:cs="宋体"/>
          <w:color w:val="000"/>
          <w:sz w:val="28"/>
          <w:szCs w:val="28"/>
        </w:rPr>
        <w:t xml:space="preserve">　　2.法治宣传教育工作。一是落实普法责任。出台《2024年县普法依法治理工作要点》，强化“谁执法谁普法”普法责任制，围绕疫情防控、民法典等主题开展法治宣传，将民法典宣传融入各乡镇、各单位春训课程。二是开展“法律六进”。开展第四届“法治红灯笼•照亮千万家”、“三八维权月”、4•15全民国家安全教育日普法活动，组织青年律师开展“律师进村居进企业”公益法律服务活动。共开展进村入户普法3000户次，进企业法治体检5次，解决群众法律咨询1600余条，走访企业41家，法治体检20家。三是夯实普法阵地。实施“法律明白人”“法治带头人”双培养工程，为328个村（居）培育“法治带头人”656人、法律明白人4259人，创建全国“民主法治示范村”1个、省级“民主法治示范村”15个、市级“民主法治示范村”78个。328个村（居）依托法治书屋、法治宣传栏、长廊、公园等载体，建设农民法治学校，实现法治阵地全覆盖。</w:t>
      </w:r>
    </w:p>
    <w:p>
      <w:pPr>
        <w:ind w:left="0" w:right="0" w:firstLine="560"/>
        <w:spacing w:before="450" w:after="450" w:line="312" w:lineRule="auto"/>
      </w:pPr>
      <w:r>
        <w:rPr>
          <w:rFonts w:ascii="宋体" w:hAnsi="宋体" w:eastAsia="宋体" w:cs="宋体"/>
          <w:color w:val="000"/>
          <w:sz w:val="28"/>
          <w:szCs w:val="28"/>
        </w:rPr>
        <w:t xml:space="preserve">　　3.法制工作。一是扎实有效推进行政复议与应诉。拟定《县2024年行政复议与应诉工作整改方案》，提升行政机关负责人出庭应诉率。2024年共受理行政复议案件26件，已结案18件，参与一审、二审行政应诉案件共38件，已结案4件。二是严格规范做实合法性审查。对2024年-2024年县政府（含县政府办公室）制发的规范性文件进行审查清理，对清理文件的目录清单（第一批）予以公示。今年以来，规范性文件合法性审查22份，征求意见稿审查22份，对规范性文件进行备案2份。三是考培互促提升行政执法监督。建立全县行政执法单位2024年行政执法统计年报制度，拟定《县2024年度全面推行证明事项告知承诺制实施方案》，推进县2024年度行政执法人员行政执法考试报名和资格认证考试工作，举办县行政执法综合管理平台应用培训会。</w:t>
      </w:r>
    </w:p>
    <w:p>
      <w:pPr>
        <w:ind w:left="0" w:right="0" w:firstLine="560"/>
        <w:spacing w:before="450" w:after="450" w:line="312" w:lineRule="auto"/>
      </w:pPr>
      <w:r>
        <w:rPr>
          <w:rFonts w:ascii="宋体" w:hAnsi="宋体" w:eastAsia="宋体" w:cs="宋体"/>
          <w:color w:val="000"/>
          <w:sz w:val="28"/>
          <w:szCs w:val="28"/>
        </w:rPr>
        <w:t xml:space="preserve">　&gt;　三、强监管，重参与，平安建设行稳致远</w:t>
      </w:r>
    </w:p>
    <w:p>
      <w:pPr>
        <w:ind w:left="0" w:right="0" w:firstLine="560"/>
        <w:spacing w:before="450" w:after="450" w:line="312" w:lineRule="auto"/>
      </w:pPr>
      <w:r>
        <w:rPr>
          <w:rFonts w:ascii="宋体" w:hAnsi="宋体" w:eastAsia="宋体" w:cs="宋体"/>
          <w:color w:val="000"/>
          <w:sz w:val="28"/>
          <w:szCs w:val="28"/>
        </w:rPr>
        <w:t xml:space="preserve">　　1.社区矫正工作。一是强化监管安全。引进投入“智汇矫”APP定位系统，对全县425名社区矫正对象安装了定位系统（因故未能安装65人），实行定位监控。制定《县社区矫正对象外出管理办法》、《县社区矫正智汇矫APP使用管理办法》，进一步规范在矫人员请假外出等行为。二是强化帮扶教育。与县人社局、县技工学校联合举办了为期19天的社区矫正对象职业技能培训班，帮助22名矫正对象顺利拿到结业证书，提升就业能力。三是强化专项活动。开展政法队伍教育整顿社区矫正案件评查活动，摸排了2024年以来1484件社区矫正案件。全县累计接收社区矫正对象4741人，累计到期解除矫正人员3974人。目前在册矫正对象490人。</w:t>
      </w:r>
    </w:p>
    <w:p>
      <w:pPr>
        <w:ind w:left="0" w:right="0" w:firstLine="560"/>
        <w:spacing w:before="450" w:after="450" w:line="312" w:lineRule="auto"/>
      </w:pPr>
      <w:r>
        <w:rPr>
          <w:rFonts w:ascii="宋体" w:hAnsi="宋体" w:eastAsia="宋体" w:cs="宋体"/>
          <w:color w:val="000"/>
          <w:sz w:val="28"/>
          <w:szCs w:val="28"/>
        </w:rPr>
        <w:t xml:space="preserve">　　2.人民参与促进法治工作。一是做好矛盾纠纷排查和化解工作。2024年1-5月份，全县调解组织共调解各类纠纷4547件、调解成功4521件、成功率达99.4%。开展全县婚姻家庭纠纷集中排查化解专项行动，及时调处化解婚姻家庭矛盾纠纷，积极宣传《宪法》《婚姻法》《妇女权益保障法》《未成年人保护法》《反家庭暴力法》等法律法规。二是做好安置帮教工作。2024年1-5月，全县共接收安置帮教对象204人，全县在册安置帮教对象2964人，做好刑满释放人员疫情防控工作。三是做好司法所规范化建设工作。按照省厅下发的省司法所建设提档升级三年（2024-2024）行动计划，拟定工作实施细化方案，积极协调推进，逐步落实司法所业务用房、人员配备达等各项工作。四是做好远程探视工作。远程视频会见向基层司法所延伸6个，1-5月共开展远程探视437条，进行远程探视系统及设备应用培训，规范远程探视工作。</w:t>
      </w:r>
    </w:p>
    <w:p>
      <w:pPr>
        <w:ind w:left="0" w:right="0" w:firstLine="560"/>
        <w:spacing w:before="450" w:after="450" w:line="312" w:lineRule="auto"/>
      </w:pPr>
      <w:r>
        <w:rPr>
          <w:rFonts w:ascii="宋体" w:hAnsi="宋体" w:eastAsia="宋体" w:cs="宋体"/>
          <w:color w:val="000"/>
          <w:sz w:val="28"/>
          <w:szCs w:val="28"/>
        </w:rPr>
        <w:t xml:space="preserve">　&gt;　四、润民心、惠民生，公共法律服务润物无声</w:t>
      </w:r>
    </w:p>
    <w:p>
      <w:pPr>
        <w:ind w:left="0" w:right="0" w:firstLine="560"/>
        <w:spacing w:before="450" w:after="450" w:line="312" w:lineRule="auto"/>
      </w:pPr>
      <w:r>
        <w:rPr>
          <w:rFonts w:ascii="宋体" w:hAnsi="宋体" w:eastAsia="宋体" w:cs="宋体"/>
          <w:color w:val="000"/>
          <w:sz w:val="28"/>
          <w:szCs w:val="28"/>
        </w:rPr>
        <w:t xml:space="preserve">　　1.法律援助扶弱惠民。一是宣传范围浓。发送法律援助宣传短信60余万条，积极营造“打个电话，服务到家”的良好氛围。开展“法援惠民生助弱扶贫”活动，依托“三八”“植树”“正月十五法治红灯笼”、“4.15”安全日等节日与乡镇联动开展进社区、乡镇进行宣传法援知识。二是上门服务勤。主动走村入户，走进医院、养老院，为行动不便的老年人、残疾人、未成年人提供上门服务，目前，法援上门服务10次。三是绿色通道畅。开展为期2个月的“法律惠民生助力农民工”专项维权活动，畅通农民工支付劳动报酬、军人援助“绿色通道”，直接受理农民工维权108人次，涉及金额431余万元，提供涉军法律援助7人次。已办理605件,解答咨询1691人次。</w:t>
      </w:r>
    </w:p>
    <w:p>
      <w:pPr>
        <w:ind w:left="0" w:right="0" w:firstLine="560"/>
        <w:spacing w:before="450" w:after="450" w:line="312" w:lineRule="auto"/>
      </w:pPr>
      <w:r>
        <w:rPr>
          <w:rFonts w:ascii="宋体" w:hAnsi="宋体" w:eastAsia="宋体" w:cs="宋体"/>
          <w:color w:val="000"/>
          <w:sz w:val="28"/>
          <w:szCs w:val="28"/>
        </w:rPr>
        <w:t xml:space="preserve">　　2.公证服务便民利民。扎实开展全县公证行业突出问题专项治理，扎实开展公证业务，通过上门服务、延时服务、邮递送达服务、部分事项先公证后收费等方式，为群众办实事。1-5月份，共办理各项国内公证业务1056件。</w:t>
      </w:r>
    </w:p>
    <w:p>
      <w:pPr>
        <w:ind w:left="0" w:right="0" w:firstLine="560"/>
        <w:spacing w:before="450" w:after="450" w:line="312" w:lineRule="auto"/>
      </w:pPr>
      <w:r>
        <w:rPr>
          <w:rFonts w:ascii="宋体" w:hAnsi="宋体" w:eastAsia="宋体" w:cs="宋体"/>
          <w:color w:val="000"/>
          <w:sz w:val="28"/>
          <w:szCs w:val="28"/>
        </w:rPr>
        <w:t xml:space="preserve">　　3.律师工作稳步提升。全县律师行业突出问题专项治理有序推进，律师党建工作持续提升，法律服务市场日益规范，目前。全县7家律师事务所共代理案件2240件，其中刑事414件、民事1754件、行政35件、非诉讼37件、法律顾问35件。</w:t>
      </w:r>
    </w:p>
    <w:p>
      <w:pPr>
        <w:ind w:left="0" w:right="0" w:firstLine="560"/>
        <w:spacing w:before="450" w:after="450" w:line="312" w:lineRule="auto"/>
      </w:pPr>
      <w:r>
        <w:rPr>
          <w:rFonts w:ascii="宋体" w:hAnsi="宋体" w:eastAsia="宋体" w:cs="宋体"/>
          <w:color w:val="000"/>
          <w:sz w:val="28"/>
          <w:szCs w:val="28"/>
        </w:rPr>
        <w:t xml:space="preserve">&gt;　　五、循节点、按步骤，开门整顿深学细查</w:t>
      </w:r>
    </w:p>
    <w:p>
      <w:pPr>
        <w:ind w:left="0" w:right="0" w:firstLine="560"/>
        <w:spacing w:before="450" w:after="450" w:line="312" w:lineRule="auto"/>
      </w:pPr>
      <w:r>
        <w:rPr>
          <w:rFonts w:ascii="宋体" w:hAnsi="宋体" w:eastAsia="宋体" w:cs="宋体"/>
          <w:color w:val="000"/>
          <w:sz w:val="28"/>
          <w:szCs w:val="28"/>
        </w:rPr>
        <w:t xml:space="preserve">　　自2月底，我局抓紧抓实全县司法行政系统政法队伍教育整顿工作，对照“三个环节”，有序推进政法队伍教育整顿工作。</w:t>
      </w:r>
    </w:p>
    <w:p>
      <w:pPr>
        <w:ind w:left="0" w:right="0" w:firstLine="560"/>
        <w:spacing w:before="450" w:after="450" w:line="312" w:lineRule="auto"/>
      </w:pPr>
      <w:r>
        <w:rPr>
          <w:rFonts w:ascii="宋体" w:hAnsi="宋体" w:eastAsia="宋体" w:cs="宋体"/>
          <w:color w:val="000"/>
          <w:sz w:val="28"/>
          <w:szCs w:val="28"/>
        </w:rPr>
        <w:t xml:space="preserve">　　1.学习教育阶段。一是抓好动员部署。研究制定《县司法行政系统政法队伍教育整顿实施方案》、《县司法行政系统队伍教育整顿学习教育、查纠整改、总结提升环节实施清单》和公证行业、律师行业突出问题专项治理方案，成立了“县司法行政系统政法队伍教育整顿领导小组”和工作专班，召开了县司法行政系统政法队伍教育整顿动员部署会和县律师、公证行业突出问题专项整治动员会。二是抓好四项教育。通过开展政治轮训、组织专题讲座、开展“一把手”讲专题党课等抓实政治教育。通过组织学习党史理论知识、开展党史教育活动、瞻仰革命先烈、重温入党誓词等抓实党史教育，在全系统开展“下基层、入网格、进万家”活动，开展法治宣传进村居、矛盾纠纷大排查等工作，将“我为群众办实事”落到实处。通过开展党纪党规培训、召开警示教育大会暨廉政报告会、组织观看违法干警忏悔录、组织召开政法干警违纪违法典型案例通报会、组织参观党风廉政教育中心等方式，抓好警示教育。通过组织观看政法英模视频报告会、举办英模事迹报告会、集体观看《平安中国之守护者》、选树司法行政系统政法英模等方式，抓实英模教育，开展“学先进树典型提效能”跟班先进找差距活动，先后选派4批30人次跟班学先进。三是抓好宣传引导。在公共法律服务大厅、局机关公示栏和29个司法所张贴教育整顿公告32份。在司法行政内网开通政法队伍教育整顿专栏、在“法治”公众号中增设“政法队伍教育整顿应知应会”、“党史百年天天读”、“我为群众办实事”“榜样的力量”专栏板块，浓厚教育整顿氛围。</w:t>
      </w:r>
    </w:p>
    <w:p>
      <w:pPr>
        <w:ind w:left="0" w:right="0" w:firstLine="560"/>
        <w:spacing w:before="450" w:after="450" w:line="312" w:lineRule="auto"/>
      </w:pPr>
      <w:r>
        <w:rPr>
          <w:rFonts w:ascii="宋体" w:hAnsi="宋体" w:eastAsia="宋体" w:cs="宋体"/>
          <w:color w:val="000"/>
          <w:sz w:val="28"/>
          <w:szCs w:val="28"/>
        </w:rPr>
        <w:t xml:space="preserve">　　2.查纠整改阶段。一是打好查纠整改工作“动员战”。组织召开了教育整顿查纠整改工作部署会、“自查从宽，被查从严”政策宣讲会暨警示教育会、政法队伍教育整顿专题民主生活会，全面解读了“自查从宽，被查从严”政策原则，研究制定了《县司法局政法队伍教育整顿顽瘴痼疾整治方案》。二是打好自查和组织查处“主动仗”。谈心谈话工作细。按照“五必谈”要求全部完成谈话，应谈88人，实谈88人，谈心谈话91人次。自查事项报告全。向全系统干警及家属发放了《致参加全省第一批政法队伍教育整顿的干警及家属一封信》88份，组织召开了《政法干警自查事项报告表》部署会，收到《政法干警自查事项报告表》88份。三是打好顽瘴痼疾整治“攻坚战”。结合司法行政系统工作实际，向社会公布顽瘴痼疾整治内容6条，并将线索举报电话、邮箱、地址也一并对外公布。组织召开了查纠整改环节座谈会、“我为教育整顿献良策”座谈会，在公共法律服务大厅向前来办事的群众进行问卷调查，广泛征求群众意见。顽瘴痼疾整治实。制定了《县司法局政法队伍教育整顿顽瘴痼疾整治工作方案》，进行了任务分解。针对“律师代理不尽职、不尽责”问题，聘请师范大学法学院专家组成的评审团，以第三方抽查评审的方式，对全县7家律师事务所的370卷律师业务卷宗进行评查、满意度回访，进一步规范和提升律师行业的服务水平和律师的为民服务能力。针对‘违反防止干预司法“三个规定”’问题，研究制定“三个一”举措，组织开展一次大学习、一次大自查、一次大承诺。针对“政法干警及其家属违规从事经营活动、违规参股借贷”问题，与市场监管局、税务局协调，全局88名政法干警262条信息进行数据排查，将两部门反馈问题进行整改。针对“违规违法办理减刑、假释、暂予监外执行问题”，与公安局进行协调，全面核查全县所有在矫社区矫正对象的有关情况。四是扎实开展利民实事。认真选拔先进典型，选树了许学广、朱桃桃等8人先进典型，选送了1名“最美基层政法干警”。扎实开展利民实事，重点落实好4件司法行政系统实事，在公共法律服务大厅行政复议服务窗口，在12348法网开通了行政复议通道；在全县范围内组织青年律师开展“律师进村（居）、进企业公益法律服务活动”；开通“法治号”到城际公交30辆，打造法治出租200余辆，利用法网、村里APP开展线上法律咨询服务；投入使用公共法律服务智能查询机1台，叫号机1台，全方位为群众提供法律咨询、业务查询、文书下载等服务。</w:t>
      </w:r>
    </w:p>
    <w:p>
      <w:pPr>
        <w:ind w:left="0" w:right="0" w:firstLine="560"/>
        <w:spacing w:before="450" w:after="450" w:line="312" w:lineRule="auto"/>
      </w:pPr>
      <w:r>
        <w:rPr>
          <w:rFonts w:ascii="宋体" w:hAnsi="宋体" w:eastAsia="宋体" w:cs="宋体"/>
          <w:color w:val="000"/>
          <w:sz w:val="28"/>
          <w:szCs w:val="28"/>
        </w:rPr>
        <w:t xml:space="preserve">　&gt;　六、下步工作打算</w:t>
      </w:r>
    </w:p>
    <w:p>
      <w:pPr>
        <w:ind w:left="0" w:right="0" w:firstLine="560"/>
        <w:spacing w:before="450" w:after="450" w:line="312" w:lineRule="auto"/>
      </w:pPr>
      <w:r>
        <w:rPr>
          <w:rFonts w:ascii="宋体" w:hAnsi="宋体" w:eastAsia="宋体" w:cs="宋体"/>
          <w:color w:val="000"/>
          <w:sz w:val="28"/>
          <w:szCs w:val="28"/>
        </w:rPr>
        <w:t xml:space="preserve">　　一是突出抓好专项教育。认真抓好党史学习教育、新一轮深化“三个以案”专题警示教育和政法队伍教育整顿工作，引导党员干部学党史、悟思想、办实事、开新局，突出以案示警、以案为戒、以案促改，突出筑牢政治忠诚、清除害群之马、整治顽瘴痼疾、弘扬英模精神“四项任务”，抓好学习教育、查纠整改、总结提升“三个环节”，加强革命化、正规化、专业化、职业化建设，努力打造一支党和人民信得过、靠得住、能放心的司法行政队伍，为建设的平安、法治提供坚强法治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二是突出抓好法治建设。做好“八五”普法规划工作，以法治思想、《民法典》为重点，依托农村“法律明白人”“法治带头人”双培养工程，着力推进农村法治教育基地建设，浓厚法治宣传氛围。积极争创国家、省、市级民主法治示范村，扎实开展尊法守法示范户评选活动。</w:t>
      </w:r>
    </w:p>
    <w:p>
      <w:pPr>
        <w:ind w:left="0" w:right="0" w:firstLine="560"/>
        <w:spacing w:before="450" w:after="450" w:line="312" w:lineRule="auto"/>
      </w:pPr>
      <w:r>
        <w:rPr>
          <w:rFonts w:ascii="宋体" w:hAnsi="宋体" w:eastAsia="宋体" w:cs="宋体"/>
          <w:color w:val="000"/>
          <w:sz w:val="28"/>
          <w:szCs w:val="28"/>
        </w:rPr>
        <w:t xml:space="preserve">　　三是突出抓好平安建设。对标平安中国建设要求，加强特殊人群监管信息化、智能化建设，大力推进“智慧矫”APP的应用；加大《社区矫正法》的学习宣传贯彻力度；同相关职能部门建立健全特殊人群管控协调联动机制；深入推进司法所三年规范化建设提升工程，持续开展好人民陪审员、人民监督员选任工作，做好人民调解中心场所建设，推进专职人民调解员配备工作，抓好安置帮教和远程探视继续向基层延伸工作，不断提升社会治理工作水平。</w:t>
      </w:r>
    </w:p>
    <w:p>
      <w:pPr>
        <w:ind w:left="0" w:right="0" w:firstLine="560"/>
        <w:spacing w:before="450" w:after="450" w:line="312" w:lineRule="auto"/>
      </w:pPr>
      <w:r>
        <w:rPr>
          <w:rFonts w:ascii="宋体" w:hAnsi="宋体" w:eastAsia="宋体" w:cs="宋体"/>
          <w:color w:val="000"/>
          <w:sz w:val="28"/>
          <w:szCs w:val="28"/>
        </w:rPr>
        <w:t xml:space="preserve">　　四是突出抓好法律服务。进一步优化公共法律服务实体平台建设，持续推进“上门服务”，提升法律援助、公证服务质量。进一步加大对法律服务市场监管和律所阵地建设，深入推进一村（居）一法律顾问工作，不断提升公共法律服务供给质量。</w:t>
      </w:r>
    </w:p>
    <w:p>
      <w:pPr>
        <w:ind w:left="0" w:right="0" w:firstLine="560"/>
        <w:spacing w:before="450" w:after="450" w:line="312" w:lineRule="auto"/>
      </w:pPr>
      <w:r>
        <w:rPr>
          <w:rFonts w:ascii="宋体" w:hAnsi="宋体" w:eastAsia="宋体" w:cs="宋体"/>
          <w:color w:val="000"/>
          <w:sz w:val="28"/>
          <w:szCs w:val="28"/>
        </w:rPr>
        <w:t xml:space="preserve">　　五是突出抓好中心工作。全力做好扶贫包保成果巩固与乡村振兴有效衔接工作，选派精干力量积极参与乡村振兴驻村包保工作，推动乡村振兴战略落地生根。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2025-04-07T00:24:00+08:00</dcterms:created>
  <dcterms:modified xsi:type="dcterms:W3CDTF">2025-04-07T00:24:00+08:00</dcterms:modified>
</cp:coreProperties>
</file>

<file path=docProps/custom.xml><?xml version="1.0" encoding="utf-8"?>
<Properties xmlns="http://schemas.openxmlformats.org/officeDocument/2006/custom-properties" xmlns:vt="http://schemas.openxmlformats.org/officeDocument/2006/docPropsVTypes"/>
</file>