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党支部2024年上半年党建工作总结_党支部2024年上半年党建工作总结</w:t>
      </w:r>
      <w:bookmarkEnd w:id="1"/>
    </w:p>
    <w:p>
      <w:pPr>
        <w:jc w:val="center"/>
        <w:spacing w:before="0" w:after="450"/>
      </w:pPr>
      <w:r>
        <w:rPr>
          <w:rFonts w:ascii="Arial" w:hAnsi="Arial" w:eastAsia="Arial" w:cs="Arial"/>
          <w:color w:val="999999"/>
          <w:sz w:val="20"/>
          <w:szCs w:val="20"/>
        </w:rPr>
        <w:t xml:space="preserve">来源：网络  作者：水墨画意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根据下级党组织向上级党组织报告党建工作有关要求，现将XX党支部2024年上半年工作总结如下：&gt;　　一、上半年所做的主要工作、方法及成效　　(一)制定计划做好年初工作部署　　围绕新时代党的建设总要求，结合局党委2024年党建工作会议精神和...</w:t>
      </w:r>
    </w:p>
    <w:p>
      <w:pPr>
        <w:ind w:left="0" w:right="0" w:firstLine="560"/>
        <w:spacing w:before="450" w:after="450" w:line="312" w:lineRule="auto"/>
      </w:pPr>
      <w:r>
        <w:rPr>
          <w:rFonts w:ascii="宋体" w:hAnsi="宋体" w:eastAsia="宋体" w:cs="宋体"/>
          <w:color w:val="000"/>
          <w:sz w:val="28"/>
          <w:szCs w:val="28"/>
        </w:rPr>
        <w:t xml:space="preserve">　　根据下级党组织向上级党组织报告党建工作有关要求，现将XX党支部2024年上半年工作总结如下：</w:t>
      </w:r>
    </w:p>
    <w:p>
      <w:pPr>
        <w:ind w:left="0" w:right="0" w:firstLine="560"/>
        <w:spacing w:before="450" w:after="450" w:line="312" w:lineRule="auto"/>
      </w:pPr>
      <w:r>
        <w:rPr>
          <w:rFonts w:ascii="宋体" w:hAnsi="宋体" w:eastAsia="宋体" w:cs="宋体"/>
          <w:color w:val="000"/>
          <w:sz w:val="28"/>
          <w:szCs w:val="28"/>
        </w:rPr>
        <w:t xml:space="preserve">&gt;　　一、上半年所做的主要工作、方法及成效</w:t>
      </w:r>
    </w:p>
    <w:p>
      <w:pPr>
        <w:ind w:left="0" w:right="0" w:firstLine="560"/>
        <w:spacing w:before="450" w:after="450" w:line="312" w:lineRule="auto"/>
      </w:pPr>
      <w:r>
        <w:rPr>
          <w:rFonts w:ascii="宋体" w:hAnsi="宋体" w:eastAsia="宋体" w:cs="宋体"/>
          <w:color w:val="000"/>
          <w:sz w:val="28"/>
          <w:szCs w:val="28"/>
        </w:rPr>
        <w:t xml:space="preserve">　　(一)制定计划做好年初工作部署</w:t>
      </w:r>
    </w:p>
    <w:p>
      <w:pPr>
        <w:ind w:left="0" w:right="0" w:firstLine="560"/>
        <w:spacing w:before="450" w:after="450" w:line="312" w:lineRule="auto"/>
      </w:pPr>
      <w:r>
        <w:rPr>
          <w:rFonts w:ascii="宋体" w:hAnsi="宋体" w:eastAsia="宋体" w:cs="宋体"/>
          <w:color w:val="000"/>
          <w:sz w:val="28"/>
          <w:szCs w:val="28"/>
        </w:rPr>
        <w:t xml:space="preserve">　　围绕新时代党的建设总要求，结合局党委2024年党建工作会议精神和我局党建工作部署安排，XX党支部认真按照党建工作的相关要求，做好工作计划，认真组织落实党支部党内政治生活和加强支部党员教育管理，确保支部工作有条理，有成效。</w:t>
      </w:r>
    </w:p>
    <w:p>
      <w:pPr>
        <w:ind w:left="0" w:right="0" w:firstLine="560"/>
        <w:spacing w:before="450" w:after="450" w:line="312" w:lineRule="auto"/>
      </w:pPr>
      <w:r>
        <w:rPr>
          <w:rFonts w:ascii="宋体" w:hAnsi="宋体" w:eastAsia="宋体" w:cs="宋体"/>
          <w:color w:val="000"/>
          <w:sz w:val="28"/>
          <w:szCs w:val="28"/>
        </w:rPr>
        <w:t xml:space="preserve">　　(二)认真落实开展组织生活会</w:t>
      </w:r>
    </w:p>
    <w:p>
      <w:pPr>
        <w:ind w:left="0" w:right="0" w:firstLine="560"/>
        <w:spacing w:before="450" w:after="450" w:line="312" w:lineRule="auto"/>
      </w:pPr>
      <w:r>
        <w:rPr>
          <w:rFonts w:ascii="宋体" w:hAnsi="宋体" w:eastAsia="宋体" w:cs="宋体"/>
          <w:color w:val="000"/>
          <w:sz w:val="28"/>
          <w:szCs w:val="28"/>
        </w:rPr>
        <w:t xml:space="preserve">　　严格按照局党委关于召开专题组织生活会和开展民主评议党员的要求，落实做好每个季度专题组织生活会和开展民主评议党员工作，认真做好党员对照检查材料审核，收集党员批评与自我批评意见，梳理党员对支委成员的批评和改进建议，并召开支委会进行讨论研究，以及开展对党员谈心活动，了解党员在工作和生活中的存在困难及需要组织协调的工作。</w:t>
      </w:r>
    </w:p>
    <w:p>
      <w:pPr>
        <w:ind w:left="0" w:right="0" w:firstLine="560"/>
        <w:spacing w:before="450" w:after="450" w:line="312" w:lineRule="auto"/>
      </w:pPr>
      <w:r>
        <w:rPr>
          <w:rFonts w:ascii="宋体" w:hAnsi="宋体" w:eastAsia="宋体" w:cs="宋体"/>
          <w:color w:val="000"/>
          <w:sz w:val="28"/>
          <w:szCs w:val="28"/>
        </w:rPr>
        <w:t xml:space="preserve">　　(三)认真组织开展学习教育</w:t>
      </w:r>
    </w:p>
    <w:p>
      <w:pPr>
        <w:ind w:left="0" w:right="0" w:firstLine="560"/>
        <w:spacing w:before="450" w:after="450" w:line="312" w:lineRule="auto"/>
      </w:pPr>
      <w:r>
        <w:rPr>
          <w:rFonts w:ascii="宋体" w:hAnsi="宋体" w:eastAsia="宋体" w:cs="宋体"/>
          <w:color w:val="000"/>
          <w:sz w:val="28"/>
          <w:szCs w:val="28"/>
        </w:rPr>
        <w:t xml:space="preserve">　　坚持落实党支部“三会一课”、主题党日活动，推进“两学一做”学习教育常态化制度化，并根据支部党员的思想情况、岗位廉洁风险情况、家庭工作生活情况，创新丰富学习教育方式，按计划安排支部所属部门主持学习，并以“主持领学调气氛，党员参学多发言”的方式促进学习成效。综合运用个人学、集体学，线上学、线下学，支部联学、党员导学等多种学习形式，保证学习量和学习内容。</w:t>
      </w:r>
    </w:p>
    <w:p>
      <w:pPr>
        <w:ind w:left="0" w:right="0" w:firstLine="560"/>
        <w:spacing w:before="450" w:after="450" w:line="312" w:lineRule="auto"/>
      </w:pPr>
      <w:r>
        <w:rPr>
          <w:rFonts w:ascii="宋体" w:hAnsi="宋体" w:eastAsia="宋体" w:cs="宋体"/>
          <w:color w:val="000"/>
          <w:sz w:val="28"/>
          <w:szCs w:val="28"/>
        </w:rPr>
        <w:t xml:space="preserve">　　(四)深入学习贯彻党的十九大精神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将深入学习贯彻习近平新时代中国特色社会主义思想和党的十九大精神作为首要政治任务，组织支部党员在党内政治生活中认真学习《习近平谈治国理政》(第一、二卷)《习近平总书记系列重要讲话读本》等内容，组织党员参加局党委举办的党的十九大专题辅导报告会，参与“党的十九大精神和习近平总书记重要讲话精神”学习测试，不断增强党员干部的“四个意识”和“四个自信”。</w:t>
      </w:r>
    </w:p>
    <w:p>
      <w:pPr>
        <w:ind w:left="0" w:right="0" w:firstLine="560"/>
        <w:spacing w:before="450" w:after="450" w:line="312" w:lineRule="auto"/>
      </w:pPr>
      <w:r>
        <w:rPr>
          <w:rFonts w:ascii="宋体" w:hAnsi="宋体" w:eastAsia="宋体" w:cs="宋体"/>
          <w:color w:val="000"/>
          <w:sz w:val="28"/>
          <w:szCs w:val="28"/>
        </w:rPr>
        <w:t xml:space="preserve">&gt;　　二、工作中存在的问题及改进措施</w:t>
      </w:r>
    </w:p>
    <w:p>
      <w:pPr>
        <w:ind w:left="0" w:right="0" w:firstLine="560"/>
        <w:spacing w:before="450" w:after="450" w:line="312" w:lineRule="auto"/>
      </w:pPr>
      <w:r>
        <w:rPr>
          <w:rFonts w:ascii="宋体" w:hAnsi="宋体" w:eastAsia="宋体" w:cs="宋体"/>
          <w:color w:val="000"/>
          <w:sz w:val="28"/>
          <w:szCs w:val="28"/>
        </w:rPr>
        <w:t xml:space="preserve">　　XX党支部支委能够严格按照全面从严治党责任，认真履行“两个责任”和“一岗双责”的要求，积极推动党建党廉工作在支部管属部门的业务工作同步推进和有效落地。并能严格按照党组织的决定和组织生活制度，加强党员教育，规范做好党员基础信息采集和党员档案管理。但在支部管理过程中，仍发现存在以下几个方面的不足。</w:t>
      </w:r>
    </w:p>
    <w:p>
      <w:pPr>
        <w:ind w:left="0" w:right="0" w:firstLine="560"/>
        <w:spacing w:before="450" w:after="450" w:line="312" w:lineRule="auto"/>
      </w:pPr>
      <w:r>
        <w:rPr>
          <w:rFonts w:ascii="宋体" w:hAnsi="宋体" w:eastAsia="宋体" w:cs="宋体"/>
          <w:color w:val="000"/>
          <w:sz w:val="28"/>
          <w:szCs w:val="28"/>
        </w:rPr>
        <w:t xml:space="preserve">　　(一)政治学习积极性不高、兴趣不浓。从目前支部政治学习的情况看，有个别党员没有正确的认识到党要求开展政治学习的意义，学习人数基本不齐，以各种业务工作理由在该参加学习的时间迟到、早退或请假不参加的情况一直都存在，缺乏学习的自觉性和参加组织活动的主动性。同时，还表现为对政治学习兴趣不浓，对政治理论钻研不深、不透，政策理论水平不高，理论学习与实际工作有时结合不紧密等情况。</w:t>
      </w:r>
    </w:p>
    <w:p>
      <w:pPr>
        <w:ind w:left="0" w:right="0" w:firstLine="560"/>
        <w:spacing w:before="450" w:after="450" w:line="312" w:lineRule="auto"/>
      </w:pPr>
      <w:r>
        <w:rPr>
          <w:rFonts w:ascii="宋体" w:hAnsi="宋体" w:eastAsia="宋体" w:cs="宋体"/>
          <w:color w:val="000"/>
          <w:sz w:val="28"/>
          <w:szCs w:val="28"/>
        </w:rPr>
        <w:t xml:space="preserve">　　(二)部分党员工作及思想作风不够扎实。主要表现在对工作中深入基层调查研究不够，虽然大部分党员到基层单位开展工作的情况比较多，但多数情况下都是为了开展特定工作而去，很少有对基层单位的情况进行深入的研究分析，所以存在解决台面上的情况多，真正发现问题并帮助解决问题少。党员模范带头作用发挥不够，全心全意为人民服务的宗旨意识践行不到位，党员先锋模范作用没有充分发挥，支部整体党员模范意识不强。</w:t>
      </w:r>
    </w:p>
    <w:p>
      <w:pPr>
        <w:ind w:left="0" w:right="0" w:firstLine="560"/>
        <w:spacing w:before="450" w:after="450" w:line="312" w:lineRule="auto"/>
      </w:pPr>
      <w:r>
        <w:rPr>
          <w:rFonts w:ascii="宋体" w:hAnsi="宋体" w:eastAsia="宋体" w:cs="宋体"/>
          <w:color w:val="000"/>
          <w:sz w:val="28"/>
          <w:szCs w:val="28"/>
        </w:rPr>
        <w:t xml:space="preserve">　　(三)部分党员担当作为的责任意识不够。部分党员在推进工作中存在不求有功、但求无过的情况，特别是在任务要求时间紧、工作量大的时候，往往就放松了对工作标准的要求，满足于不出错、过得去，缺少精益求精的工作标准。同时在工作中创新意识不强，特别是在一些攻坚克难方面，视野不够宽阔，创新进取不足，谋划工作思路不新，缺乏超前意识，有时认为只要完成好上级交给的任务和本职工作就行。工作上习惯于按部就班，缺乏积极向上、锐意拼搏的热情和党员担当作为创新精神。</w:t>
      </w:r>
    </w:p>
    <w:p>
      <w:pPr>
        <w:ind w:left="0" w:right="0" w:firstLine="560"/>
        <w:spacing w:before="450" w:after="450" w:line="312" w:lineRule="auto"/>
      </w:pPr>
      <w:r>
        <w:rPr>
          <w:rFonts w:ascii="宋体" w:hAnsi="宋体" w:eastAsia="宋体" w:cs="宋体"/>
          <w:color w:val="000"/>
          <w:sz w:val="28"/>
          <w:szCs w:val="28"/>
        </w:rPr>
        <w:t xml:space="preserve">　　针对上述自查总结发现存在问题，我支部进行了认真分析，并采取了以下纠正措施：</w:t>
      </w:r>
    </w:p>
    <w:p>
      <w:pPr>
        <w:ind w:left="0" w:right="0" w:firstLine="560"/>
        <w:spacing w:before="450" w:after="450" w:line="312" w:lineRule="auto"/>
      </w:pPr>
      <w:r>
        <w:rPr>
          <w:rFonts w:ascii="宋体" w:hAnsi="宋体" w:eastAsia="宋体" w:cs="宋体"/>
          <w:color w:val="000"/>
          <w:sz w:val="28"/>
          <w:szCs w:val="28"/>
        </w:rPr>
        <w:t xml:space="preserve">　　(一)进一步规范学习纪律，调动学习氛围。一是重新强调学习纪律，实行“点名上课”，严禁无辜缺席和无正当理由请假现象。二是严格落实年初制定的支部所属部门组织学习计划，并进行监督，对组织学习不到位的，要求重新组织学习，确保学习成效。三是组织支委及年轻党员研究学习方式和内容，进一步丰富学习方式、内容，提高党员学习兴趣。</w:t>
      </w:r>
    </w:p>
    <w:p>
      <w:pPr>
        <w:ind w:left="0" w:right="0" w:firstLine="560"/>
        <w:spacing w:before="450" w:after="450" w:line="312" w:lineRule="auto"/>
      </w:pPr>
      <w:r>
        <w:rPr>
          <w:rFonts w:ascii="宋体" w:hAnsi="宋体" w:eastAsia="宋体" w:cs="宋体"/>
          <w:color w:val="000"/>
          <w:sz w:val="28"/>
          <w:szCs w:val="28"/>
        </w:rPr>
        <w:t xml:space="preserve">　　(二)进一步加强党性锻炼，提高党性修养。一是支委成员带头做好模范表率，积极引导支部党员在思想上政治上行动上同以习近平同志为核心的党中央保持高度一致，严格按照全心全意为人民服务的宗旨作为意识标准，充分发挥党支部带头人的作用。二是加强党员行为监督，充分利用政治学习讨论和组织生活会批评，强调党员模范意识。三是加强党员对本职岗位知识的学习和对政治理论以及新知识、新事物的学习，牢固树立共产党员的理想信念和宗旨意识，在理论联系实际、指导实践上下真功夫，不断提高理论学习的效果，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三)进一步强化责任意识，改进思想作风。一是明确和细化责任主体、责任内容、工作措施等要素，编制党员责任清单和工作清单，增强工作的系统性和可操作性。二是认真做好岗位要求和党支部书记手册内容的梳理，将整理出的责任清单和具体工作清单以及相应的时间节点，重新向支部全体党员进行宣贯，确保支部工作有计划、有节奏开展。三是将“四种形态”中的第一种形态谈心谈话工作与组织生活会结合，常态化开展批评与自我批评，支委主动把握党员思想动态。</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(一)认真组织落实主题党日活动</w:t>
      </w:r>
    </w:p>
    <w:p>
      <w:pPr>
        <w:ind w:left="0" w:right="0" w:firstLine="560"/>
        <w:spacing w:before="450" w:after="450" w:line="312" w:lineRule="auto"/>
      </w:pPr>
      <w:r>
        <w:rPr>
          <w:rFonts w:ascii="宋体" w:hAnsi="宋体" w:eastAsia="宋体" w:cs="宋体"/>
          <w:color w:val="000"/>
          <w:sz w:val="28"/>
          <w:szCs w:val="28"/>
        </w:rPr>
        <w:t xml:space="preserve">　　严格按照上级推进“两学一做”学习教育常态化制度化工作部署，认真贯彻落实开展主题党日活动，现已制定第三季度计划，分别是7月份开展 “不忘初心 牢记使命”红歌传唱活动，8月份开展“做党员榜样，树一面旗帜”与基层支部开展联建活动，9月份开展“全民阅读、书香机关”朗读活动，其中7月份主题党日活动已做好计划安排，确保按节点完成。</w:t>
      </w:r>
    </w:p>
    <w:p>
      <w:pPr>
        <w:ind w:left="0" w:right="0" w:firstLine="560"/>
        <w:spacing w:before="450" w:after="450" w:line="312" w:lineRule="auto"/>
      </w:pPr>
      <w:r>
        <w:rPr>
          <w:rFonts w:ascii="宋体" w:hAnsi="宋体" w:eastAsia="宋体" w:cs="宋体"/>
          <w:color w:val="000"/>
          <w:sz w:val="28"/>
          <w:szCs w:val="28"/>
        </w:rPr>
        <w:t xml:space="preserve">　　(二)认真组织落实纪律教育月活动</w:t>
      </w:r>
    </w:p>
    <w:p>
      <w:pPr>
        <w:ind w:left="0" w:right="0" w:firstLine="560"/>
        <w:spacing w:before="450" w:after="450" w:line="312" w:lineRule="auto"/>
      </w:pPr>
      <w:r>
        <w:rPr>
          <w:rFonts w:ascii="宋体" w:hAnsi="宋体" w:eastAsia="宋体" w:cs="宋体"/>
          <w:color w:val="000"/>
          <w:sz w:val="28"/>
          <w:szCs w:val="28"/>
        </w:rPr>
        <w:t xml:space="preserve">　　严格按照上级单位和纪律教育月活动计划方案，认真做好组织安排，深入开展思想道德教育、宗旨教育、纪律教育、党内法规教育和作风教育，引导支部党员干部弘扬优良作风，保持清廉本色，促进思想建设和作风建设，夯实支部党员廉洁从业思想。</w:t>
      </w:r>
    </w:p>
    <w:p>
      <w:pPr>
        <w:ind w:left="0" w:right="0" w:firstLine="560"/>
        <w:spacing w:before="450" w:after="450" w:line="312" w:lineRule="auto"/>
      </w:pPr>
      <w:r>
        <w:rPr>
          <w:rFonts w:ascii="宋体" w:hAnsi="宋体" w:eastAsia="宋体" w:cs="宋体"/>
          <w:color w:val="000"/>
          <w:sz w:val="28"/>
          <w:szCs w:val="28"/>
        </w:rPr>
        <w:t xml:space="preserve">　　(三)认真组织落实“书记项目”活动</w:t>
      </w:r>
    </w:p>
    <w:p>
      <w:pPr>
        <w:ind w:left="0" w:right="0" w:firstLine="560"/>
        <w:spacing w:before="450" w:after="450" w:line="312" w:lineRule="auto"/>
      </w:pPr>
      <w:r>
        <w:rPr>
          <w:rFonts w:ascii="宋体" w:hAnsi="宋体" w:eastAsia="宋体" w:cs="宋体"/>
          <w:color w:val="000"/>
          <w:sz w:val="28"/>
          <w:szCs w:val="28"/>
        </w:rPr>
        <w:t xml:space="preserve">　　根据局精准扶贫工作计划，结合XX党支部所属部门业务职能，认真组织实施基层党建“书记项目”，按照立项目标和要求，做好精准扶贫工作助手，协助局党委开展对XX村的扶贫工作，提高局扶贫工作成效，助力打赢扶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2025-04-03T09:31:26+08:00</dcterms:created>
  <dcterms:modified xsi:type="dcterms:W3CDTF">2025-04-03T09:31:26+08:00</dcterms:modified>
</cp:coreProperties>
</file>

<file path=docProps/custom.xml><?xml version="1.0" encoding="utf-8"?>
<Properties xmlns="http://schemas.openxmlformats.org/officeDocument/2006/custom-properties" xmlns:vt="http://schemas.openxmlformats.org/officeDocument/2006/docPropsVTypes"/>
</file>