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司法局上半年意识形态工作总结</w:t>
      </w:r>
      <w:bookmarkEnd w:id="1"/>
    </w:p>
    <w:p>
      <w:pPr>
        <w:jc w:val="center"/>
        <w:spacing w:before="0" w:after="450"/>
      </w:pPr>
      <w:r>
        <w:rPr>
          <w:rFonts w:ascii="Arial" w:hAnsi="Arial" w:eastAsia="Arial" w:cs="Arial"/>
          <w:color w:val="999999"/>
          <w:sz w:val="20"/>
          <w:szCs w:val="20"/>
        </w:rPr>
        <w:t xml:space="preserve">来源：网络  作者：紫芸轻舞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总结是应用写作的一种，是对已经做过的工作进行理性的思考中国文库-教育资源网精心为大家整理司法局上半年意识形态工作总结,希望对你有帮助。　　司法局上半年意识形态工作总结　　020年上半年，在县委、县政府的高度重视和坚强领导下，我局深入贯彻落实...</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总结是应用写作的一种，是对已经做过的工作进行理性的思考中国文库-教育资源网精心为大家整理司法局上半年意识形态工作总结,希望对你有帮助。[_TAG_h2]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020年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　二、突出思想政治学习， 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在县委、县政府的正确领导下，我镇深入贯彻学习党的十九大精神和习近平新时代中国特色社会主义思想，认真落实意识形态工作责任制，现将上半年情况汇报如下：</w:t>
      </w:r>
    </w:p>
    <w:p>
      <w:pPr>
        <w:ind w:left="0" w:right="0" w:firstLine="560"/>
        <w:spacing w:before="450" w:after="450" w:line="312" w:lineRule="auto"/>
      </w:pPr>
      <w:r>
        <w:rPr>
          <w:rFonts w:ascii="宋体" w:hAnsi="宋体" w:eastAsia="宋体" w:cs="宋体"/>
          <w:color w:val="000"/>
          <w:sz w:val="28"/>
          <w:szCs w:val="28"/>
        </w:rPr>
        <w:t xml:space="preserve">　　&gt;一、主要做法及取得的成绩</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xx镇高度重视意识形态工作，认真落实意识形态工作责任制。明确要求领导班子对意识形态工作负主体责任，书记是第一责任人，分管领导是直接责任人，协助书记抓好统筹协调指导工作。书记根据工作分工，按照“一岗双责”要求，主抓意识形态工作，对职责范围内的意识形态工作负领导责任，切实解决xx镇队伍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xx镇全体工作人员认真学习习近平总书记关于意识形态工作的重要批示精神，认真学习中共中央办公厅《党委(党组)意识形态工作责任制实施办法》以及习近平总书记在党的新闻舆论座谈会上的讲话精神，并进行了认真讨论。</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把意识形态工作纳入重要议事日程，纳入党建工作责任制，纳入领导班子和领导干部目标管理情况。按照上级党委要求，规定每年专题研究意识形态不少于2次;每年至少要有1份研判报告;建立和落实通报机制;制定xx镇意识形态领域应急处置预案，切实加强xx镇日常工作中意识形态突发事件处理与信息发布工作，最大限度地避免、缩小和消除因突发事件造成的各种负面影响，掌握引导舆情的主动权，营造和谐、稳定的公共环境。</w:t>
      </w:r>
    </w:p>
    <w:p>
      <w:pPr>
        <w:ind w:left="0" w:right="0" w:firstLine="560"/>
        <w:spacing w:before="450" w:after="450" w:line="312" w:lineRule="auto"/>
      </w:pPr>
      <w:r>
        <w:rPr>
          <w:rFonts w:ascii="宋体" w:hAnsi="宋体" w:eastAsia="宋体" w:cs="宋体"/>
          <w:color w:val="000"/>
          <w:sz w:val="28"/>
          <w:szCs w:val="28"/>
        </w:rPr>
        <w:t xml:space="preserve">　　2、以书记专题党课开局，扎实开展相关学习教育。教育全体党员做到“四讲四有”即讲政治、有信念，讲规矩、有纪律，讲道德、有品行，讲奉献、有作为。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3、加强全体工作人员理论学习，示范引领全体工作人员学习习近平总书记系列重要讲话精神，学习党章党规，学习中国特色社会主义理论体系。把意识形态工作专题列入xx镇党支部理论学习安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以集中学习浇灌作风正能量。坚持集中学习会，有计划、有步骤地学习和掌握政治理论，紧密联系工作实际，达到以学习指导工作的目的。利用QQ群、微信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意识形态宣传工作虽然取得了一定的成绩，但同时也存在一些问题：一是互联网、手机微信等新兴媒体的应用和引导管理需要进一步探索;二是新形势下提高引导舆论的本领需要进一步增强;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xx镇将继续落实上级党委部署，在继续高效开展意识形态工作的同时，加强领导，树立楷模，塑造正确的价值观和舆论导向，提高xx镇全体工作人员的思想高度，更好地履职尽责，推动xx镇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战斗意识，加强正面宣传，加强精神文明建设，做好中国传统文化的挖掘和成就的展示宣传，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习总书记曾强调：“经济建设是党的工作重心，意识形态工作是党的一项极端重要的工作”。“宣传思想工作就是要巩固马克思主义在意识形态领域的指导地位，巩固全党全国人民团结奋斗的共同思想基础”。xx镇积极研究和探索新形势下意识形态工作的特点和规律，以广大党员为抓手，以宣传思想工作为载体，加强和改进意识形态领域工作为建设富裕文明和谐xx提供强有力的思想保证。</w:t>
      </w:r>
    </w:p>
    <w:p>
      <w:pPr>
        <w:ind w:left="0" w:right="0" w:firstLine="560"/>
        <w:spacing w:before="450" w:after="450" w:line="312" w:lineRule="auto"/>
      </w:pPr>
      <w:r>
        <w:rPr>
          <w:rFonts w:ascii="宋体" w:hAnsi="宋体" w:eastAsia="宋体" w:cs="宋体"/>
          <w:color w:val="000"/>
          <w:sz w:val="28"/>
          <w:szCs w:val="28"/>
        </w:rPr>
        <w:t xml:space="preserve">　&gt;　一、xx镇意识形态工作的主要做法</w:t>
      </w:r>
    </w:p>
    <w:p>
      <w:pPr>
        <w:ind w:left="0" w:right="0" w:firstLine="560"/>
        <w:spacing w:before="450" w:after="450" w:line="312" w:lineRule="auto"/>
      </w:pPr>
      <w:r>
        <w:rPr>
          <w:rFonts w:ascii="宋体" w:hAnsi="宋体" w:eastAsia="宋体" w:cs="宋体"/>
          <w:color w:val="000"/>
          <w:sz w:val="28"/>
          <w:szCs w:val="28"/>
        </w:rPr>
        <w:t xml:space="preserve">　　(一)强化理论学习，确保理论武装到位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理论武装不到位、头脑不清醒，政治上就很难坚定。在镇党委的高度重视，认真贯彻党的十九大、两会精神和习近平总书记系列讲话和治国理政新理念新思想新战略等。镇党委书记李玉英以身作则、率先垂范，亲自抓中心组学习，制订学习方案，确定学习专题，2024年，共开展学习中心组学习9次，理论学习5次。在镇党委中心组的带动下，各村党支部也步入了制度化、规范化的轨道，有力地掀起了全镇党员干部的学习热潮，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　　(二)突出重点，打造xx镇新形象</w:t>
      </w:r>
    </w:p>
    <w:p>
      <w:pPr>
        <w:ind w:left="0" w:right="0" w:firstLine="560"/>
        <w:spacing w:before="450" w:after="450" w:line="312" w:lineRule="auto"/>
      </w:pPr>
      <w:r>
        <w:rPr>
          <w:rFonts w:ascii="宋体" w:hAnsi="宋体" w:eastAsia="宋体" w:cs="宋体"/>
          <w:color w:val="000"/>
          <w:sz w:val="28"/>
          <w:szCs w:val="28"/>
        </w:rPr>
        <w:t xml:space="preserve">　　突出舆论宣传，凝心聚力，鼓劲造势，唱响加快发展的主旋律，为加快发展营造良好的舆论氛围。对内凝聚力量、对外展示形象，是凸显舆论力量和作用的根本要求。围绕xx镇党委、政府的中心任务、重点项目、阶段性工作和“贴近实际、贴近生活、贴近群众”的宣传要求，积极策划，创新形式、内容和手段，着力营造昂扬向上、团结奋进、开拓创新的舆论氛围。认真做好贯彻落实十九大精神，增加农民收入文章。大力宣传xx镇移风易俗、脱贫攻坚、特色经济，促进群众从精神到生活都走上“致富”之路。</w:t>
      </w:r>
    </w:p>
    <w:p>
      <w:pPr>
        <w:ind w:left="0" w:right="0" w:firstLine="560"/>
        <w:spacing w:before="450" w:after="450" w:line="312" w:lineRule="auto"/>
      </w:pPr>
      <w:r>
        <w:rPr>
          <w:rFonts w:ascii="宋体" w:hAnsi="宋体" w:eastAsia="宋体" w:cs="宋体"/>
          <w:color w:val="000"/>
          <w:sz w:val="28"/>
          <w:szCs w:val="28"/>
        </w:rPr>
        <w:t xml:space="preserve">　　(三)抓住关键，积极培育乡风文明</w:t>
      </w:r>
    </w:p>
    <w:p>
      <w:pPr>
        <w:ind w:left="0" w:right="0" w:firstLine="560"/>
        <w:spacing w:before="450" w:after="450" w:line="312" w:lineRule="auto"/>
      </w:pPr>
      <w:r>
        <w:rPr>
          <w:rFonts w:ascii="宋体" w:hAnsi="宋体" w:eastAsia="宋体" w:cs="宋体"/>
          <w:color w:val="000"/>
          <w:sz w:val="28"/>
          <w:szCs w:val="28"/>
        </w:rPr>
        <w:t xml:space="preserve">　　积极利用镇、村宣传栏、电子屏、广告牌，弘扬社会主义核心价值观;开展“善行义举榜”、“道德模范”、“好婆婆”、“好媳妇”等身边好人评选活动，培树文明家庭、文明户及先进典型，起到了引领示范作用。开展移风易俗活动，辖区19个村均制定了红白理事会章程、办事流程，与全体镇村干部签订责任状，为辖区群众发放移风易俗倡议书，完善村规民约等多措并举、共同发力，遏制天价彩礼、破除陋习、树立文明乡风，积极引导农民讲科学、讲文明，在全镇上下营造了学习、关爱、崇尚、争当道德模范的浓厚氛围，激发全镇广大干部群众建设和谐幸福xx的热情，以淳朴的民风建设“生产发展、生活宽裕、镇风文明、村容整洁、管理民主”xx镇。</w:t>
      </w:r>
    </w:p>
    <w:p>
      <w:pPr>
        <w:ind w:left="0" w:right="0" w:firstLine="560"/>
        <w:spacing w:before="450" w:after="450" w:line="312" w:lineRule="auto"/>
      </w:pPr>
      <w:r>
        <w:rPr>
          <w:rFonts w:ascii="宋体" w:hAnsi="宋体" w:eastAsia="宋体" w:cs="宋体"/>
          <w:color w:val="000"/>
          <w:sz w:val="28"/>
          <w:szCs w:val="28"/>
        </w:rPr>
        <w:t xml:space="preserve">　　(四)强化法制，加强思想道德建设</w:t>
      </w:r>
    </w:p>
    <w:p>
      <w:pPr>
        <w:ind w:left="0" w:right="0" w:firstLine="560"/>
        <w:spacing w:before="450" w:after="450" w:line="312" w:lineRule="auto"/>
      </w:pPr>
      <w:r>
        <w:rPr>
          <w:rFonts w:ascii="宋体" w:hAnsi="宋体" w:eastAsia="宋体" w:cs="宋体"/>
          <w:color w:val="000"/>
          <w:sz w:val="28"/>
          <w:szCs w:val="28"/>
        </w:rPr>
        <w:t xml:space="preserve">　　坚持把加强思想道德建设作为思想宣传工作的重点工作，把工作成效作为基层基础创建的重要内容抓紧抓实。开展法律知识讲座，增强法制观念。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(五)开展文体活动，舞出快乐生活新亮点</w:t>
      </w:r>
    </w:p>
    <w:p>
      <w:pPr>
        <w:ind w:left="0" w:right="0" w:firstLine="560"/>
        <w:spacing w:before="450" w:after="450" w:line="312" w:lineRule="auto"/>
      </w:pPr>
      <w:r>
        <w:rPr>
          <w:rFonts w:ascii="宋体" w:hAnsi="宋体" w:eastAsia="宋体" w:cs="宋体"/>
          <w:color w:val="000"/>
          <w:sz w:val="28"/>
          <w:szCs w:val="28"/>
        </w:rPr>
        <w:t xml:space="preserve">　　积极举办群众喜闻乐见的文化、体育活动，切实丰富群众节日文化生活。在“元旦”“三八”“清明”“七一”“春节”等节日期间，组织编演群众喜闻乐见的节目，以秧歌、运动会、联欢会、茶话会文艺演出等，改变了农闲时农民的娱乐方式，调动了村民的积极性，营造了良好的村风，受到了群众的肯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强化制度，提升网络意识形态管理</w:t>
      </w:r>
    </w:p>
    <w:p>
      <w:pPr>
        <w:ind w:left="0" w:right="0" w:firstLine="560"/>
        <w:spacing w:before="450" w:after="450" w:line="312" w:lineRule="auto"/>
      </w:pPr>
      <w:r>
        <w:rPr>
          <w:rFonts w:ascii="宋体" w:hAnsi="宋体" w:eastAsia="宋体" w:cs="宋体"/>
          <w:color w:val="000"/>
          <w:sz w:val="28"/>
          <w:szCs w:val="28"/>
        </w:rPr>
        <w:t xml:space="preserve">　　建立xx镇核心网络评论员微信群，建立网评制度，明确政府、党委新闻发言人，加强正能量传播，提高意识形态建设力度。</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在积极、健康、向上的主流态势下，xx镇意识形态领域还存在一些不容忽视的、与时代发展不和谐的地方，意识形态工作中还存在亟待解决的矛盾和问题。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　　1、群众的思想观念与加快发展的形势不相适应。表现在：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w:t>
      </w:r>
    </w:p>
    <w:p>
      <w:pPr>
        <w:ind w:left="0" w:right="0" w:firstLine="560"/>
        <w:spacing w:before="450" w:after="450" w:line="312" w:lineRule="auto"/>
      </w:pPr>
      <w:r>
        <w:rPr>
          <w:rFonts w:ascii="宋体" w:hAnsi="宋体" w:eastAsia="宋体" w:cs="宋体"/>
          <w:color w:val="000"/>
          <w:sz w:val="28"/>
          <w:szCs w:val="28"/>
        </w:rPr>
        <w:t xml:space="preserve">　　2、意识形态工作“一手软”现象：思想重视不够，有些人认为意识形态工作离我们距离尚远，无需操心;有些领导干部忽视了意识形态工作的协调发展，在理论武装、干部教育、文化建设等方面存在“一手软”现象;投入不足，把大量的时间、人力、物力、财力投入到经济等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随着信息网络化的迅速发展，群众思想活动的独立性、选择性、多变性、差异性明显增强，影响人们思想的因素和渠道越来越复杂多变，使人们的思想观念、价值取向、文化生活呈现多样性，导致各种不良思想凸显出来，增加了意识形态工作的难度。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　　2、群众教育缺乏行之有效的方式方法，仅靠说服教育、思想引导很难解决根本性问题。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　　3、乡镇财力紧张，对意识形态方面经费的投入太少，导致意识形态工作在基层落实不够有力。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　　&gt;三、做好意识形态工作的经验和体会</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提高综合协调能力，是加强党在意识形态领域执政能力的应有之义。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镇党委和企业、社区、学校，以及各支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宣传思想工作队伍是党在意识形态领域实现执政目标、体现执政水平的基本队伍。xx镇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宋体" w:hAnsi="宋体" w:eastAsia="宋体" w:cs="宋体"/>
          <w:color w:val="000"/>
          <w:sz w:val="28"/>
          <w:szCs w:val="28"/>
        </w:rPr>
        <w:t xml:space="preserve">　　(三)抓阵地，扩大意识形态工作影响力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　　进一步抓好已有的农家书屋、图书室等文化阵地，积极探索政府规划、群众参与、社会共建模式，结合新农村建设，加大xx镇民间文艺人员素质的培植力度，抓好农村图书室建设，加快阵地建设步伐。充分发挥好民间艺术团的作用，使之成为宣传文化、科学技术服务载体，提高意识形态工作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2024-11-23T00:11:46+08:00</dcterms:created>
  <dcterms:modified xsi:type="dcterms:W3CDTF">2024-11-23T00:11:46+08:00</dcterms:modified>
</cp:coreProperties>
</file>

<file path=docProps/custom.xml><?xml version="1.0" encoding="utf-8"?>
<Properties xmlns="http://schemas.openxmlformats.org/officeDocument/2006/custom-properties" xmlns:vt="http://schemas.openxmlformats.org/officeDocument/2006/docPropsVTypes"/>
</file>