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安监局工作总结-2024上半年安监局工作总结</w:t>
      </w:r>
      <w:bookmarkEnd w:id="1"/>
    </w:p>
    <w:p>
      <w:pPr>
        <w:jc w:val="center"/>
        <w:spacing w:before="0" w:after="450"/>
      </w:pPr>
      <w:r>
        <w:rPr>
          <w:rFonts w:ascii="Arial" w:hAnsi="Arial" w:eastAsia="Arial" w:cs="Arial"/>
          <w:color w:val="999999"/>
          <w:sz w:val="20"/>
          <w:szCs w:val="20"/>
        </w:rPr>
        <w:t xml:space="preserve">来源：网络  作者：梦里花开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安监局一般指安全生产监督管理局。安监局全称即为安全生产监督管理局。本站今天为大家精心准备了安监局工作总结-2024上半年安监局工作总结，希望对大家有所帮助!　　安监局工作总结-2024上半年安监局工作总结　　我自20XX年从事安全生产...</w:t>
      </w:r>
    </w:p>
    <w:p>
      <w:pPr>
        <w:ind w:left="0" w:right="0" w:firstLine="560"/>
        <w:spacing w:before="450" w:after="450" w:line="312" w:lineRule="auto"/>
      </w:pPr>
      <w:r>
        <w:rPr>
          <w:rFonts w:ascii="宋体" w:hAnsi="宋体" w:eastAsia="宋体" w:cs="宋体"/>
          <w:color w:val="000"/>
          <w:sz w:val="28"/>
          <w:szCs w:val="28"/>
        </w:rPr>
        <w:t xml:space="preserve">　　 安监局一般指安全生产监督管理局。安监局全称即为安全生产监督管理局。本站今天为大家精心准备了安监局工作总结-2024上半年安监局工作总结，希望对大家有所帮助!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&gt;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　&gt;　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　　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&gt;　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&gt;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&gt;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第一季度，在区委、区政府的领导下，按照安全第一、预防为主、综合治理的方针和政府统一领导，部门依法监管，企业全面负责，社会监督支持的安全生产工作格局，以继续深化安全生产年为重点，落实职责，狠抓整治，强化监管，稳步推进全区安全生产工作，实现了杜绝重特大事故，控制一般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　&gt;　一、安全生产事故控制状况</w:t>
      </w:r>
    </w:p>
    <w:p>
      <w:pPr>
        <w:ind w:left="0" w:right="0" w:firstLine="560"/>
        <w:spacing w:before="450" w:after="450" w:line="312" w:lineRule="auto"/>
      </w:pPr>
      <w:r>
        <w:rPr>
          <w:rFonts w:ascii="宋体" w:hAnsi="宋体" w:eastAsia="宋体" w:cs="宋体"/>
          <w:color w:val="000"/>
          <w:sz w:val="28"/>
          <w:szCs w:val="28"/>
        </w:rPr>
        <w:t xml:space="preserve">　　截止3月底，我区未发生安全生产事故，事故控制指标执行良好。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　&gt;　二、安全生产工作完成状况</w:t>
      </w:r>
    </w:p>
    <w:p>
      <w:pPr>
        <w:ind w:left="0" w:right="0" w:firstLine="560"/>
        <w:spacing w:before="450" w:after="450" w:line="312" w:lineRule="auto"/>
      </w:pPr>
      <w:r>
        <w:rPr>
          <w:rFonts w:ascii="宋体" w:hAnsi="宋体" w:eastAsia="宋体" w:cs="宋体"/>
          <w:color w:val="000"/>
          <w:sz w:val="28"/>
          <w:szCs w:val="28"/>
        </w:rPr>
        <w:t xml:space="preserve">　　(一)落实安全生产职责制，建立安全生产长效监管机建立安全生产长效监管机制。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　　在月日召开全区安全生产工作大会上，全面部署今年安全生产工作的同时，与8家街道办事处，18家区直属部门和单位以及24家企业签订安全生产工作目标管理职责状;切实落实了一岗双责和一票否决制度，指导督促有关街道办事处、区直属部门和单位与辖区或下属单位落实安全生产职责签约工作，构成一级抓一级，一级对一级负责的安全生产职责网络体系;企业与职工也相应签订了安全承诺书。透过扩大签约的覆盖面，开展层层安全生产职责签约活动，进一步完善了安全生产职责网络，确保了我区安全生产工作有组织、有领导、有计划地顺利进行。</w:t>
      </w:r>
    </w:p>
    <w:p>
      <w:pPr>
        <w:ind w:left="0" w:right="0" w:firstLine="560"/>
        <w:spacing w:before="450" w:after="450" w:line="312" w:lineRule="auto"/>
      </w:pPr>
      <w:r>
        <w:rPr>
          <w:rFonts w:ascii="宋体" w:hAnsi="宋体" w:eastAsia="宋体" w:cs="宋体"/>
          <w:color w:val="000"/>
          <w:sz w:val="28"/>
          <w:szCs w:val="28"/>
        </w:rPr>
        <w:t xml:space="preserve">　　(二)深化安全生产专项整治工作。</w:t>
      </w:r>
    </w:p>
    <w:p>
      <w:pPr>
        <w:ind w:left="0" w:right="0" w:firstLine="560"/>
        <w:spacing w:before="450" w:after="450" w:line="312" w:lineRule="auto"/>
      </w:pPr>
      <w:r>
        <w:rPr>
          <w:rFonts w:ascii="宋体" w:hAnsi="宋体" w:eastAsia="宋体" w:cs="宋体"/>
          <w:color w:val="000"/>
          <w:sz w:val="28"/>
          <w:szCs w:val="28"/>
        </w:rPr>
        <w:t xml:space="preserve">　　一是突出监管检查的重点。在抓好安全生产隐患治理工作的基础上深入开展安全生产年活动，全面排查治理各区域、各行业(领域)安全生产事故隐患，透过近一个月的摸排，梳理出26家重点监控单位，下一步将拟定工作意见召开专题会议部署治理工作，结合政府挂牌整治安全隐患，进一步深化重点行业(领域)安全专项整治，建立健全隐患排查治理及重大危险源监控的长效机制，完善安全生产规章制度，强化安全生产基础建设，提高安全生产监管水平，推动安全生产职责制和职责追究制的落实。</w:t>
      </w:r>
    </w:p>
    <w:p>
      <w:pPr>
        <w:ind w:left="0" w:right="0" w:firstLine="560"/>
        <w:spacing w:before="450" w:after="450" w:line="312" w:lineRule="auto"/>
      </w:pPr>
      <w:r>
        <w:rPr>
          <w:rFonts w:ascii="宋体" w:hAnsi="宋体" w:eastAsia="宋体" w:cs="宋体"/>
          <w:color w:val="000"/>
          <w:sz w:val="28"/>
          <w:szCs w:val="28"/>
        </w:rPr>
        <w:t xml:space="preserve">　　二是突出监管检查的力度。区安监局联合烟花公司、工商、公安分局在各办事处安监科的配合下，对辖区76家烟花爆竹经营业户进行了检查。对违规销售存储非法烟花爆竹业户进行了处罚，暂扣了经营许可证，吊销烟花爆竹零售许可证3家。对12家经营户存在的安全隐患当场进行了整改，同时，组织各办事处定期召开烟花爆竹管理工作会议，传达学习相关的文件，对全体经营业主进行安全再教育。春节期间，组成由安监、公安、工商、城管组成的联合稽查队伍，对全区烟花爆竹市场实行不间断的执法检查，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　　三是突出监管检查的深度。组织安排了元旦、春节期间及两会期间的安全检查，由区政府领导带队，分组对分管职责单位进行安全督导。相关单位能坚持安全第一、预防为主、综合治理的方针，进行安全大检查。组织和配合区政府领导对街道、部门及基层单位开展节前消防、危险化学品、建筑、拆迁工地、学校、医院等专项安全检查，督促职责单位及时整改隐患，进行了零距离跟踪监管;区安委会牵头协调有关部门在对闲置厂房租赁场所进行专项整治的基础上继续跟踪深化，巩固整治成果;会同公安、消防、规划建设、文教、农工、水务等部门开展联合执法检查，一季度区安委会共组织相关职能部门开展安全生产监察检查45次，出动526人次，检查单位320户，查出各类隐患750余条，发出各类监察文书78份，其中责令改正通知书16份，监督检查意见书25份，整改意见书27份。</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一是安全隐患依然存在。一些高危行业虽经多年的专项整治但仍有一些问题未能得到彻底解决，个别企业负责人安全意识薄弱，安全投入不足，还存在着安全隐患和事故苗头。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　　二是安全生产监管落实有待进一步加强。一些政府行业监管部门工作任务繁重，必须程度上淡化了区域性、行业性安全监管。一些企业主体职责还没有真正落实到位。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　　三是教育培训工作相对滞后。随着城市化速度加快，超多的农村劳动力向城市转移，而这部分人安全意识和实际安全操作技能不高，是事故诱发因素，也是事故伤害的主要对象。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　　四是双基工作仍需进一步加强。安全监管力量相对薄弱，安全生产投入相对不足。监督检查还不能真正做到全覆盖、无死角，三违现象时有发生。我们对各街道办事处虽然进行了执法授权，但工作起来没有牢固的抓手，必须程度上直接影响了安全生产双基工作的稳固性。</w:t>
      </w:r>
    </w:p>
    <w:p>
      <w:pPr>
        <w:ind w:left="0" w:right="0" w:firstLine="560"/>
        <w:spacing w:before="450" w:after="450" w:line="312" w:lineRule="auto"/>
      </w:pPr>
      <w:r>
        <w:rPr>
          <w:rFonts w:ascii="宋体" w:hAnsi="宋体" w:eastAsia="宋体" w:cs="宋体"/>
          <w:color w:val="000"/>
          <w:sz w:val="28"/>
          <w:szCs w:val="28"/>
        </w:rPr>
        <w:t xml:space="preserve">&gt;　　四、下一步工作要点</w:t>
      </w:r>
    </w:p>
    <w:p>
      <w:pPr>
        <w:ind w:left="0" w:right="0" w:firstLine="560"/>
        <w:spacing w:before="450" w:after="450" w:line="312" w:lineRule="auto"/>
      </w:pPr>
      <w:r>
        <w:rPr>
          <w:rFonts w:ascii="宋体" w:hAnsi="宋体" w:eastAsia="宋体" w:cs="宋体"/>
          <w:color w:val="000"/>
          <w:sz w:val="28"/>
          <w:szCs w:val="28"/>
        </w:rPr>
        <w:t xml:space="preserve">　　下一步我们将根据年度工作计划和上级指示精神，结合我区安全生产工作实际，主要抓好以下几个方面工作：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　　1、加强对辖区所有行业(领域)的企业，重点检查化工、烟花爆竹、建筑施工、人员密集场所的安全监管工作。根据区政府《关于加强全区重点行业场所安全生产工作的意见》，突出我区人员密集场所、危险化学品、烟花爆竹、建筑施工、拆迁工地等方面存在问题的单位，重大隐患实行政府挂牌督办，强化监控，明确职责、明确时限、落实措施治理隐患，对重点行业和单位实施零距离监管。</w:t>
      </w:r>
    </w:p>
    <w:p>
      <w:pPr>
        <w:ind w:left="0" w:right="0" w:firstLine="560"/>
        <w:spacing w:before="450" w:after="450" w:line="312" w:lineRule="auto"/>
      </w:pPr>
      <w:r>
        <w:rPr>
          <w:rFonts w:ascii="宋体" w:hAnsi="宋体" w:eastAsia="宋体" w:cs="宋体"/>
          <w:color w:val="000"/>
          <w:sz w:val="28"/>
          <w:szCs w:val="28"/>
        </w:rPr>
        <w:t xml:space="preserve">　　2、加强五一期间安全生产工作。对全区所有的工商贸企业和人员密集场所进行隐患排查和安全检查，覆盖率100%。组织好节前、节中的安全检查及区政府组织的安全生产督查工作。</w:t>
      </w:r>
    </w:p>
    <w:p>
      <w:pPr>
        <w:ind w:left="0" w:right="0" w:firstLine="560"/>
        <w:spacing w:before="450" w:after="450" w:line="312" w:lineRule="auto"/>
      </w:pPr>
      <w:r>
        <w:rPr>
          <w:rFonts w:ascii="宋体" w:hAnsi="宋体" w:eastAsia="宋体" w:cs="宋体"/>
          <w:color w:val="000"/>
          <w:sz w:val="28"/>
          <w:szCs w:val="28"/>
        </w:rPr>
        <w:t xml:space="preserve">　　3、组织好安全生产管理人员及特种作业人员培训工作，确保培训持证率到达100%。根据年初工作计划，在5月初组织全区安监执法人员进行安全执法培训。</w:t>
      </w:r>
    </w:p>
    <w:p>
      <w:pPr>
        <w:ind w:left="0" w:right="0" w:firstLine="560"/>
        <w:spacing w:before="450" w:after="450" w:line="312" w:lineRule="auto"/>
      </w:pPr>
      <w:r>
        <w:rPr>
          <w:rFonts w:ascii="宋体" w:hAnsi="宋体" w:eastAsia="宋体" w:cs="宋体"/>
          <w:color w:val="000"/>
          <w:sz w:val="28"/>
          <w:szCs w:val="28"/>
        </w:rPr>
        <w:t xml:space="preserve">　　4、配合我区农工办做好麦收防火禁烧秸秆工作。部署开展夏季安全生产工作，配合水务抓好汛期安全。</w:t>
      </w:r>
    </w:p>
    <w:p>
      <w:pPr>
        <w:ind w:left="0" w:right="0" w:firstLine="560"/>
        <w:spacing w:before="450" w:after="450" w:line="312" w:lineRule="auto"/>
      </w:pPr>
      <w:r>
        <w:rPr>
          <w:rFonts w:ascii="宋体" w:hAnsi="宋体" w:eastAsia="宋体" w:cs="宋体"/>
          <w:color w:val="000"/>
          <w:sz w:val="28"/>
          <w:szCs w:val="28"/>
        </w:rPr>
        <w:t xml:space="preserve">　　5、拟定关于进一步加强全区安全生产行政执法工作的意见，并贯彻执行。</w:t>
      </w:r>
    </w:p>
    <w:p>
      <w:pPr>
        <w:ind w:left="0" w:right="0" w:firstLine="560"/>
        <w:spacing w:before="450" w:after="450" w:line="312" w:lineRule="auto"/>
      </w:pPr>
      <w:r>
        <w:rPr>
          <w:rFonts w:ascii="宋体" w:hAnsi="宋体" w:eastAsia="宋体" w:cs="宋体"/>
          <w:color w:val="000"/>
          <w:sz w:val="28"/>
          <w:szCs w:val="28"/>
        </w:rPr>
        <w:t xml:space="preserve">　　6、做好安全生产月活动工作部署、督查和总结。组织开展安康杯知识竞赛、安全知识竞赛等活动。认真做好安全生产宣传资料的发放，做好安全生产月和上半年工作总结。安排部署下半年安全生产工作。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安监局工作总结-2024上半年安监局工作总结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各级各部门的共同努力下，全市安全生产工作以扎实开展“固本强基年”活动为主线，紧紧围绕“完善三大体系，推进标准化建设”目标任务，强力推进各项措施的落实，全市安全生产形势总体稳定。1―5月份，全市共发生各类生产安全事故11起，死亡5人(其中生产经营性道路交通事故10起、死亡4人);</w:t>
      </w:r>
    </w:p>
    <w:p>
      <w:pPr>
        <w:ind w:left="0" w:right="0" w:firstLine="560"/>
        <w:spacing w:before="450" w:after="450" w:line="312" w:lineRule="auto"/>
      </w:pPr>
      <w:r>
        <w:rPr>
          <w:rFonts w:ascii="宋体" w:hAnsi="宋体" w:eastAsia="宋体" w:cs="宋体"/>
          <w:color w:val="000"/>
          <w:sz w:val="28"/>
          <w:szCs w:val="28"/>
        </w:rPr>
        <w:t xml:space="preserve">　　发生火灾事故231起，累计同比下降8.3%;</w:t>
      </w:r>
    </w:p>
    <w:p>
      <w:pPr>
        <w:ind w:left="0" w:right="0" w:firstLine="560"/>
        <w:spacing w:before="450" w:after="450" w:line="312" w:lineRule="auto"/>
      </w:pPr>
      <w:r>
        <w:rPr>
          <w:rFonts w:ascii="宋体" w:hAnsi="宋体" w:eastAsia="宋体" w:cs="宋体"/>
          <w:color w:val="000"/>
          <w:sz w:val="28"/>
          <w:szCs w:val="28"/>
        </w:rPr>
        <w:t xml:space="preserve">　　未发生较大以上生产安全事故。现将有关情况汇报如下：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是全面推进“两体系一平台”建设。三大园区15家危化品标杆企业已根据《企业风险分级管控通则》和《隐患排查治理体系通则》要求完善了管理制度、隐患排查方式和频次以及相关台账、清单，并根据风险点分布，安装了“智慧安监”平台和二维码巡检牌，目前运行情况较好。其他正常生产的危化品企业已全部完成了风险点的排查和分级，管控措施已落实到位，“智慧安监”平台和二维码巡检牌基本安装完毕，隐患排查治理体系正在根据风险点进行修订，预计6月底前完成。截至目前，全市共有136家企业完成“智慧安监”企业端安装工作，共安装巡检点1518个。</w:t>
      </w:r>
    </w:p>
    <w:p>
      <w:pPr>
        <w:ind w:left="0" w:right="0" w:firstLine="560"/>
        <w:spacing w:before="450" w:after="450" w:line="312" w:lineRule="auto"/>
      </w:pPr>
      <w:r>
        <w:rPr>
          <w:rFonts w:ascii="宋体" w:hAnsi="宋体" w:eastAsia="宋体" w:cs="宋体"/>
          <w:color w:val="000"/>
          <w:sz w:val="28"/>
          <w:szCs w:val="28"/>
        </w:rPr>
        <w:t xml:space="preserve">　　二是全面推进标准化建设。将危险化学品企业安全标准化创建工作作为提升企业安全管理水平的重要手段，积极推进危化品企业创建安全标准化，对所有危化品特殊作业安全人员进行规范培训，截至目前，予以保留的43家危化品企业(以独立公司算、另加溴素企业为86家)已全部完成安全标准化达标工作，其中二级安全标准化企业9家，三级企业77家。</w:t>
      </w:r>
    </w:p>
    <w:p>
      <w:pPr>
        <w:ind w:left="0" w:right="0" w:firstLine="560"/>
        <w:spacing w:before="450" w:after="450" w:line="312" w:lineRule="auto"/>
      </w:pPr>
      <w:r>
        <w:rPr>
          <w:rFonts w:ascii="宋体" w:hAnsi="宋体" w:eastAsia="宋体" w:cs="宋体"/>
          <w:color w:val="000"/>
          <w:sz w:val="28"/>
          <w:szCs w:val="28"/>
        </w:rPr>
        <w:t xml:space="preserve">　　三是全面推进安全生产宣传教育培训。依托电视台、**日报等媒体开办各类安全生产栏目，营造浓厚的安全生产氛围，截至目前，共制作安全在线、现场直击、安全知识有奖问答等栏目共75期。扎实推进各行各业全员培训工作，市安全生产培训中心自启用以来，已举办危化品行业各类持证上岗人员，危化品企业班组长、车间主任，“两个体系”建设业务人员，镇街区部门安全监管人员，建筑施工、消防、文化娱乐场所等领域有关人员培训班50期，培训人数7315人。</w:t>
      </w:r>
    </w:p>
    <w:p>
      <w:pPr>
        <w:ind w:left="0" w:right="0" w:firstLine="560"/>
        <w:spacing w:before="450" w:after="450" w:line="312" w:lineRule="auto"/>
      </w:pPr>
      <w:r>
        <w:rPr>
          <w:rFonts w:ascii="宋体" w:hAnsi="宋体" w:eastAsia="宋体" w:cs="宋体"/>
          <w:color w:val="000"/>
          <w:sz w:val="28"/>
          <w:szCs w:val="28"/>
        </w:rPr>
        <w:t xml:space="preserve">　　四是全面推进三级网格化监管及督导机制建设。在逐一明确所有生产经营单位的安全生产主体责任、属地管理责任和部门监管责任的基础上，根据规模大小、危险程度和产品类型不同，将所有生产经营单位划归县(市、区)级、镇(街、区)级、村居(社区)级分别侧重监管，实现责任的序列化和监管网格化，全市1.6万余家生产经营单位已初步完成分级管理。市政府安委会办公室采取“四不两直”的形式，每月2次对包靠镇街区和行业领域安全生产工作进行督导检查，并建立了分管副市长每半月调度，市委、市政府主要领导每月底调度的工作机制。今年以来，我市已先后召开10次安全生产督导会议，对87家企业下达隐患整改指令书，并在**电视台和**日报公开曝光。</w:t>
      </w:r>
    </w:p>
    <w:p>
      <w:pPr>
        <w:ind w:left="0" w:right="0" w:firstLine="560"/>
        <w:spacing w:before="450" w:after="450" w:line="312" w:lineRule="auto"/>
      </w:pPr>
      <w:r>
        <w:rPr>
          <w:rFonts w:ascii="宋体" w:hAnsi="宋体" w:eastAsia="宋体" w:cs="宋体"/>
          <w:color w:val="000"/>
          <w:sz w:val="28"/>
          <w:szCs w:val="28"/>
        </w:rPr>
        <w:t xml:space="preserve">　　五是全面推进重点行业专项整治。以十大领域安全专项整治、安全生产百日攻坚行动等活动的开展为契机，对职责范围内的危险化学品、烟花爆竹、涉氨制冷企业等重点行业领域加大监管力度，排查安全隐患，打击非法行动，始终保持高压态势。危化品领域：组织危化品企业开展了为期一个月的自查自纠活动;</w:t>
      </w:r>
    </w:p>
    <w:p>
      <w:pPr>
        <w:ind w:left="0" w:right="0" w:firstLine="560"/>
        <w:spacing w:before="450" w:after="450" w:line="312" w:lineRule="auto"/>
      </w:pPr>
      <w:r>
        <w:rPr>
          <w:rFonts w:ascii="宋体" w:hAnsi="宋体" w:eastAsia="宋体" w:cs="宋体"/>
          <w:color w:val="000"/>
          <w:sz w:val="28"/>
          <w:szCs w:val="28"/>
        </w:rPr>
        <w:t xml:space="preserve">　　5月22日起，聘请省异地执法检查组专家进行现场检查，镇街区采取交叉式检查，对查出的隐患，严格按照执法标准处理，目前已检查企业33家，查出隐患730条，立案处罚24起;</w:t>
      </w:r>
    </w:p>
    <w:p>
      <w:pPr>
        <w:ind w:left="0" w:right="0" w:firstLine="560"/>
        <w:spacing w:before="450" w:after="450" w:line="312" w:lineRule="auto"/>
      </w:pPr>
      <w:r>
        <w:rPr>
          <w:rFonts w:ascii="宋体" w:hAnsi="宋体" w:eastAsia="宋体" w:cs="宋体"/>
          <w:color w:val="000"/>
          <w:sz w:val="28"/>
          <w:szCs w:val="28"/>
        </w:rPr>
        <w:t xml:space="preserve">　　制定下发了《**市危险化学品综合治理方案》，计划8月底前完成15个门类68个大类1**个行业的危险化学品摸排和属地确认工作，建立风险分布档案。烟花爆竹领域：对3家烟花爆竹批发企业及零售网点进行拉网式检查，共排查整治隐患500余条。涉氨制冷企业：组织各镇街区对辖区内的涉氨制冷企业进一步调查摸底，目前我市仍然使用液氨进行制冷的企业有84家，使用快速冻结装置的有5家，督促使用快速冻结装置的企业进行液氨泄漏自动报警和自动切断液氨供应的连锁装置改造，快速冻结装置的改造工作预计于6月底前全部完成。在做好以上三大领域专项整治的基础上，充分发挥安委会办公室的协调作用，确保道路交通、建设工程、消防、特种设备、供电等其他重点行业专项整治工作的实效。另外，大力抓好用人单位职业健康监管工作，今年以来，对15个镇街区的120多家企业进行执法检查，共发现问题420余条，对化工、防水材料、木制家具等行业的重点企业进行职业健康执法检查，共立案7起，处罚金额8万元。</w:t>
      </w:r>
    </w:p>
    <w:p>
      <w:pPr>
        <w:ind w:left="0" w:right="0" w:firstLine="560"/>
        <w:spacing w:before="450" w:after="450" w:line="312" w:lineRule="auto"/>
      </w:pPr>
      <w:r>
        <w:rPr>
          <w:rFonts w:ascii="宋体" w:hAnsi="宋体" w:eastAsia="宋体" w:cs="宋体"/>
          <w:color w:val="000"/>
          <w:sz w:val="28"/>
          <w:szCs w:val="28"/>
        </w:rPr>
        <w:t xml:space="preserve">　　六是全面推进安全生产执法工作。市安全生产监察大队增设3个危化品监管中队，专门负责危化品企业安全监管，原有力量逐步加大对工商贸企业的执法力度。各负有安全生产监督管理职责的部门，配足配齐执法力量，制定详细执法计划，严格执法标准，切实强化执法。今年以来，各镇街区共办理安全生产案件86起，共计罚款67.6万元;</w:t>
      </w:r>
    </w:p>
    <w:p>
      <w:pPr>
        <w:ind w:left="0" w:right="0" w:firstLine="560"/>
        <w:spacing w:before="450" w:after="450" w:line="312" w:lineRule="auto"/>
      </w:pPr>
      <w:r>
        <w:rPr>
          <w:rFonts w:ascii="宋体" w:hAnsi="宋体" w:eastAsia="宋体" w:cs="宋体"/>
          <w:color w:val="000"/>
          <w:sz w:val="28"/>
          <w:szCs w:val="28"/>
        </w:rPr>
        <w:t xml:space="preserve">　　安监、住建、交通、市场监管、海洋与渔业、农业、消防大队等行业部门共办理案件940起，罚款993.42万元，有力地震慑了安全生产非法违法行为。</w:t>
      </w:r>
    </w:p>
    <w:p>
      <w:pPr>
        <w:ind w:left="0" w:right="0" w:firstLine="560"/>
        <w:spacing w:before="450" w:after="450" w:line="312" w:lineRule="auto"/>
      </w:pPr>
      <w:r>
        <w:rPr>
          <w:rFonts w:ascii="宋体" w:hAnsi="宋体" w:eastAsia="宋体" w:cs="宋体"/>
          <w:color w:val="000"/>
          <w:sz w:val="28"/>
          <w:szCs w:val="28"/>
        </w:rPr>
        <w:t xml:space="preserve">　　七是全面推进应急救援体系建设。在去年建立的6支综合应急救援队伍的基础上，督促大地盐化、新龙集团和默锐集团充实应急救援队伍，依托大地盐化集团成立了侯镇海洋化工园区应急救援队伍。充实应急救援装备，1辆应急救援指挥车和1台救援专用无人机已配备到位，新增价值6万余元的应急救援设备。组织工会、公安、安监、消防等部门进行对接沟通，定期开展综合大型应急演练和专项应急演练，突出抓好大型企业的应急演练，共组织各类应急演练800余次。</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自“作风建设年”活动开展以来，市安监局紧紧围绕全市安全生产工作的大局，将寻标对标达标提标工作融入当前的安全生产工作，积极赴章丘、诸城等地学习安全监管的经验，为下步安全生产工作的开展提供了很好的借鉴。在下半年工作中，市安监局将着力做好以下几方面工作：</w:t>
      </w:r>
    </w:p>
    <w:p>
      <w:pPr>
        <w:ind w:left="0" w:right="0" w:firstLine="560"/>
        <w:spacing w:before="450" w:after="450" w:line="312" w:lineRule="auto"/>
      </w:pPr>
      <w:r>
        <w:rPr>
          <w:rFonts w:ascii="宋体" w:hAnsi="宋体" w:eastAsia="宋体" w:cs="宋体"/>
          <w:color w:val="000"/>
          <w:sz w:val="28"/>
          <w:szCs w:val="28"/>
        </w:rPr>
        <w:t xml:space="preserve">　　(一)以点带面，建设“两体系一平台”。在三大园区15家危化品企业建设并运行“两体系一平台”的基础上，通过专家授课、现场指导等方式，充分发挥标杆企业的带动作用，加大其余危化品企业、冶金及烟花爆竹批发企业的“两体系一平台”建设力度，年底前，所有危险化学品、金属冶炼及烟花爆竹批发企业建成风险分级管控与隐患排查治理体系。加快建设智慧安监信息平台，年底前将全部涉危、冶金和烟花爆竹批发企业和部分工商贸企业重点风险点纳入平台监管。</w:t>
      </w:r>
    </w:p>
    <w:p>
      <w:pPr>
        <w:ind w:left="0" w:right="0" w:firstLine="560"/>
        <w:spacing w:before="450" w:after="450" w:line="312" w:lineRule="auto"/>
      </w:pPr>
      <w:r>
        <w:rPr>
          <w:rFonts w:ascii="宋体" w:hAnsi="宋体" w:eastAsia="宋体" w:cs="宋体"/>
          <w:color w:val="000"/>
          <w:sz w:val="28"/>
          <w:szCs w:val="28"/>
        </w:rPr>
        <w:t xml:space="preserve">　　(二)强化执法，提升安全标准化创建实效。继续实行三个月试运行期制度，重点抽查企业是否真正按标准化要求进行安全管理，严格换证标准，对于安全标准化未达标的危化品生产(使用)企业，一律不予颁(换)发安全生产(使用)许可证。凡在规定时间内仍未实现达标的企业依法责令停产整顿;</w:t>
      </w:r>
    </w:p>
    <w:p>
      <w:pPr>
        <w:ind w:left="0" w:right="0" w:firstLine="560"/>
        <w:spacing w:before="450" w:after="450" w:line="312" w:lineRule="auto"/>
      </w:pPr>
      <w:r>
        <w:rPr>
          <w:rFonts w:ascii="宋体" w:hAnsi="宋体" w:eastAsia="宋体" w:cs="宋体"/>
          <w:color w:val="000"/>
          <w:sz w:val="28"/>
          <w:szCs w:val="28"/>
        </w:rPr>
        <w:t xml:space="preserve">　　对整改逾期未达标的，依法予以关闭。6月底前仍未完成评审单位评审的依法责令停产整顿，7月底前不能达标运行的依法责令停产整顿，力争年内所有危化企业、规模以上企业全部完成标准化创建，所有生产经营单位标准化创建达标率不低于50%，全面提升企业的安全管理水平。</w:t>
      </w:r>
    </w:p>
    <w:p>
      <w:pPr>
        <w:ind w:left="0" w:right="0" w:firstLine="560"/>
        <w:spacing w:before="450" w:after="450" w:line="312" w:lineRule="auto"/>
      </w:pPr>
      <w:r>
        <w:rPr>
          <w:rFonts w:ascii="宋体" w:hAnsi="宋体" w:eastAsia="宋体" w:cs="宋体"/>
          <w:color w:val="000"/>
          <w:sz w:val="28"/>
          <w:szCs w:val="28"/>
        </w:rPr>
        <w:t xml:space="preserve">　　(三)突出重点，扎实开展“大快严”紧急行动。在危险化学品领域集中开展安全生产百日攻坚和执法大检查行动的同时，按照省政府的统一部署，自6月至12月，在化工产业开展安全隐患大排查快整治严执法紧急行动，对化工生产和危化品储存、运输、经营、使用、废弃处置等环节，重拳出击、铁腕整治各类安全隐患，严厉打击各类非法违规行为，彻底关闭取缔非法违规化工项目;</w:t>
      </w:r>
    </w:p>
    <w:p>
      <w:pPr>
        <w:ind w:left="0" w:right="0" w:firstLine="560"/>
        <w:spacing w:before="450" w:after="450" w:line="312" w:lineRule="auto"/>
      </w:pPr>
      <w:r>
        <w:rPr>
          <w:rFonts w:ascii="宋体" w:hAnsi="宋体" w:eastAsia="宋体" w:cs="宋体"/>
          <w:color w:val="000"/>
          <w:sz w:val="28"/>
          <w:szCs w:val="28"/>
        </w:rPr>
        <w:t xml:space="preserve">　　此外，启动危险化学品综合治理行动，全面摸排管控各行业领域危险化学品安全风险，及时排除治理危险化学品事故隐患，持续开展反“三违”除隐患专项整治以及“一重点、全覆盖”式执法检查，严厉打击危险化学品领域非法违法行为，全面降低安全事故风险。</w:t>
      </w:r>
    </w:p>
    <w:p>
      <w:pPr>
        <w:ind w:left="0" w:right="0" w:firstLine="560"/>
        <w:spacing w:before="450" w:after="450" w:line="312" w:lineRule="auto"/>
      </w:pPr>
      <w:r>
        <w:rPr>
          <w:rFonts w:ascii="宋体" w:hAnsi="宋体" w:eastAsia="宋体" w:cs="宋体"/>
          <w:color w:val="000"/>
          <w:sz w:val="28"/>
          <w:szCs w:val="28"/>
        </w:rPr>
        <w:t xml:space="preserve">　　   (四)加大力度，推进各行各业全员培训。依托市安全生产培训中心，加强建筑施工、消防、交通运输、海洋渔业等重点行领域领域安全培训工作，扩大安全培训覆盖面，确保重点行业领域生产经营单位的主要负责人、安全管理人员以及一线从业人员全部轮训一遍，力争全年培训人员15000人。</w:t>
      </w:r>
    </w:p>
    <w:p>
      <w:pPr>
        <w:ind w:left="0" w:right="0" w:firstLine="560"/>
        <w:spacing w:before="450" w:after="450" w:line="312" w:lineRule="auto"/>
      </w:pPr>
      <w:r>
        <w:rPr>
          <w:rFonts w:ascii="宋体" w:hAnsi="宋体" w:eastAsia="宋体" w:cs="宋体"/>
          <w:color w:val="000"/>
          <w:sz w:val="28"/>
          <w:szCs w:val="28"/>
        </w:rPr>
        <w:t xml:space="preserve">　　   (五)明确责任，逐步推行三级网格监管。编制《全市三级网格化实名制监管台账》，建立市级、镇街区和村居(片区)三级安全生产网格化监管体系。台账建立之后，各镇街区、各有关部门在各自职责范围内，对辖区(行业)内生产经营单位实行更加有效的监管，真正实现安全生产隐患排查整治分级落实及过程落实的闭环管理。同时，将网格化实名制监管信息纳入“智慧安监”信息平台，全面运行安全生产实名制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