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政协办公室上半年党风廉政建设工作总结</w:t>
      </w:r>
      <w:bookmarkEnd w:id="1"/>
    </w:p>
    <w:p>
      <w:pPr>
        <w:jc w:val="center"/>
        <w:spacing w:before="0" w:after="450"/>
      </w:pPr>
      <w:r>
        <w:rPr>
          <w:rFonts w:ascii="Arial" w:hAnsi="Arial" w:eastAsia="Arial" w:cs="Arial"/>
          <w:color w:val="999999"/>
          <w:sz w:val="20"/>
          <w:szCs w:val="20"/>
        </w:rPr>
        <w:t xml:space="preserve">来源：网络  作者：梦里花落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“廉政”主要指政府工作人员在履行其职能时不以权谋私，办事公正廉洁。本站今天为大家精心准备了政协办公室上半年党风廉政建设工作总结，希望对大家有所帮助!　　政协办公室上半年党风廉政建设工作总结　　半年来，旗政协办在旗委和旗政协党组的正确领导下，...</w:t>
      </w:r>
    </w:p>
    <w:p>
      <w:pPr>
        <w:ind w:left="0" w:right="0" w:firstLine="560"/>
        <w:spacing w:before="450" w:after="450" w:line="312" w:lineRule="auto"/>
      </w:pPr>
      <w:r>
        <w:rPr>
          <w:rFonts w:ascii="宋体" w:hAnsi="宋体" w:eastAsia="宋体" w:cs="宋体"/>
          <w:color w:val="000"/>
          <w:sz w:val="28"/>
          <w:szCs w:val="28"/>
        </w:rPr>
        <w:t xml:space="preserve">“廉政”主要指政府工作人员在履行其职能时不以权谋私，办事公正廉洁。本站今天为大家精心准备了政协办公室上半年党风廉政建设工作总结，希望对大家有所帮助![_TAG_h2]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半年来，旗政协办在旗委和旗政协党组的正确领导下，结合推进“两学一做”学习教育常态化制度化工作、“作风建设年”活动的开展和旗政协机关工作实际，认真贯彻落实党的十九大精神，习近平总书记关于党风廉政建设及加强作风建设重要论述精神，区、市、旗各级党委和纪委会议精神，坚持标本兼治、综合治理、惩防并举、注重预防的方针，以党员干部为重点，以完善制度为抓手，以强化监督为保证，围绕中心工作，落实党风廉政建设“两个责任”，开展惩防体系建设，推动各项重点工作落到实处。现将旗政协办2024年上半年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　　&gt;一、2024年上半年党风廉政建设工作开展情况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（一）强化学习教育，党员干部廉政意识进一步提高。</w:t>
      </w:r>
    </w:p>
    <w:p>
      <w:pPr>
        <w:ind w:left="0" w:right="0" w:firstLine="560"/>
        <w:spacing w:before="450" w:after="450" w:line="312" w:lineRule="auto"/>
      </w:pPr>
      <w:r>
        <w:rPr>
          <w:rFonts w:ascii="宋体" w:hAnsi="宋体" w:eastAsia="宋体" w:cs="宋体"/>
          <w:color w:val="000"/>
          <w:sz w:val="28"/>
          <w:szCs w:val="28"/>
        </w:rPr>
        <w:t xml:space="preserve">　　一是结合“两学一做”学习教育常态化制度化工作和“作风建设年”活动的开展，通过集中学习、自主学习、专题讲座等形式组织学习《关于新形势下党内政治生活的若干准则》、《中国共产党廉洁自律准则》、《中共中央政治局贯彻落实中央八项规定的实施细则》等重要规章制度，并要求党员干部做好学习笔记、撰写心得体会，真正做到学懂弄通，入脑入心。二是将集中谈话和个别谈话相结合，坚持党员干部谈心谈话日常化，“扯袖子、咬耳朵”，及时了解干部思想动态，推动制度落实向一般干部延伸。三是以“作风建设年”活动为契机，组织党员干部认真开展自查自纠、回头看等活动，提醒党员干部时刻保持警醒，做到“清白做官、干净做事”，做到“不碰红线、守住底线”，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二）加强制度建设，保证权力运行阳光透明。一是将研究党风廉政建设和反腐败工作摆上重要议事日程，与机关业务工作同部署、同落实、同检查、同考核，组织召开了4次党风廉政建设工作会议、2次机关党支部党风廉政建设和反腐倡廉集中学习，观看了1部党风廉政警示教育片，开展了2次党风廉政主题活动，使机关全体党员干部补了精神之“钙”，除了思想之“尘”，增强了廉洁自律的自觉性和坚定性。二是按照旗纪委党风廉政建设工作的相关要求，结合旗政协办工作实际，制定了《土右旗政协办公室2024年党风廉政建设和反腐败工作实施方案》，确定了旗政协办党风廉政建设的工作重点，明确了责任分工，使党风廉政建设工作有计划、分步骤地开展，形成了职责明确，共同推动，有效落实的良好氛围，为业务工作做好前置预警以及过程监督，织密了惩防体系建设网络。</w:t>
      </w:r>
    </w:p>
    <w:p>
      <w:pPr>
        <w:ind w:left="0" w:right="0" w:firstLine="560"/>
        <w:spacing w:before="450" w:after="450" w:line="312" w:lineRule="auto"/>
      </w:pPr>
      <w:r>
        <w:rPr>
          <w:rFonts w:ascii="宋体" w:hAnsi="宋体" w:eastAsia="宋体" w:cs="宋体"/>
          <w:color w:val="000"/>
          <w:sz w:val="28"/>
          <w:szCs w:val="28"/>
        </w:rPr>
        <w:t xml:space="preserve">　　（三）改进工作作风，营造机关内部廉政氛围。一是利用土右政协之声微信公众平台开辟“作风建设年”活动专栏、报送党风廉政建设工作信息等多种形式，大力宣传党风廉政建设知识以及党风廉政建设成效，提高党风廉政建设工作的知晓率。二是以“作风建设年”活动开展为契机，利用专题研讨、专题党课等形式，将发生在身边的典型案例对照《准则》、《条例》进行深入解读，以案说纪，筑牢党员干部思想防线,为有效推进各项重点工作划出了“红线”、戴上了“紧箍咒”。三是严格执行“三重一大”决策机制，凡涉及机关人、财、物等重大事项均由机关党支部会议集体讨论决定。落实党员领导干部报告个人有关事项的规定，健全有效的监督制约机制。严格执行领导干部请销假制度，领导干部外出向主要领导及旗委请示、报备。严肃工作纪律，重视对迟到早退、上班期间上网等违纪现象和干部履职情况的监督检查，杜绝“庸、懒、散、奢”现象，切实提高了机关干部的工作能力和服务水平。强化干部监督管理，对一些苗头性、倾向性的问题力求做到早发现、早提醒、早纠正。四是积极做好“456”工作法、精准扶贫等包联工作，不定期深入基层开展调研视察等活动，及时反映群众的意愿诉求。组织引导委员积极参与送医送药、科技咨询、法律援助、慰问募捐等公益活动，切实帮助群众解决生产生活中的难题，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　&gt;　二、存在的主要问题及改进措施</w:t>
      </w:r>
    </w:p>
    <w:p>
      <w:pPr>
        <w:ind w:left="0" w:right="0" w:firstLine="560"/>
        <w:spacing w:before="450" w:after="450" w:line="312" w:lineRule="auto"/>
      </w:pPr>
      <w:r>
        <w:rPr>
          <w:rFonts w:ascii="宋体" w:hAnsi="宋体" w:eastAsia="宋体" w:cs="宋体"/>
          <w:color w:val="000"/>
          <w:sz w:val="28"/>
          <w:szCs w:val="28"/>
        </w:rPr>
        <w:t xml:space="preserve">　　旗政协办在党风廉政建设方面尽管开展了大量卓有成效的工作，但同党风廉政建设的总体要求相比，仍存在不足：如廉政知识、法律法规的学习还需进一步加强；落实党风廉政建设各项制度的意识和能力还需进一步提高；党风廉政建设工作常态化机制还须进一步完善。</w:t>
      </w:r>
    </w:p>
    <w:p>
      <w:pPr>
        <w:ind w:left="0" w:right="0" w:firstLine="560"/>
        <w:spacing w:before="450" w:after="450" w:line="312" w:lineRule="auto"/>
      </w:pPr>
      <w:r>
        <w:rPr>
          <w:rFonts w:ascii="宋体" w:hAnsi="宋体" w:eastAsia="宋体" w:cs="宋体"/>
          <w:color w:val="000"/>
          <w:sz w:val="28"/>
          <w:szCs w:val="28"/>
        </w:rPr>
        <w:t xml:space="preserve">　　在今后的工作中，旗政协办将做好以下几方面的工作。一是始终把纪律和规矩挺在前面，强化四种意识，进一步把习近平总书记的讲话精神和党的方针政策贯彻落实好。二是加强学习，认真学习党章和党风廉政建设的法律法规，积极开展党纪政纪教育和理想信念教育，补足精神之钙，提高党员干部的廉洁从政意识。三是进一步强化责任意识，认真贯彻落实党风廉政建设主体责任的有关规定，继续把党风廉政建设工作抓实抓好。四是严格落实党员教育管理各项制度，以制度管人管事，积极发挥党员的先锋模范作用和党组织的战斗堡垒作用。   </w:t>
      </w:r>
    </w:p>
    <w:p>
      <w:pPr>
        <w:ind w:left="0" w:right="0" w:firstLine="560"/>
        <w:spacing w:before="450" w:after="450" w:line="312" w:lineRule="auto"/>
      </w:pPr>
      <w:r>
        <w:rPr>
          <w:rFonts w:ascii="黑体" w:hAnsi="黑体" w:eastAsia="黑体" w:cs="黑体"/>
          <w:color w:val="000000"/>
          <w:sz w:val="36"/>
          <w:szCs w:val="36"/>
          <w:b w:val="1"/>
          <w:bCs w:val="1"/>
        </w:rPr>
        <w:t xml:space="preserve">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根据本机关2024年制定的今年工作计划和要求，结合本单位实际，认真抓好本单位党风廉政建设工作。现将半年的工作汇报如下：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&gt;一、及时调整机关党风廉政建设领导小组，使工作的安排、落实到位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由于人事的变动，对领导小组进行了及时调整。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二、认真组织学习，努力做到廉洁从政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组织认真学习中纪委全会精神，中共中央关于印发《中国共产党党内监督条例（试行）》、《中国共产党纪律处分条例》、《党章》、《中国共产党党员领导干部廉洁从政若干准则》和《建立建全教育、制度、监督并重的惩治和预防腐败体系实施纲要》等文件精神，通过学习，广大党员干部掌握了党的廉政建设文件精神，增强了对搞好党风廉政建设的\'重要性和必要性的认识，树立了廉洁从政、警钟长鸣、为官一任、造福一方的全心全意为人民服务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三、加强机关党员领导干部廉政建设的管理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领导廉洁从政是新时期从严治党、端正党风的重要前提、是贯彻落实党的路线、方针、政策、促进改革开放和经济建设，维护政治、社会稳定的重要保证。要求机关全体工作人员必须在人民群众中发挥表率作用，自重、自省、自警、自励，必须廉洁从政、艰苦奋斗、全心全意为人民服务，具体要求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一是不准收受单位和个人的现金、有价证券；不到其他企业和单位报销本人及家属支付的个人费用；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二是禁止参加赌博活动；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三是下乡下村实行自费就餐或在当地食堂就餐。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四是严格按照公车管理条例，杜绝公车私用或私自驾车等行为。使我们单位反腐倡廉工作走向了制度化，正常化，不断提高自身素质，正确履行好政协\"三大职能\"。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××县政协办公室</w:t>
      </w:r>
    </w:p>
    <w:p>
      <w:pPr>
        <w:ind w:left="0" w:right="0" w:firstLine="560"/>
        <w:spacing w:before="450" w:after="450" w:line="312" w:lineRule="auto"/>
      </w:pPr>
      <w:r>
        <w:rPr>
          <w:rFonts w:ascii="黑体" w:hAnsi="黑体" w:eastAsia="黑体" w:cs="黑体"/>
          <w:color w:val="000000"/>
          <w:sz w:val="36"/>
          <w:szCs w:val="36"/>
          <w:b w:val="1"/>
          <w:bCs w:val="1"/>
        </w:rPr>
        <w:t xml:space="preserve">　　政协办公室上半年党风廉政建设工作总结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&gt;一、高度重视，将党风廉政建设和反腐败工作摆在首要位置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&gt;二、建章立制，落实党风廉政建设和反腐败工作提供制度保障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&gt;三、开展活动，将密切联系群众为政清廉思想根植人心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&gt;四、狠抓落实，廉洁自律和制度执行力有了明显好转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&gt;五、下半年打算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2025-04-05T01:36:41+08:00</dcterms:created>
  <dcterms:modified xsi:type="dcterms:W3CDTF">2025-04-05T01:36:41+08:00</dcterms:modified>
</cp:coreProperties>
</file>

<file path=docProps/custom.xml><?xml version="1.0" encoding="utf-8"?>
<Properties xmlns="http://schemas.openxmlformats.org/officeDocument/2006/custom-properties" xmlns:vt="http://schemas.openxmlformats.org/officeDocument/2006/docPropsVTypes"/>
</file>