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2024年上半年三农工作总结</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工作总结可以写下工作的主要成果、采取的方法和措施以及收到的效果。本站今天为大家精心准备了2024年上半年三农工作总结，希望对大家有所帮助!　　2024年上半年三农工作总结　　今年以来，会昌县认真贯彻落实中央和省、市实施乡村振兴战略和三农工作...</w:t>
      </w:r>
    </w:p>
    <w:p>
      <w:pPr>
        <w:ind w:left="0" w:right="0" w:firstLine="560"/>
        <w:spacing w:before="450" w:after="450" w:line="312" w:lineRule="auto"/>
      </w:pPr>
      <w:r>
        <w:rPr>
          <w:rFonts w:ascii="宋体" w:hAnsi="宋体" w:eastAsia="宋体" w:cs="宋体"/>
          <w:color w:val="000"/>
          <w:sz w:val="28"/>
          <w:szCs w:val="28"/>
        </w:rPr>
        <w:t xml:space="preserve">工作总结可以写下工作的主要成果、采取的方法和措施以及收到的效果。本站今天为大家精心准备了2024年上半年三农工作总结，希望对大家有所帮助![_TAG_h2]　　2024年上半年三农工作总结</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 二、存在的不足和问题</w:t>
      </w:r>
    </w:p>
    <w:p>
      <w:pPr>
        <w:ind w:left="0" w:right="0" w:firstLine="560"/>
        <w:spacing w:before="450" w:after="450" w:line="312" w:lineRule="auto"/>
      </w:pPr>
      <w:r>
        <w:rPr>
          <w:rFonts w:ascii="宋体" w:hAnsi="宋体" w:eastAsia="宋体" w:cs="宋体"/>
          <w:color w:val="000"/>
          <w:sz w:val="28"/>
          <w:szCs w:val="28"/>
        </w:rPr>
        <w:t xml:space="preserve">　　 1.市政、道路交通、农田水利等基础设施依然薄弱。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2024年上半年三农工作总结</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2024-11-25T12:20:04+08:00</dcterms:created>
  <dcterms:modified xsi:type="dcterms:W3CDTF">2024-11-25T12:20:04+08:00</dcterms:modified>
</cp:coreProperties>
</file>

<file path=docProps/custom.xml><?xml version="1.0" encoding="utf-8"?>
<Properties xmlns="http://schemas.openxmlformats.org/officeDocument/2006/custom-properties" xmlns:vt="http://schemas.openxmlformats.org/officeDocument/2006/docPropsVTypes"/>
</file>