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党支部2024年上半年党建工作总结</w:t>
      </w:r>
      <w:bookmarkEnd w:id="1"/>
    </w:p>
    <w:p>
      <w:pPr>
        <w:jc w:val="center"/>
        <w:spacing w:before="0" w:after="450"/>
      </w:pPr>
      <w:r>
        <w:rPr>
          <w:rFonts w:ascii="Arial" w:hAnsi="Arial" w:eastAsia="Arial" w:cs="Arial"/>
          <w:color w:val="999999"/>
          <w:sz w:val="20"/>
          <w:szCs w:val="20"/>
        </w:rPr>
        <w:t xml:space="preserve">来源：网络  作者：心旷神怡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总结是应用写作的一种，是对已经做过的工作进行理性的思考。以下是中国文库-教育资源网分享的党支部2024年上半年党建工作总结，希望能帮助到大家!　　党支部2024年上半年党建工作总结　　2024年上半年，县**党支部党建工作在县直机关工委和县...</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总结是应用写作的一种，是对已经做过的工作进行理性的思考。以下是中国文库-教育资源网分享的党支部2024年上半年党建工作总结，希望能帮助到大家![_TAG_h2]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县**党支部党建工作在县直机关工委和县政府总支的正确领导和关心支持下，以创建“六好班子”和“思想政治建设年”活动为抓手，进一步加强党支部建设，充分发挥党组织的先锋模范作用和战斗堡垒作用，以高度的政治责任感和历史使命感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一、扎实开展党建日常工作，切实推进党的建设。</w:t>
      </w:r>
    </w:p>
    <w:p>
      <w:pPr>
        <w:ind w:left="0" w:right="0" w:firstLine="560"/>
        <w:spacing w:before="450" w:after="450" w:line="312" w:lineRule="auto"/>
      </w:pPr>
      <w:r>
        <w:rPr>
          <w:rFonts w:ascii="宋体" w:hAnsi="宋体" w:eastAsia="宋体" w:cs="宋体"/>
          <w:color w:val="000"/>
          <w:sz w:val="28"/>
          <w:szCs w:val="28"/>
        </w:rPr>
        <w:t xml:space="preserve">　　(一)加强领导，落实目标管理责任制。为全面加强支部建设，我局党支部始终将党建工作摆到重要议事日程，做到与业务工作同安排、同部署、同检查;同时，党支部继续与支部每名党员签订《党建目标管理责任书》和《廉政建设责任书》，进一步细化责任，分解到位，使每名党员都能充分发挥先锋模范作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认真组织学习。局党支部深入开展“创建学习型党组织”活动，制定年度党员教育培训计划，明确创建学习型党组织的指导思想、目标任务、工作措施等内容。坚持每周三、五下午政治学习制度，采取集中学习与个人自学相结合的办法，组织党员干部认真学习中央、自治区和地区、县的重要决策部署，重点学习十八大精神，自治县委扩大会精神及全县重要工作会议等精神;上半年每个党员共写出心得体会2篇、学习笔记累计15000余字， 组织党员干部观看电教片20部，提高了党员干部的政治理论水平。</w:t>
      </w:r>
    </w:p>
    <w:p>
      <w:pPr>
        <w:ind w:left="0" w:right="0" w:firstLine="560"/>
        <w:spacing w:before="450" w:after="450" w:line="312" w:lineRule="auto"/>
      </w:pPr>
      <w:r>
        <w:rPr>
          <w:rFonts w:ascii="宋体" w:hAnsi="宋体" w:eastAsia="宋体" w:cs="宋体"/>
          <w:color w:val="000"/>
          <w:sz w:val="28"/>
          <w:szCs w:val="28"/>
        </w:rPr>
        <w:t xml:space="preserve">　　(三)高度重视发展党员工作。一是严把进口关。在发展党员工作中重视对积极分子和发展对象的培养教育，严格按照发展党员标准，采取注重平时培养和注重实绩的原则，做到个别吸收、成熟一个发展一个。二是开展经常性的与发展对象和在职党员谈心谈话活动，及时了解他们的思想动态,真正提高他们的思想政治觉悟，保证了发展党员的质量。目前，支部共有党员23名，发展对象2名。</w:t>
      </w:r>
    </w:p>
    <w:p>
      <w:pPr>
        <w:ind w:left="0" w:right="0" w:firstLine="560"/>
        <w:spacing w:before="450" w:after="450" w:line="312" w:lineRule="auto"/>
      </w:pPr>
      <w:r>
        <w:rPr>
          <w:rFonts w:ascii="宋体" w:hAnsi="宋体" w:eastAsia="宋体" w:cs="宋体"/>
          <w:color w:val="000"/>
          <w:sz w:val="28"/>
          <w:szCs w:val="28"/>
        </w:rPr>
        <w:t xml:space="preserve">　　(五)认真开展“城乡互联、结对共建”活动。一是建立健全机制。成立了结对帮扶领导机构，我局与谢木尼仁库热村联合成立了领导机构。指导、了解结对帮扶工作开展情况。二是做好慰问工作，让群众感受到党的关怀。局领导下乡慰问困难群众，并组织党员到结对党员家慰问，让群众感受到党的关怀。贫困户4名，慰问金额1180元。</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&gt;　　二、全面落实党风廉政建设责任制，扎实抓好自治县司法行政系统纠风工作。</w:t>
      </w:r>
    </w:p>
    <w:p>
      <w:pPr>
        <w:ind w:left="0" w:right="0" w:firstLine="560"/>
        <w:spacing w:before="450" w:after="450" w:line="312" w:lineRule="auto"/>
      </w:pPr>
      <w:r>
        <w:rPr>
          <w:rFonts w:ascii="宋体" w:hAnsi="宋体" w:eastAsia="宋体" w:cs="宋体"/>
          <w:color w:val="000"/>
          <w:sz w:val="28"/>
          <w:szCs w:val="28"/>
        </w:rPr>
        <w:t xml:space="preserve">　　一是认真落实党廉纠风责任制。坚持“标本兼治、综合治理、惩防并举、注重预防”的方针，切实加强全县司法行政系统党风廉政建设和反腐倡廉工作的组织领导，层层签订《目标管理责任书》，并以责任通知书的形式，把党风廉政和纠风工作责任细化到每一位领导，进一步明确职责，确保党风廉政建设及纠风各项工作落到实处。</w:t>
      </w:r>
    </w:p>
    <w:p>
      <w:pPr>
        <w:ind w:left="0" w:right="0" w:firstLine="560"/>
        <w:spacing w:before="450" w:after="450" w:line="312" w:lineRule="auto"/>
      </w:pPr>
      <w:r>
        <w:rPr>
          <w:rFonts w:ascii="宋体" w:hAnsi="宋体" w:eastAsia="宋体" w:cs="宋体"/>
          <w:color w:val="000"/>
          <w:sz w:val="28"/>
          <w:szCs w:val="28"/>
        </w:rPr>
        <w:t xml:space="preserve">　　二是加强领导干部廉洁自律工作。重点抓好领导班子的思想作风、学风、工作作风、领导作风和生活作风建设。做到带头执行党风廉政建设和反腐倡廉工作的有关规定，带头做出廉政承诺，认真落实党政领导“四个不直接管”制度;严格按照民主集中制的程序、要求和议事规则坚持做到重大问题集体研究讨论决策;扎实做好廉政风险点查找、风险点等级评估、风险点防控措施制订等工作;实行党风廉政定期汇报、定期谈话等制度,及时了解干部的思想和工作情况，制定了《收受礼品登记制度》和《重大事项报告制度》，做到了防微杜渐，防患于未然。</w:t>
      </w:r>
    </w:p>
    <w:p>
      <w:pPr>
        <w:ind w:left="0" w:right="0" w:firstLine="560"/>
        <w:spacing w:before="450" w:after="450" w:line="312" w:lineRule="auto"/>
      </w:pPr>
      <w:r>
        <w:rPr>
          <w:rFonts w:ascii="宋体" w:hAnsi="宋体" w:eastAsia="宋体" w:cs="宋体"/>
          <w:color w:val="000"/>
          <w:sz w:val="28"/>
          <w:szCs w:val="28"/>
        </w:rPr>
        <w:t xml:space="preserve">　　三是认真开展《廉政准则》专项检查活动。领导干部带头对照《廉政准则》进行逐项自查，查找自身存在的问题，形成自查自纠报告，进一步提高广大党员的廉洁自律意识。</w:t>
      </w:r>
    </w:p>
    <w:p>
      <w:pPr>
        <w:ind w:left="0" w:right="0" w:firstLine="560"/>
        <w:spacing w:before="450" w:after="450" w:line="312" w:lineRule="auto"/>
      </w:pPr>
      <w:r>
        <w:rPr>
          <w:rFonts w:ascii="宋体" w:hAnsi="宋体" w:eastAsia="宋体" w:cs="宋体"/>
          <w:color w:val="000"/>
          <w:sz w:val="28"/>
          <w:szCs w:val="28"/>
        </w:rPr>
        <w:t xml:space="preserve">　　四是推行文明执法，办事公开，增加工作透明度。公示收费标准，做到制度上墙，主动接受群众的监督。还通过设立意见箱、聘请义务监督员等措施，做到了1-3月份无一例信访案件。</w:t>
      </w:r>
    </w:p>
    <w:p>
      <w:pPr>
        <w:ind w:left="0" w:right="0" w:firstLine="560"/>
        <w:spacing w:before="450" w:after="450" w:line="312" w:lineRule="auto"/>
      </w:pPr>
      <w:r>
        <w:rPr>
          <w:rFonts w:ascii="宋体" w:hAnsi="宋体" w:eastAsia="宋体" w:cs="宋体"/>
          <w:color w:val="000"/>
          <w:sz w:val="28"/>
          <w:szCs w:val="28"/>
        </w:rPr>
        <w:t xml:space="preserve">　　在报送信息方面，全局共上报信息100余篇，其中在中央、自治区、地区、自治县各网站、电台、报刊上采用信息80余篇。</w:t>
      </w:r>
    </w:p>
    <w:p>
      <w:pPr>
        <w:ind w:left="0" w:right="0" w:firstLine="560"/>
        <w:spacing w:before="450" w:after="450" w:line="312" w:lineRule="auto"/>
      </w:pPr>
      <w:r>
        <w:rPr>
          <w:rFonts w:ascii="宋体" w:hAnsi="宋体" w:eastAsia="宋体" w:cs="宋体"/>
          <w:color w:val="000"/>
          <w:sz w:val="28"/>
          <w:szCs w:val="28"/>
        </w:rPr>
        <w:t xml:space="preserve">　　县**党支部党建工作虽然取得了一定的成绩，但与上级党组织的要求相比，与广大党员群众的期望相比，还有一定差距，在今后的工作中，我们将进一步解放思想，以十八精神为动力，深入学习贯彻落实十八大精神，抓好干部作风建设，确保支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黑体" w:hAnsi="黑体" w:eastAsia="黑体" w:cs="黑体"/>
          <w:color w:val="000000"/>
          <w:sz w:val="36"/>
          <w:szCs w:val="36"/>
          <w:b w:val="1"/>
          <w:bCs w:val="1"/>
        </w:rPr>
        <w:t xml:space="preserve">　　党支部2024年上半年党建工作总结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X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李朝军同志为支部书记、余巧岚同志为纪检委员、朱容蝶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22人，上半年共足额收缴党费3862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下半年，将认真寻找差距和不足，以党建工作与业务工作双提升为目标，抓实抓好党建各项工作任务，扛稳政治责任，强化履职尽责，不断开创工作新局面。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2025-04-03T22:05:18+08:00</dcterms:created>
  <dcterms:modified xsi:type="dcterms:W3CDTF">2025-04-03T22:05:18+08:00</dcterms:modified>
</cp:coreProperties>
</file>

<file path=docProps/custom.xml><?xml version="1.0" encoding="utf-8"?>
<Properties xmlns="http://schemas.openxmlformats.org/officeDocument/2006/custom-properties" xmlns:vt="http://schemas.openxmlformats.org/officeDocument/2006/docPropsVTypes"/>
</file>