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w:t>
      </w:r>
      <w:bookmarkEnd w:id="1"/>
    </w:p>
    <w:p>
      <w:pPr>
        <w:jc w:val="center"/>
        <w:spacing w:before="0" w:after="450"/>
      </w:pPr>
      <w:r>
        <w:rPr>
          <w:rFonts w:ascii="Arial" w:hAnsi="Arial" w:eastAsia="Arial" w:cs="Arial"/>
          <w:color w:val="999999"/>
          <w:sz w:val="20"/>
          <w:szCs w:val="20"/>
        </w:rPr>
        <w:t xml:space="preserve">来源：网络  作者：雾凇晨曦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　　 2024年乡镇上半年工作总结　　上半年以来...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_TAG_h2]　　 2024年乡镇上半年工作总结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　&gt;　一、上半年工作情况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2024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扶贫资金。2024年度申报县级扶贫项目库项目26个，总投资282.135万元，已批复项目18个，批复资金236.7万元。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我乡在县委、县政府的正确领导下，紧紧围绕县委县政府提出的经济社会发展目标任务，采取措施，努力拼搏，较好地完成了上半年各项工作阶段性任务，保持了经济社会各项事业稳定健康发展。现在就上半年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（一）做好换届工作，严明组织人事纪律</w:t>
      </w:r>
    </w:p>
    <w:p>
      <w:pPr>
        <w:ind w:left="0" w:right="0" w:firstLine="560"/>
        <w:spacing w:before="450" w:after="450" w:line="312" w:lineRule="auto"/>
      </w:pPr>
      <w:r>
        <w:rPr>
          <w:rFonts w:ascii="宋体" w:hAnsi="宋体" w:eastAsia="宋体" w:cs="宋体"/>
          <w:color w:val="000"/>
          <w:sz w:val="28"/>
          <w:szCs w:val="28"/>
        </w:rPr>
        <w:t xml:space="preserve">　　1.加强换届纪律学习。为全面彻底贯彻落实中央关于全面从严治党、从严管理监督干部的要求，保证换届风清气正，__乡党委进一步严明政治纪律和政治规矩，加强对党员干部思想教育，组织全乡全体干部深入学习干部选拔任用和换届工作的政策法规，认真学习了《中国共产党廉洁自律准则》、《中国共产党纪律处分条例》、《换届纪律学习手册》等学习资料，强化了纪律意识和规矩意识。严格执行了央“九个严禁”和省委“十个严禁”换届纪律要求。</w:t>
      </w:r>
    </w:p>
    <w:p>
      <w:pPr>
        <w:ind w:left="0" w:right="0" w:firstLine="560"/>
        <w:spacing w:before="450" w:after="450" w:line="312" w:lineRule="auto"/>
      </w:pPr>
      <w:r>
        <w:rPr>
          <w:rFonts w:ascii="宋体" w:hAnsi="宋体" w:eastAsia="宋体" w:cs="宋体"/>
          <w:color w:val="000"/>
          <w:sz w:val="28"/>
          <w:szCs w:val="28"/>
        </w:rPr>
        <w:t xml:space="preserve">　　2.开展专题谈心谈话。乡党委书记对本级领导班子成员开展一对一深入谈话，了解干部的思想情绪波动和工作未来规划，通过专题谈心谈话，引导班子成员在换届过程中严守换届纪律、正确对待进退留转，自觉服从组织安排，提醒和督促他们的带头负起匡正换届风气的责任。</w:t>
      </w:r>
    </w:p>
    <w:p>
      <w:pPr>
        <w:ind w:left="0" w:right="0" w:firstLine="560"/>
        <w:spacing w:before="450" w:after="450" w:line="312" w:lineRule="auto"/>
      </w:pPr>
      <w:r>
        <w:rPr>
          <w:rFonts w:ascii="宋体" w:hAnsi="宋体" w:eastAsia="宋体" w:cs="宋体"/>
          <w:color w:val="000"/>
          <w:sz w:val="28"/>
          <w:szCs w:val="28"/>
        </w:rPr>
        <w:t xml:space="preserve">　　3.畅通群众举报渠道。通过各种宣传方式，向全乡公布县纪委机关“————”和县委组织部“————”举报电话，畅通各种举报渠道，设立电话、举报信箱、举报邮箱、网络等多种举报途径，及时受理违反换届纪律问题的举报。确保了换届工作顺利进行。</w:t>
      </w:r>
    </w:p>
    <w:p>
      <w:pPr>
        <w:ind w:left="0" w:right="0" w:firstLine="560"/>
        <w:spacing w:before="450" w:after="450" w:line="312" w:lineRule="auto"/>
      </w:pPr>
      <w:r>
        <w:rPr>
          <w:rFonts w:ascii="宋体" w:hAnsi="宋体" w:eastAsia="宋体" w:cs="宋体"/>
          <w:color w:val="000"/>
          <w:sz w:val="28"/>
          <w:szCs w:val="28"/>
        </w:rPr>
        <w:t xml:space="preserve">　　（二）加强党建工作建设，开展“两学一做”教育活动</w:t>
      </w:r>
    </w:p>
    <w:p>
      <w:pPr>
        <w:ind w:left="0" w:right="0" w:firstLine="560"/>
        <w:spacing w:before="450" w:after="450" w:line="312" w:lineRule="auto"/>
      </w:pPr>
      <w:r>
        <w:rPr>
          <w:rFonts w:ascii="宋体" w:hAnsi="宋体" w:eastAsia="宋体" w:cs="宋体"/>
          <w:color w:val="000"/>
          <w:sz w:val="28"/>
          <w:szCs w:val="28"/>
        </w:rPr>
        <w:t xml:space="preserve">　　1.开展学习教育活动。__乡党委组织全乡党员干部深入学习贯彻习近平总书记关于“两学一做”学习教育重要指示精神和全国“两学一做”学习教育工作座谈会精神。开展“学习型党组织”创建活动，着力夯实基层党组织建设。充分利用远教平台、乡党校上课等途径，深入开展“两学一做”主题教育活动，把学习党章党规与学习习近平总书记系列重要讲话统一起来，带领全乡党员干部深入领会党的性质、宗旨、指导思想、奋斗目标、组织原则、优良作风，深入领会党员的条件和义务、权利，牢记入党誓词，明确做合格党员的标准和条件。坚定了党员的理想信念、牢固树立党的意识、党员意识。</w:t>
      </w:r>
    </w:p>
    <w:p>
      <w:pPr>
        <w:ind w:left="0" w:right="0" w:firstLine="560"/>
        <w:spacing w:before="450" w:after="450" w:line="312" w:lineRule="auto"/>
      </w:pPr>
      <w:r>
        <w:rPr>
          <w:rFonts w:ascii="宋体" w:hAnsi="宋体" w:eastAsia="宋体" w:cs="宋体"/>
          <w:color w:val="000"/>
          <w:sz w:val="28"/>
          <w:szCs w:val="28"/>
        </w:rPr>
        <w:t xml:space="preserve">　　2.深入查找解决突出问题。为增强“两学一做”学习教育的针对性，确保把解决突出问题贯穿始终的要求落到实处，推动党员干部把自己摆进去，把问题查出来，做到学要带着问题学，做要针对问题改，让广大群众切身感受到学习教育带来的新变化和新成效。__乡深入开展在“两学一做”学习教育中查找解决突出问题活动，在学习讨论中查找问题，有针对性地查找重点问题，组织党员在个人自学和集中学习讨论时，结合本单位和党员自身实际情况，认真查找理想信念方面存在的突出问题；认真查找在实事求是、改革创新方面存在的突出问题；认真查找在艰苦奋斗方面存在的突出问题；认真查找在践行党的宗旨、联系和服务群众方面存在的突出问题。在查找活动中，坚持边查边学边改，做到梳理查找问题清单、设立整改台账、认真进行整改。</w:t>
      </w:r>
    </w:p>
    <w:p>
      <w:pPr>
        <w:ind w:left="0" w:right="0" w:firstLine="560"/>
        <w:spacing w:before="450" w:after="450" w:line="312" w:lineRule="auto"/>
      </w:pPr>
      <w:r>
        <w:rPr>
          <w:rFonts w:ascii="宋体" w:hAnsi="宋体" w:eastAsia="宋体" w:cs="宋体"/>
          <w:color w:val="000"/>
          <w:sz w:val="28"/>
          <w:szCs w:val="28"/>
        </w:rPr>
        <w:t xml:space="preserve">　　3.党建与实际工作相结合。__乡党委把“党建+”活动与党委政府的实际工作相结合，形成“党建+经济发展”、“党建+经济扶贫”、“党建+民生保障”、“党建+旅游建设”等格局，构建以党建为统领，统筹推进各项工作的新机制，不断提升发展和服务水平，促进经济社会发展迈向更高台阶。把党的思想、组织、作风建设与造就高素质党员队伍有机结合。重点培养一批年轻党员、致富一线党员，通过学习教育，使广大党员的思想受到教育，党性得到锤炼，宗旨得到强化，服务得到增强，稳步提高党员干部队伍的政治鉴别力、政治敏锐性和工作执行力，着力打造一支思想坚定、作风踏实、工作有力的干部队伍。</w:t>
      </w:r>
    </w:p>
    <w:p>
      <w:pPr>
        <w:ind w:left="0" w:right="0" w:firstLine="560"/>
        <w:spacing w:before="450" w:after="450" w:line="312" w:lineRule="auto"/>
      </w:pPr>
      <w:r>
        <w:rPr>
          <w:rFonts w:ascii="宋体" w:hAnsi="宋体" w:eastAsia="宋体" w:cs="宋体"/>
          <w:color w:val="000"/>
          <w:sz w:val="28"/>
          <w:szCs w:val="28"/>
        </w:rPr>
        <w:t xml:space="preserve">　　4.加强党风廉政建设。__乡党委严格执行党风廉政建设责任制，建立健全目标考核责任制、政风行风考核评议制，加大督查的频率和力度，加强教育，不断提高党员干部廉洁从政的自觉性和防腐拒变能力，着力打造一支高效廉洁的干部。党员干部自觉履行“一岗双责”、述职述廉制。带头落实中央八项规定精神和省、市、县各项要求，严格执行厉行勤俭节约和廉洁自律的各项规定。乡纪委严格监督农村集体“三资”管理。在全乡开展领导干部违规插手干预工程建设项目问题专项治理活动，梳理工程开展建设情况。组织全乡干部学习了《中国共产党廉洁自律准则》《中国共产党纪律处分条例》《中国共产党党员权利保障条例》《中共__省委关于落实把纪律挺在前面要求的意见》《关于集中整治和查处基层侵害群众利益不正之风和腐败问题的指导意见》等，掌握廉洁自律准则规定的“四个必须”“四个坚持”，掌握各类违纪行为的情形和处分规定，掌握省委、市委、县委把纪律挺在前面的基本要求，掌握集中整治和查处基层侵害群众利益不正之风和腐败问题的基本要求。</w:t>
      </w:r>
    </w:p>
    <w:p>
      <w:pPr>
        <w:ind w:left="0" w:right="0" w:firstLine="560"/>
        <w:spacing w:before="450" w:after="450" w:line="312" w:lineRule="auto"/>
      </w:pPr>
      <w:r>
        <w:rPr>
          <w:rFonts w:ascii="宋体" w:hAnsi="宋体" w:eastAsia="宋体" w:cs="宋体"/>
          <w:color w:val="000"/>
          <w:sz w:val="28"/>
          <w:szCs w:val="28"/>
        </w:rPr>
        <w:t xml:space="preserve">&gt;　　二、工作中遇到的问题</w:t>
      </w:r>
    </w:p>
    <w:p>
      <w:pPr>
        <w:ind w:left="0" w:right="0" w:firstLine="560"/>
        <w:spacing w:before="450" w:after="450" w:line="312" w:lineRule="auto"/>
      </w:pPr>
      <w:r>
        <w:rPr>
          <w:rFonts w:ascii="宋体" w:hAnsi="宋体" w:eastAsia="宋体" w:cs="宋体"/>
          <w:color w:val="000"/>
          <w:sz w:val="28"/>
          <w:szCs w:val="28"/>
        </w:rPr>
        <w:t xml:space="preserve">　　（一）土地利用指标偏紧。__是全市扩权强镇示范乡镇之一，又属旅游发展核心乡镇，建设任务重，但现在基本农田不能动，且项目建设用地和定点规划审批程序繁冗，土地审批若无法及时有效办理，影响项目进度，导致有些建设项目难以顺利推动，农户的安置房难以办理批建手续。因此，恳请上级协调基本农田调整为建设用地，并帮助解决相应的土地建设用地指标。</w:t>
      </w:r>
    </w:p>
    <w:p>
      <w:pPr>
        <w:ind w:left="0" w:right="0" w:firstLine="560"/>
        <w:spacing w:before="450" w:after="450" w:line="312" w:lineRule="auto"/>
      </w:pPr>
      <w:r>
        <w:rPr>
          <w:rFonts w:ascii="宋体" w:hAnsi="宋体" w:eastAsia="宋体" w:cs="宋体"/>
          <w:color w:val="000"/>
          <w:sz w:val="28"/>
          <w:szCs w:val="28"/>
        </w:rPr>
        <w:t xml:space="preserve">　　（二）乡政府人力财力有限。__乡人口偏少，不到__万人，镇区人口目前只有__多人，镇区人口__年内难以达到__万人。小城镇基础设施建设费用巨大，而我乡目前还没有能带来明显经济效益的支柱产业，全靠土地运作，但__的土地也卖不起价，十万元一亩的国有土地也流拍。因此，建设资金短缺成为扩权强镇工作的瓶颈，建议将__集镇建设纳入到景区建设规划当中，县财政每年投入一定资金将__集镇打造成一个游玩购物的旅游小镇。</w:t>
      </w:r>
    </w:p>
    <w:p>
      <w:pPr>
        <w:ind w:left="0" w:right="0" w:firstLine="560"/>
        <w:spacing w:before="450" w:after="450" w:line="312" w:lineRule="auto"/>
      </w:pPr>
      <w:r>
        <w:rPr>
          <w:rFonts w:ascii="宋体" w:hAnsi="宋体" w:eastAsia="宋体" w:cs="宋体"/>
          <w:color w:val="000"/>
          <w:sz w:val="28"/>
          <w:szCs w:val="28"/>
        </w:rPr>
        <w:t xml:space="preserve">　　（三）旅游开发征地留隐患。通过旅游开发拉动地方经济的同时，也带来诸多问题，随着失地农民的增多，征地拆迁成为造成社会不稳定的主要原因，因此，失地农民的利益保障是我们当前迫切需要考虑的问题。</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2024下半年，我乡将继续全面深化改革，把握好全市扩权强乡试点乡镇机遇，围绕做大做强旅游产业，加大项目争取工作力度，加快推进全乡基础设施建设步伐，进一步解放思想，增强信心，迎难而上，全力以赴抓好以下几项工作：</w:t>
      </w:r>
    </w:p>
    <w:p>
      <w:pPr>
        <w:ind w:left="0" w:right="0" w:firstLine="560"/>
        <w:spacing w:before="450" w:after="450" w:line="312" w:lineRule="auto"/>
      </w:pPr>
      <w:r>
        <w:rPr>
          <w:rFonts w:ascii="宋体" w:hAnsi="宋体" w:eastAsia="宋体" w:cs="宋体"/>
          <w:color w:val="000"/>
          <w:sz w:val="28"/>
          <w:szCs w:val="28"/>
        </w:rPr>
        <w:t xml:space="preserve">　　1.（略，根据实际情况完善）</w:t>
      </w:r>
    </w:p>
    <w:p>
      <w:pPr>
        <w:ind w:left="0" w:right="0" w:firstLine="560"/>
        <w:spacing w:before="450" w:after="450" w:line="312" w:lineRule="auto"/>
      </w:pPr>
      <w:r>
        <w:rPr>
          <w:rFonts w:ascii="宋体" w:hAnsi="宋体" w:eastAsia="宋体" w:cs="宋体"/>
          <w:color w:val="000"/>
          <w:sz w:val="28"/>
          <w:szCs w:val="28"/>
        </w:rPr>
        <w:t xml:space="preserve">　　2.（略，根据实际情况完善）</w:t>
      </w:r>
    </w:p>
    <w:p>
      <w:pPr>
        <w:ind w:left="0" w:right="0" w:firstLine="560"/>
        <w:spacing w:before="450" w:after="450" w:line="312" w:lineRule="auto"/>
      </w:pPr>
      <w:r>
        <w:rPr>
          <w:rFonts w:ascii="宋体" w:hAnsi="宋体" w:eastAsia="宋体" w:cs="宋体"/>
          <w:color w:val="000"/>
          <w:sz w:val="28"/>
          <w:szCs w:val="28"/>
        </w:rPr>
        <w:t xml:space="preserve">　　3.（略，根据实际情况完善）</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六家桥乡在县委、县政府的正确领导下，认真贯彻落实xxx新时代中国特色社会主义思想、党的十九大精神、十九届二中、三中、四中全会精神和xxxxx视察xx时重要讲话精神，以农村环境卫生整治为主线，以加强基层党建和整治基层“微腐败”为着力点，进一步解放思想，扎实工作，领导全乡干部群众团结一致，真抓实干，积极完成县委、县政府下达的各项工作任务，全乡经济建设、社会事业和基层组织建设得到持续、健康、全面、协调发展。现将2024年以来六家桥乡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一是以项目推进带动集镇经济发展。财政收入持续保持增长。截止2024年5月份，共完成财政收入1658万元，占全年任务44.8%，其中（税务完成1358万，财口完成300万元）。项目建设成果凸显。一梅坊源村蔬菜种植建设项目，引进“全国最美退役军人”杨良裕，建设蔬菜种植基地，在今年3月份启动征地工作，一期流转土地405亩，投资过500万元。目前蔬菜基地高标准农田建设已开沟、U型槽铺设完成80%；项目建设工作房选址完成、集装箱安置到位；同时，已搭建钢架棚80多座。建成后，将接纳附近贫困劳力及周边群众就业，增加村民收入，力争今年助力村集体经济收入过10万元。二七分村冬瓜基地项目建设，已完成土地平整，根据基地项目建设设计，已经在田间和四周完成了开沟、硬化等工作，计划6月中旬铺设薄膜，施加有机肥，下旬准备种植秧苗。村级集体经济稳步发展。2024年我乡积极引进强达建材有限公司，入驻石桥村，用地约24亩，用于投资兴办年产20万立方米砂加气混凝土砌块项目，项目总投资5000万元，力争将石桥村村集体经济培育成为不少于50万元的经济强村，同时力争5个村实现集体经济收入过10万元目标。</w:t>
      </w:r>
    </w:p>
    <w:p>
      <w:pPr>
        <w:ind w:left="0" w:right="0" w:firstLine="560"/>
        <w:spacing w:before="450" w:after="450" w:line="312" w:lineRule="auto"/>
      </w:pPr>
      <w:r>
        <w:rPr>
          <w:rFonts w:ascii="宋体" w:hAnsi="宋体" w:eastAsia="宋体" w:cs="宋体"/>
          <w:color w:val="000"/>
          <w:sz w:val="28"/>
          <w:szCs w:val="28"/>
        </w:rPr>
        <w:t xml:space="preserve">　　二是以实际行动打赢疫情防控阻击战。强化政治担当，全面战“疫”。按照县委、县政府部署要求，我乡成立了新型冠状病毒感染肺炎疫情防控应急指挥部，指挥部下设综合协调组、医疗防治组、舆情管控宣传组、市场监管组、后勤保障组、现场及公共秩序管制组等6个工作小组，各小组按照职责，分工明确，联防联控，建立了应急处置机制、信息共享机制，为打赢疫情防控战役提供了坚强有力的组织保障；充实村级堡垒，实施网格化管理。全乡8个村党组织一呼百应，针对基层群众构成复杂、防护意识较差等问题，在农村采取广播喇叭天天讲、党员先锋上门讲、条幅版面路边讲等通俗易懂方式，逐户开展宣传。各村均成立了乡村干部、片警、乡村医生等人员组成村组防控工作组，对辖区实施网格化管理。落实上门登记筛查、设立监测点、定期消毒等防控措施。加大排查力度，实行日报告和零报告制度。各村对返乡人员特别疫情较重地区返乡人员及密切接触者，进一步梳理排查，严格落实疫情防控信息日报告和零报告制度。积极捐款捐物，助力疫情防控。全乡知名人士、党员干部发扬中华民族“一方有难，八方支援”的优秀传统，积极踊跃捐赠款物，共同抗击新型冠状病毒感染肺炎疫情。截止到今日，向红十字会共捐款225680元。</w:t>
      </w:r>
    </w:p>
    <w:p>
      <w:pPr>
        <w:ind w:left="0" w:right="0" w:firstLine="560"/>
        <w:spacing w:before="450" w:after="450" w:line="312" w:lineRule="auto"/>
      </w:pPr>
      <w:r>
        <w:rPr>
          <w:rFonts w:ascii="宋体" w:hAnsi="宋体" w:eastAsia="宋体" w:cs="宋体"/>
          <w:color w:val="000"/>
          <w:sz w:val="28"/>
          <w:szCs w:val="28"/>
        </w:rPr>
        <w:t xml:space="preserve">　　三是以真抓实干压实脱贫攻坚任务。全乡共计贫困户81户，255人，2024年预计完成21户，47人脱贫。按照工作要求，认真落实帮扶措施，明确帮扶单位和责任人，紧紧围绕促进贫困群众增收脱贫目标。我乡帮扶干部21人，县帮扶干部25人，村帮扶干部22人。</w:t>
      </w:r>
    </w:p>
    <w:p>
      <w:pPr>
        <w:ind w:left="0" w:right="0" w:firstLine="560"/>
        <w:spacing w:before="450" w:after="450" w:line="312" w:lineRule="auto"/>
      </w:pPr>
      <w:r>
        <w:rPr>
          <w:rFonts w:ascii="宋体" w:hAnsi="宋体" w:eastAsia="宋体" w:cs="宋体"/>
          <w:color w:val="000"/>
          <w:sz w:val="28"/>
          <w:szCs w:val="28"/>
        </w:rPr>
        <w:t xml:space="preserve">　　四是以综合治理促进秀美乡村建设。一方面紧盯主干线环境整治不放松。我乡重点开展乡交通主干道沿线可视范围内乱搭乱建整治工作。对抚八公路、抚吉高速连接公路乱搭乱建的违规建筑等进行拆除，对涉及8个行政村、86个自然村的菜地、鸡鸭棚等土地进行平整，2024年以来，全乡已拆除临时建筑物35平方米、破旧房4005平方米、附属房463平方米，拆除养殖场、猪牛栏238平方米，共计4741平方米。另一方面聚焦乡村两级环境卫生整治不懈怠。2024年以来，全乡每月定期组织乡村两级领导进行各村农村环境卫生巡查评比，发动党员干部带头进村入户对全乡8个村委会86个村小组进行环境卫生整治。与县凯盛公司进行合作对全乡立即堆放点的垃圾进行清理。同时各村小组村民响应“爱国卫生运动”主动参与卫生清扫活动，提升村民生活环境和生活质量。此外，全乡对集镇2公里长的街道建立长效管理机制，进行责任划分，定期进行清扫，对集镇100余家店面实行门前三包。联合县城管局对集乡范围的乱搭乱建和出店经营等行为进行严厉打击。此外，乡执法队每天不定期清理“牛皮癣”等小广告，截止目前为止，收缴200余块违规摆放的移动广告牌。</w:t>
      </w:r>
    </w:p>
    <w:p>
      <w:pPr>
        <w:ind w:left="0" w:right="0" w:firstLine="560"/>
        <w:spacing w:before="450" w:after="450" w:line="312" w:lineRule="auto"/>
      </w:pPr>
      <w:r>
        <w:rPr>
          <w:rFonts w:ascii="宋体" w:hAnsi="宋体" w:eastAsia="宋体" w:cs="宋体"/>
          <w:color w:val="000"/>
          <w:sz w:val="28"/>
          <w:szCs w:val="28"/>
        </w:rPr>
        <w:t xml:space="preserve">　　五是以扫黑除恶确保辖区社会稳定。将扫黑除恶及社会稳控工作作为重要工作常抓不懈。一方面加大宣传，保持扫黑除恶的高压态势，在抚八沿线和各村悬挂扫黑除恶专项斗争宣传横幅、各村制作宣传栏在大塘街悬挂大型宣传喷绘一块，整合利用沿途乡境内公交站台宣传栏，一站台一宣传。另一方面严守工作制度，促进社会稳定。专门成立信访接待室，严格按照领导接访时间安排表安排，配专人接访，落实信访责任制，同时制定各民间活动稳控工作预案（如端午节划龙舟稳控工作预案），明确分工，压实责任。此外，党政领导深入村组调查、研判、解决群众反映的问题，通过源头疏导，把问题解决在村组及萌芽状态，做到困难和问题不激化、不上交、不延办。2024年以来，共排查化解矛盾纠纷23起，办理办结转办下交信访案件9起，目前尚有2件信访事项正在处理。在做好社会稳控工作的同时，加强对重点信访对象的管控力度，成立三个信访维稳值班组，在思想上高度重视，行动上迅速不懈怠，确保全乡社会稳定，坚决追责不作为乱作为。</w:t>
      </w:r>
    </w:p>
    <w:p>
      <w:pPr>
        <w:ind w:left="0" w:right="0" w:firstLine="560"/>
        <w:spacing w:before="450" w:after="450" w:line="312" w:lineRule="auto"/>
      </w:pPr>
      <w:r>
        <w:rPr>
          <w:rFonts w:ascii="宋体" w:hAnsi="宋体" w:eastAsia="宋体" w:cs="宋体"/>
          <w:color w:val="000"/>
          <w:sz w:val="28"/>
          <w:szCs w:val="28"/>
        </w:rPr>
        <w:t xml:space="preserve">　　六是以夯基垒台扎实开展党建工作。一推进党组织规范化建设，全面贯彻新时代党的组织路线，严格落实民主集中制和“三重一大”决策制度，认真开展“三会一课”、主题党日、民主生活会、民主评议党员等组织生活各项活动，加强和规范党内政治生活，发展积极健康的党内政治文化。二加强村级党组织队伍建设，着力整治梅坊源、南岸等软弱涣散村级党组织；开展村书记党建工作年度述职评议，着力强化“党建+”中心工作水平，提高村级党组织一把手处理复杂问题、维护社会稳定的能力。同时，积极落实党内关怀关爱“四有”工作机制，关注困难老党员的生活情况，研究制定有针对性的帮扶措施，实实在在为他们解难题、送温暖。三发挥党组织引领带动作用，积极探索“党建+村集体经济”“党建+庭院经济”等模式，全乡8个行政村集体经济年经营性收入过5万元的村已达5个。四以移风易俗为约束。我乡大力推进了绿色殡葬改革以及“移风易俗，简办婚丧嫁娶活动”，着力破除陈规陋习，倡导文明新风活动。同时各村委会成立红白理事会发挥先锋模范作用，先后发动56名党员积极参与活动开展，统一宴请标准，避免盲目攀比和铺张浪费，形成文明和谐新风。同时通过党员带头进行宣传，倡议广大群众以移风易俗、倡导文明新风为己任，从自身做起，从现在做起，争做移风易俗的模范，努力营造社会文明新风尚良好氛围。五以廉政教育为警示。切实加强作风建设，制定了党政领导廉洁自律、党政领导党风廉政建设责任制，运用正反典型，教育党员干部，加大了案件查处力度，惩处违纪人员，维护党纪政纪的严肃性，对乡村领导的违纪违法人员进行了严厉查处，给予了党内严重警告处分，发挥纪律教育室廉洁教育作用，以反腐败斗争形势任务宣传、党纪条规解读、典型案例通报等为主要内容对乡、村两级干部进行廉政教育。</w:t>
      </w:r>
    </w:p>
    <w:p>
      <w:pPr>
        <w:ind w:left="0" w:right="0" w:firstLine="560"/>
        <w:spacing w:before="450" w:after="450" w:line="312" w:lineRule="auto"/>
      </w:pPr>
      <w:r>
        <w:rPr>
          <w:rFonts w:ascii="宋体" w:hAnsi="宋体" w:eastAsia="宋体" w:cs="宋体"/>
          <w:color w:val="000"/>
          <w:sz w:val="28"/>
          <w:szCs w:val="28"/>
        </w:rPr>
        <w:t xml:space="preserve">　&gt;　二、在工作中存在的问题</w:t>
      </w:r>
    </w:p>
    <w:p>
      <w:pPr>
        <w:ind w:left="0" w:right="0" w:firstLine="560"/>
        <w:spacing w:before="450" w:after="450" w:line="312" w:lineRule="auto"/>
      </w:pPr>
      <w:r>
        <w:rPr>
          <w:rFonts w:ascii="宋体" w:hAnsi="宋体" w:eastAsia="宋体" w:cs="宋体"/>
          <w:color w:val="000"/>
          <w:sz w:val="28"/>
          <w:szCs w:val="28"/>
        </w:rPr>
        <w:t xml:space="preserve">　　一是产业集中度还不强。全乡壮大的传统产业和培育的接续产业的产能还没有发挥出来，很多引进的企业还处于建设阶段，未能及时产生税收，在市场中的主导地位还没有形成，引领产业发展的单体项目规模普遍不大，整体竞争力不强。</w:t>
      </w:r>
    </w:p>
    <w:p>
      <w:pPr>
        <w:ind w:left="0" w:right="0" w:firstLine="560"/>
        <w:spacing w:before="450" w:after="450" w:line="312" w:lineRule="auto"/>
      </w:pPr>
      <w:r>
        <w:rPr>
          <w:rFonts w:ascii="宋体" w:hAnsi="宋体" w:eastAsia="宋体" w:cs="宋体"/>
          <w:color w:val="000"/>
          <w:sz w:val="28"/>
          <w:szCs w:val="28"/>
        </w:rPr>
        <w:t xml:space="preserve">　　二是群众满意度还不好。统筹城乡发展、新农村建设等都只是开局，许多工作还没有做或是没有做到位，尤其是城乡居民在收入、保障、教育等方面的差距短期内还难以明显缩小，实现富民增收、城乡一体化的工作任重而道远。</w:t>
      </w:r>
    </w:p>
    <w:p>
      <w:pPr>
        <w:ind w:left="0" w:right="0" w:firstLine="560"/>
        <w:spacing w:before="450" w:after="450" w:line="312" w:lineRule="auto"/>
      </w:pPr>
      <w:r>
        <w:rPr>
          <w:rFonts w:ascii="宋体" w:hAnsi="宋体" w:eastAsia="宋体" w:cs="宋体"/>
          <w:color w:val="000"/>
          <w:sz w:val="28"/>
          <w:szCs w:val="28"/>
        </w:rPr>
        <w:t xml:space="preserve">　　三是社会稳定度还不牢。主要是重点工程建设、征地补偿和企业排污等方面都存在较多隐患，稍有处理不慎就会激化矛盾。这些问题已引起六家桥乡党委、政府的高度重视，将在今后工作中认真加以解决。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要以维护稳定为核心，做好农业农村工作。我乡重点做好信访维稳工作。对8个村委会的不稳定因素进行排查、分析，对重点人员制定稳控化解方案，明确稳控化解责任人，明确包案领导、责任单位和责任人员。同时，加大领导接访力度，乡党政班子将每天安排一名领导到信访室值班接访。对进京赴省到市上访的信访老户、可能采取极端行为或集体越级上访的重点人员和群体作为接访的重点。</w:t>
      </w:r>
    </w:p>
    <w:p>
      <w:pPr>
        <w:ind w:left="0" w:right="0" w:firstLine="560"/>
        <w:spacing w:before="450" w:after="450" w:line="312" w:lineRule="auto"/>
      </w:pPr>
      <w:r>
        <w:rPr>
          <w:rFonts w:ascii="宋体" w:hAnsi="宋体" w:eastAsia="宋体" w:cs="宋体"/>
          <w:color w:val="000"/>
          <w:sz w:val="28"/>
          <w:szCs w:val="28"/>
        </w:rPr>
        <w:t xml:space="preserve">　　二要以廉政履职为准则，提高班子执政能力。全乡将继续开展“三会一课”学习教育、“四进四联四帮”和党员固定活动日等工作，做好党费收缴、党组织关系排查和两新组织管理等日常工作并建立业务台账。做好新建梅坊源村级活动场所和打造艾坊村党建示范点工作。坚持落实党风廉政建设主体责任及监督责任，领导班子成员明确分工及划定责任范围，把廉政工作作为一项重要的考评指标，纳入考评管理体系的同时，以县委围绕“好人主义之害”开展解放思想大讨论为契机，向各类典型顽疾“亮剑”，进一步规范行为、明确责任，切实转变工作作风，扎实开展机关作风整顿活动，加强机关效能建设。</w:t>
      </w:r>
    </w:p>
    <w:p>
      <w:pPr>
        <w:ind w:left="0" w:right="0" w:firstLine="560"/>
        <w:spacing w:before="450" w:after="450" w:line="312" w:lineRule="auto"/>
      </w:pPr>
      <w:r>
        <w:rPr>
          <w:rFonts w:ascii="宋体" w:hAnsi="宋体" w:eastAsia="宋体" w:cs="宋体"/>
          <w:color w:val="000"/>
          <w:sz w:val="28"/>
          <w:szCs w:val="28"/>
        </w:rPr>
        <w:t xml:space="preserve">　　三要以脱贫攻坚为抓手，全面建成小康社会。下半年，全乡将加强管理，继续要求县乡两级驻村“连心”小分队全力组织参与各村扶贫工作，党员领导干部带头联挂贫困村，落实各项帮扶措施。</w:t>
      </w:r>
    </w:p>
    <w:p>
      <w:pPr>
        <w:ind w:left="0" w:right="0" w:firstLine="560"/>
        <w:spacing w:before="450" w:after="450" w:line="312" w:lineRule="auto"/>
      </w:pPr>
      <w:r>
        <w:rPr>
          <w:rFonts w:ascii="宋体" w:hAnsi="宋体" w:eastAsia="宋体" w:cs="宋体"/>
          <w:color w:val="000"/>
          <w:sz w:val="28"/>
          <w:szCs w:val="28"/>
        </w:rPr>
        <w:t xml:space="preserve">　　四要以特色产业为载体，推动社会经济发展。依托交通优势、新农村建设成效，整合各种资源，引导培育以果树、麻鸡等特色产业发展，创建品牌依托源野山庄4A景区进行产品销售，从而壮大村级集体经济。同时，加大招商引资、“两违”整治和社会抚养费征收力度，增加财政收入。</w:t>
      </w:r>
    </w:p>
    <w:p>
      <w:pPr>
        <w:ind w:left="0" w:right="0" w:firstLine="560"/>
        <w:spacing w:before="450" w:after="450" w:line="312" w:lineRule="auto"/>
      </w:pPr>
      <w:r>
        <w:rPr>
          <w:rFonts w:ascii="宋体" w:hAnsi="宋体" w:eastAsia="宋体" w:cs="宋体"/>
          <w:color w:val="000"/>
          <w:sz w:val="28"/>
          <w:szCs w:val="28"/>
        </w:rPr>
        <w:t xml:space="preserve">　　五要以生态建设为目标，大力整治农村环境卫生。继续加大对公路沿线主干道路域环境综合整治工作，严格落实环境保护“一岗双责”，建立健全长效机制，巩固路域环境整治工作成果。继续加大对农村环境卫生整治工作，建立农村垃圾无害化处理站，推进农村生活垃圾处理全覆盖。继续加强集乡建设和管理，充分发挥乡综合执法队伍的作用，加强对“门前三包”环境卫生、绿化带的养护管理和出店经营、乱停乱放整治工作，切实改善集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2025-01-19T03:01:47+08:00</dcterms:created>
  <dcterms:modified xsi:type="dcterms:W3CDTF">2025-01-19T03:01:47+08:00</dcterms:modified>
</cp:coreProperties>
</file>

<file path=docProps/custom.xml><?xml version="1.0" encoding="utf-8"?>
<Properties xmlns="http://schemas.openxmlformats.org/officeDocument/2006/custom-properties" xmlns:vt="http://schemas.openxmlformats.org/officeDocument/2006/docPropsVTypes"/>
</file>