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2024年法制办半年工作总结</w:t>
      </w:r>
      <w:bookmarkEnd w:id="1"/>
    </w:p>
    <w:p>
      <w:pPr>
        <w:jc w:val="center"/>
        <w:spacing w:before="0" w:after="450"/>
      </w:pPr>
      <w:r>
        <w:rPr>
          <w:rFonts w:ascii="Arial" w:hAnsi="Arial" w:eastAsia="Arial" w:cs="Arial"/>
          <w:color w:val="999999"/>
          <w:sz w:val="20"/>
          <w:szCs w:val="20"/>
        </w:rPr>
        <w:t xml:space="preserve">来源：网络  作者：梦中情人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20_年法制办半年工作总结 20_年上半年，我办深入学习贯彻党的十八大、十八届三中全会及习近平总书记系列讲话精神，按照市委、市政府的决策部署，围绕推进“改革、升级、转型、惠民”总要求，以深入开展党的群众路线教育实践活动为契机，切实改进工作作...</w:t>
      </w:r>
    </w:p>
    <w:p>
      <w:pPr>
        <w:ind w:left="0" w:right="0" w:firstLine="560"/>
        <w:spacing w:before="450" w:after="450" w:line="312" w:lineRule="auto"/>
      </w:pPr>
      <w:r>
        <w:rPr>
          <w:rFonts w:ascii="宋体" w:hAnsi="宋体" w:eastAsia="宋体" w:cs="宋体"/>
          <w:color w:val="000"/>
          <w:sz w:val="28"/>
          <w:szCs w:val="28"/>
        </w:rPr>
        <w:t xml:space="preserve">20_年法制办半年工作总结</w:t>
      </w:r>
    </w:p>
    <w:p>
      <w:pPr>
        <w:ind w:left="0" w:right="0" w:firstLine="560"/>
        <w:spacing w:before="450" w:after="450" w:line="312" w:lineRule="auto"/>
      </w:pPr>
      <w:r>
        <w:rPr>
          <w:rFonts w:ascii="宋体" w:hAnsi="宋体" w:eastAsia="宋体" w:cs="宋体"/>
          <w:color w:val="000"/>
          <w:sz w:val="28"/>
          <w:szCs w:val="28"/>
        </w:rPr>
        <w:t xml:space="preserve">20_年上半年，我办深入学习贯彻党的十八大、十八届三中全会及习近平总书记系列讲话精神，按照市委、市政府的决策部署，围绕推进“改革、升级、转型、惠民”总要求，以深入开展党的群众路线教育实践活动为契机，切实改进工作作风，以促进依法行政、加强法治政府建设为重点，认真落实省、市政府法制工作要求，认真履行法律服务、参谋、监督职能，为服务全市的“四区一平台”建设提供了法制保障。</w:t>
      </w:r>
    </w:p>
    <w:p>
      <w:pPr>
        <w:ind w:left="0" w:right="0" w:firstLine="560"/>
        <w:spacing w:before="450" w:after="450" w:line="312" w:lineRule="auto"/>
      </w:pPr>
      <w:r>
        <w:rPr>
          <w:rFonts w:ascii="宋体" w:hAnsi="宋体" w:eastAsia="宋体" w:cs="宋体"/>
          <w:color w:val="000"/>
          <w:sz w:val="28"/>
          <w:szCs w:val="28"/>
        </w:rPr>
        <w:t xml:space="preserve">&gt;一、围绕党委政府中心工作，全面推进依法行政</w:t>
      </w:r>
    </w:p>
    <w:p>
      <w:pPr>
        <w:ind w:left="0" w:right="0" w:firstLine="560"/>
        <w:spacing w:before="450" w:after="450" w:line="312" w:lineRule="auto"/>
      </w:pPr>
      <w:r>
        <w:rPr>
          <w:rFonts w:ascii="宋体" w:hAnsi="宋体" w:eastAsia="宋体" w:cs="宋体"/>
          <w:color w:val="000"/>
          <w:sz w:val="28"/>
          <w:szCs w:val="28"/>
        </w:rPr>
        <w:t xml:space="preserve">（一）加强法律指导，促进依法行政。围绕全市安全生产及环境整治行动，积极配合市安监部门强制关停粘土砖瓦厂一系列文件的起草制定及关停中法律问题的研究处理；围绕行政审批制度改革，认真审查确定下放的行政审批事项，积极协调各行政审批部门在执行法律法规中的矛盾和争议；围绕农村土地承包经营权流转及确权登记，与国土、经管等部门共同研究土地管理法、农村土地承包法、省关于农村土地承包经营权流转的地方性法规及相关政策性规定，制定我市农村土地确权及承包经营权流转的办法和实施方案，为我市农村土地承包经营权的有序流转提供制度保障；积极参与我市村级债务化解工作，区分形成村级债务的类别，依法清收村集体组织的合法债权，采取多种方式促进村级债务化解。</w:t>
      </w:r>
    </w:p>
    <w:p>
      <w:pPr>
        <w:ind w:left="0" w:right="0" w:firstLine="560"/>
        <w:spacing w:before="450" w:after="450" w:line="312" w:lineRule="auto"/>
      </w:pPr>
      <w:r>
        <w:rPr>
          <w:rFonts w:ascii="宋体" w:hAnsi="宋体" w:eastAsia="宋体" w:cs="宋体"/>
          <w:color w:val="000"/>
          <w:sz w:val="28"/>
          <w:szCs w:val="28"/>
        </w:rPr>
        <w:t xml:space="preserve">（二）严格法律审查，提高规范性文件质量。我办在市政府及其部门规范性文件审查过程中，严把“五大关口”。一是严把廉洁关。要求各单位提请市政府发布规范性文件，必须按照市纪委要求，开展制度廉洁性评估，将预防腐败贯穿于制度建设之中，消除滋生腐败的土壤和条件。二是严把合法关。对拟出台的规范性文件的每一具体条文严格按照相关法律、法规、规章或政策依据进行审查，确保规范性文件的合法性和权威性。三是严把民主关。凡拟出台的规范性文件均在政府门户网站上广泛征求意见，部分规范性文件还邀请普通群众、企业代表当面征求意见和建议。四是严把利益关。充分听取各部门以及群众代表、企业代表的意见，统筹各方利益，最大限度让利与民，尽量减少政府及其部门参与微观经济活动的行为，尽量把分歧解决在文件出台之前。五是严把程序关。对每一件规范性文件都严格按照形式审查、必要性合法性审查、征求意见、提请市政府常务会议审议、发布施行和备案审查等程序，切实提高规范性文件的办理质量。上半年，我办严格把握以上五个环节，审查市政府及部门规范性文件及其他文件11份，确保每一份文件的合法性、适用性和可操作性。</w:t>
      </w:r>
    </w:p>
    <w:p>
      <w:pPr>
        <w:ind w:left="0" w:right="0" w:firstLine="560"/>
        <w:spacing w:before="450" w:after="450" w:line="312" w:lineRule="auto"/>
      </w:pPr>
      <w:r>
        <w:rPr>
          <w:rFonts w:ascii="宋体" w:hAnsi="宋体" w:eastAsia="宋体" w:cs="宋体"/>
          <w:color w:val="000"/>
          <w:sz w:val="28"/>
          <w:szCs w:val="28"/>
        </w:rPr>
        <w:t xml:space="preserve">（三）坚持依法办案，妥善化解行政争议纠纷。今年上半年，市法制办共受理本级行政复议案件3件，办结2件，同时积极代理上级政府受理的行政复议案件。在行政复议案件办理过程中，一是坚持依法处理与调解处理相结合，定纷止争。依法办案但不局限于就案办案，简单作出维持或撤销复议决定了事，而是立足于化解矛盾纠纷，在查明案件事实，理清法律关系，分清是非责任的基础上，耐心听取当事人双方的陈述与申辩，有针对性地做双方的调解工作，尽量促使双方当事人达成调解和解协议，从根本上解决问题。二是坚持依法答复与协调沟通想结合，多做协调工作。对当事人向市政府申请复议的案件，一方面做到迅速调查案件基本情况，掌握案情；另一方面积极协调政府相关职能部门做好法律应对工作，掌握解决问题的主动权。针对董市镇石宝山村杨元堂等不服市政府作出的《林权争议处理决定书》向市政府申请行政复议案，我办积极参与市政府协调会议，客观分析该起群体性案件的利弊得失，依法提出处理建议，并主动与市行政复议机关沟通交换意见，有效化解了矛盾纠纷，及时消除了不利影响。</w:t>
      </w:r>
    </w:p>
    <w:p>
      <w:pPr>
        <w:ind w:left="0" w:right="0" w:firstLine="560"/>
        <w:spacing w:before="450" w:after="450" w:line="312" w:lineRule="auto"/>
      </w:pPr>
      <w:r>
        <w:rPr>
          <w:rFonts w:ascii="宋体" w:hAnsi="宋体" w:eastAsia="宋体" w:cs="宋体"/>
          <w:color w:val="000"/>
          <w:sz w:val="28"/>
          <w:szCs w:val="28"/>
        </w:rPr>
        <w:t xml:space="preserve">&gt;二、围绕全市中心工作，全力服务经济发展</w:t>
      </w:r>
    </w:p>
    <w:p>
      <w:pPr>
        <w:ind w:left="0" w:right="0" w:firstLine="560"/>
        <w:spacing w:before="450" w:after="450" w:line="312" w:lineRule="auto"/>
      </w:pPr>
      <w:r>
        <w:rPr>
          <w:rFonts w:ascii="宋体" w:hAnsi="宋体" w:eastAsia="宋体" w:cs="宋体"/>
          <w:color w:val="000"/>
          <w:sz w:val="28"/>
          <w:szCs w:val="28"/>
        </w:rPr>
        <w:t xml:space="preserve">（一）强化政府合同审查，全力服务项目建设。上半年以来，我办共审查修改合同38份，合同标的额达122.74亿元；其中招商引资合同15份，涉及项目投资120.07亿元。在合同审查中，不仅就合同内容的合法性进行审查，而且对合同形式是否规范，合同主体是否适格，合同条款是否显失公平等内容进行审查。对合同设定的权利义务、违约责任等内容，逐条逐句斟酌、修改、补充、完善。对表述不清晰的地方，及时与报审单位联系沟通，取得一致意见。对涉及到规费减免、土地价格及相关优惠政策的，严格依照市政府出台的文件标准执行。对合同条款内容与政府文件规定不一致的，明确标注出来，及时向报审单位反馈提示。同时，为了避免正式文本与审核草稿不一致的管理漏洞，对已审查的合同及时进行专簿登记，并加盖合同审查专用章。对留存的合同文本及相关资料及时进行收集整理，装订成册，归档保存，方便核查。</w:t>
      </w:r>
    </w:p>
    <w:p>
      <w:pPr>
        <w:ind w:left="0" w:right="0" w:firstLine="560"/>
        <w:spacing w:before="450" w:after="450" w:line="312" w:lineRule="auto"/>
      </w:pPr>
      <w:r>
        <w:rPr>
          <w:rFonts w:ascii="宋体" w:hAnsi="宋体" w:eastAsia="宋体" w:cs="宋体"/>
          <w:color w:val="000"/>
          <w:sz w:val="28"/>
          <w:szCs w:val="28"/>
        </w:rPr>
        <w:t xml:space="preserve">（二）认真承办涉法事务，当好政府参谋顾问。上半年，市法制办共处理各类重大涉法事务5件。在涉法事务的处理中，市法制办始终围绕市委市政府的中心工作，主动融入经济社会发展大局，充分发挥政府法律顾问的作用，通过合法性审查，列席市政府常务会、市长办公会，开展法律论证和法律咨询等形式，为市政府重大决策、重大民商事行为等经济社会活动提供有效的法律支持。市法制办先后多次参与金太源有限公司遗留问题的协调处理，在资产清理、仲裁执行、资产拍卖、风险防范等关键环节适时提供法律建议，在有效防控政府经济安全、金融风险和社会不稳定因素方面发挥了积极作用。</w:t>
      </w:r>
    </w:p>
    <w:p>
      <w:pPr>
        <w:ind w:left="0" w:right="0" w:firstLine="560"/>
        <w:spacing w:before="450" w:after="450" w:line="312" w:lineRule="auto"/>
      </w:pPr>
      <w:r>
        <w:rPr>
          <w:rFonts w:ascii="宋体" w:hAnsi="宋体" w:eastAsia="宋体" w:cs="宋体"/>
          <w:color w:val="000"/>
          <w:sz w:val="28"/>
          <w:szCs w:val="28"/>
        </w:rPr>
        <w:t xml:space="preserve">（三）加强政府法制宣传，营造良好法治环境。利用广播、电视、网络与纸媒等多种途径宣传我市依法行政和法治政府建设活动；通过法制简报信息，大力宣传部门规范执法的经验成果；举办法制讲座，开展普法宣传，大力倡导运用法治思维和法治方式解决问题的思维习惯，引导公民树立采用法律手段维护自己合法权益的意识和理念，收到了较好的法律宣传效果。上半年，市法制办向市法制办报送信息23篇，省政府法制信息网采用7篇；在政务公开网上刊登信息60篇，编辑《法制工作动态》4期，举办法制讲座两场。同时，市法制办以开展规范基层执法活动，创人民满意基层站所为契机，积极宣传推介我市基层规范执法活动，充分发挥人民满意执法单位的示范效应，不断推动我市行政执法文明、规范、高效运行。今年上半年，市法制办推介的我市农业行政执法大队和安福寺工商所被市政府表彰为人民满意基层站所。</w:t>
      </w:r>
    </w:p>
    <w:p>
      <w:pPr>
        <w:ind w:left="0" w:right="0" w:firstLine="560"/>
        <w:spacing w:before="450" w:after="450" w:line="312" w:lineRule="auto"/>
      </w:pPr>
      <w:r>
        <w:rPr>
          <w:rFonts w:ascii="宋体" w:hAnsi="宋体" w:eastAsia="宋体" w:cs="宋体"/>
          <w:color w:val="000"/>
          <w:sz w:val="28"/>
          <w:szCs w:val="28"/>
        </w:rPr>
        <w:t xml:space="preserve">&gt;三、加强机关自身建设，切实提升机关形象</w:t>
      </w:r>
    </w:p>
    <w:p>
      <w:pPr>
        <w:ind w:left="0" w:right="0" w:firstLine="560"/>
        <w:spacing w:before="450" w:after="450" w:line="312" w:lineRule="auto"/>
      </w:pPr>
      <w:r>
        <w:rPr>
          <w:rFonts w:ascii="宋体" w:hAnsi="宋体" w:eastAsia="宋体" w:cs="宋体"/>
          <w:color w:val="000"/>
          <w:sz w:val="28"/>
          <w:szCs w:val="28"/>
        </w:rPr>
        <w:t xml:space="preserve">（一）扎实开展党的群众路线教育实践活动。学教活动期间，市法制办把“办实事”作为践行群众路线重要举措，把维护群众利益和关心群众冷暖贯穿各项工作始终。在学教活动中，市法制办紧密联系自己的工作和思想实际，聚焦“四风”，查摆问题，深刻剖析原因，从解决突出问题着手，完善制度，制定整改措施。活动期间，市法制办深入农村，了解农户需求，积极开展春耕备耕送化肥活动，为顾家店石半坡村阮修兵等五户困难群众送去二十多包化肥；调查了解顾家店石半坡村留守儿童家庭成员及教育情况，建立了12名留守儿童联系台帐，为他们送去了被子、书包和玩具；开展关爱空巢老人活动，我们与七口堰社区86岁的空巢老人谢传福建立了联系，在节假日为老人送去生活用品和节日礼物，陪老人唠嗑，了解他们的生活困难和需求，帮助他们解决生活中的实际困难。通过开展以上活动，增加了党员干部对基层实际的了解，加强了与人民群众的联系，增进了与人民群众的感情，增添了做好本职工作的动力和干劲。</w:t>
      </w:r>
    </w:p>
    <w:p>
      <w:pPr>
        <w:ind w:left="0" w:right="0" w:firstLine="560"/>
        <w:spacing w:before="450" w:after="450" w:line="312" w:lineRule="auto"/>
      </w:pPr>
      <w:r>
        <w:rPr>
          <w:rFonts w:ascii="宋体" w:hAnsi="宋体" w:eastAsia="宋体" w:cs="宋体"/>
          <w:color w:val="000"/>
          <w:sz w:val="28"/>
          <w:szCs w:val="28"/>
        </w:rPr>
        <w:t xml:space="preserve">（二）大力加强机关制度建设。为切实提高工作质效，对办公室管理制度进行了修改完善，从工作职责与分工、学习制度、财务管理、公务接待、车辆管理、文书管理、印章管理、考核奖惩制度等八个方面进行了细化明确，做到任务到岗、责任到人，用制度管人管事。</w:t>
      </w:r>
    </w:p>
    <w:p>
      <w:pPr>
        <w:ind w:left="0" w:right="0" w:firstLine="560"/>
        <w:spacing w:before="450" w:after="450" w:line="312" w:lineRule="auto"/>
      </w:pPr>
      <w:r>
        <w:rPr>
          <w:rFonts w:ascii="宋体" w:hAnsi="宋体" w:eastAsia="宋体" w:cs="宋体"/>
          <w:color w:val="000"/>
          <w:sz w:val="28"/>
          <w:szCs w:val="28"/>
        </w:rPr>
        <w:t xml:space="preserve">（三）深入抓好党风廉政建设。建立和完善了“支部统一领导、党政齐抓共管、科室各负其责、干部积极参与”的党风廉政建设工作机制。认真执行中央八项规定，省委六条意见及、我市的一系列意见和规定，在公务接待、人情往来等方面，严格按制度办事，做到守住底线，不越红线，坚持以清廉促勤政，以廉洁促规范。</w:t>
      </w:r>
    </w:p>
    <w:p>
      <w:pPr>
        <w:ind w:left="0" w:right="0" w:firstLine="560"/>
        <w:spacing w:before="450" w:after="450" w:line="312" w:lineRule="auto"/>
      </w:pPr>
      <w:r>
        <w:rPr>
          <w:rFonts w:ascii="宋体" w:hAnsi="宋体" w:eastAsia="宋体" w:cs="宋体"/>
          <w:color w:val="000"/>
          <w:sz w:val="28"/>
          <w:szCs w:val="28"/>
        </w:rPr>
        <w:t xml:space="preserve">回顾20_年上半年，我办各项工作虽然取得了一些成绩，但也存在一些问题和不足，主要表现在：行政执法监督机制和力度须进一步健全和加强；政府法制宣传工作存在薄弱环节；指导基层开展依法行政工作的力度有待加强。下半年，我办将进一步做好政府法制监督、规范性文件制定管理、行政复议与应诉、涉法事务处理等工作，努力提高工作水平，当好市委、政府的参谋助手，全力推进我市依法行政工作，更好地服务我市的经济和社会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2025-01-31T16:02:46+08:00</dcterms:created>
  <dcterms:modified xsi:type="dcterms:W3CDTF">2025-01-31T16:02:46+08:00</dcterms:modified>
</cp:coreProperties>
</file>

<file path=docProps/custom.xml><?xml version="1.0" encoding="utf-8"?>
<Properties xmlns="http://schemas.openxmlformats.org/officeDocument/2006/custom-properties" xmlns:vt="http://schemas.openxmlformats.org/officeDocument/2006/docPropsVTypes"/>
</file>