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社区上半年意识形态工作总结</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社区上半年意识形态工作总结　　20XX年上半年以来，中共X社区坚持以习近平新时代中国特色社会主义思想为指导，紧紧围绕区委、区政府重点工作任务，扎实做好意识形态工作。现将20XX年上半年落实意识形态工作情况报告如下。　　一、上半年意识形态...</w:t>
      </w:r>
    </w:p>
    <w:p>
      <w:pPr>
        <w:ind w:left="0" w:right="0" w:firstLine="560"/>
        <w:spacing w:before="450" w:after="450" w:line="312" w:lineRule="auto"/>
      </w:pPr>
      <w:r>
        <w:rPr>
          <w:rFonts w:ascii="黑体" w:hAnsi="黑体" w:eastAsia="黑体" w:cs="黑体"/>
          <w:color w:val="000000"/>
          <w:sz w:val="36"/>
          <w:szCs w:val="36"/>
          <w:b w:val="1"/>
          <w:bCs w:val="1"/>
        </w:rPr>
        <w:t xml:space="preserve">　　社区上半年意识形态工作总结</w:t>
      </w:r>
    </w:p>
    <w:p>
      <w:pPr>
        <w:ind w:left="0" w:right="0" w:firstLine="560"/>
        <w:spacing w:before="450" w:after="450" w:line="312" w:lineRule="auto"/>
      </w:pPr>
      <w:r>
        <w:rPr>
          <w:rFonts w:ascii="宋体" w:hAnsi="宋体" w:eastAsia="宋体" w:cs="宋体"/>
          <w:color w:val="000"/>
          <w:sz w:val="28"/>
          <w:szCs w:val="28"/>
        </w:rPr>
        <w:t xml:space="preserve">　　20XX年上半年以来，中共X社区坚持以习近平新时代中国特色社会主义思想为指导，紧紧围绕区委、区政府重点工作任务，扎实做好意识形态工作。现将20XX年上半年落实意识形态工作情况报告如下。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XX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习近平新时代中国特色社会主义思想三十讲》、《习近平关于社会主义生态文明建设重要摘编》《习近平扶贫论述摘编》等内容，重点学习讨论了习近平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习近平新时代中国特色社会主义思想，切实在学懂弄通做实上下功夫，跟进学习习近平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2025-04-04T23:08:34+08:00</dcterms:created>
  <dcterms:modified xsi:type="dcterms:W3CDTF">2025-04-04T23:08:34+08:00</dcterms:modified>
</cp:coreProperties>
</file>

<file path=docProps/custom.xml><?xml version="1.0" encoding="utf-8"?>
<Properties xmlns="http://schemas.openxmlformats.org/officeDocument/2006/custom-properties" xmlns:vt="http://schemas.openxmlformats.org/officeDocument/2006/docPropsVTypes"/>
</file>