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2024年意识形态半年工作总结</w:t>
      </w:r>
      <w:bookmarkEnd w:id="1"/>
    </w:p>
    <w:p>
      <w:pPr>
        <w:jc w:val="center"/>
        <w:spacing w:before="0" w:after="450"/>
      </w:pPr>
      <w:r>
        <w:rPr>
          <w:rFonts w:ascii="Arial" w:hAnsi="Arial" w:eastAsia="Arial" w:cs="Arial"/>
          <w:color w:val="999999"/>
          <w:sz w:val="20"/>
          <w:szCs w:val="20"/>
        </w:rPr>
        <w:t xml:space="preserve">来源：网络  作者：雾花翩跹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以下是本站分享的2024年意识形态半年工作总结，希望能帮助到大家! 　　2024年意识形态...</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以下是本站分享的2024年意识形态半年工作总结，希望能帮助到大家! [_TAG_h2]　　2024年意识形态半年工作总结</w:t>
      </w:r>
    </w:p>
    <w:p>
      <w:pPr>
        <w:ind w:left="0" w:right="0" w:firstLine="560"/>
        <w:spacing w:before="450" w:after="450" w:line="312" w:lineRule="auto"/>
      </w:pPr>
      <w:r>
        <w:rPr>
          <w:rFonts w:ascii="宋体" w:hAnsi="宋体" w:eastAsia="宋体" w:cs="宋体"/>
          <w:color w:val="000"/>
          <w:sz w:val="28"/>
          <w:szCs w:val="28"/>
        </w:rPr>
        <w:t xml:space="preserve">　　2024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　　2024年意识形态半年工作总结</w:t>
      </w:r>
    </w:p>
    <w:p>
      <w:pPr>
        <w:ind w:left="0" w:right="0" w:firstLine="560"/>
        <w:spacing w:before="450" w:after="450" w:line="312" w:lineRule="auto"/>
      </w:pPr>
      <w:r>
        <w:rPr>
          <w:rFonts w:ascii="宋体" w:hAnsi="宋体" w:eastAsia="宋体" w:cs="宋体"/>
          <w:color w:val="000"/>
          <w:sz w:val="28"/>
          <w:szCs w:val="28"/>
        </w:rPr>
        <w:t xml:space="preserve">　　2024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&gt;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2024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&gt;　　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&gt;　　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　　2024年意识形态半年工作总结</w:t>
      </w:r>
    </w:p>
    <w:p>
      <w:pPr>
        <w:ind w:left="0" w:right="0" w:firstLine="560"/>
        <w:spacing w:before="450" w:after="450" w:line="312" w:lineRule="auto"/>
      </w:pPr>
      <w:r>
        <w:rPr>
          <w:rFonts w:ascii="宋体" w:hAnsi="宋体" w:eastAsia="宋体" w:cs="宋体"/>
          <w:color w:val="000"/>
          <w:sz w:val="28"/>
          <w:szCs w:val="28"/>
        </w:rPr>
        <w:t xml:space="preserve">　　2024年，***党支部以习近平新时代中国特色社会主义思想为指引，坚决贯彻盟局党委关于意识形态工作的部署和要求，积极探索新形势下意识形态工作方法和思路，着重在理论学习上下功夫，在舆论宣传上做文章，收到了良好效果。现将一年来的意识形态工作情况汇报如下：</w:t>
      </w:r>
    </w:p>
    <w:p>
      <w:pPr>
        <w:ind w:left="0" w:right="0" w:firstLine="560"/>
        <w:spacing w:before="450" w:after="450" w:line="312" w:lineRule="auto"/>
      </w:pPr>
      <w:r>
        <w:rPr>
          <w:rFonts w:ascii="宋体" w:hAnsi="宋体" w:eastAsia="宋体" w:cs="宋体"/>
          <w:color w:val="000"/>
          <w:sz w:val="28"/>
          <w:szCs w:val="28"/>
        </w:rPr>
        <w:t xml:space="preserve">　　一、2024年意识形态工作开展情况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党支部严格执行意识形态三级管理责任制，按照“谁主管，谁负责”的原则，形成党政领导负总责，分管领导各负其责，部室主任为直接负责人的三级责任制，增强了抓意识形态工作的责任意识，形成了责任明确，人人有责，各负其责的工作格局，达到了齐抓共管的工作目的。</w:t>
      </w:r>
    </w:p>
    <w:p>
      <w:pPr>
        <w:ind w:left="0" w:right="0" w:firstLine="560"/>
        <w:spacing w:before="450" w:after="450" w:line="312" w:lineRule="auto"/>
      </w:pPr>
      <w:r>
        <w:rPr>
          <w:rFonts w:ascii="宋体" w:hAnsi="宋体" w:eastAsia="宋体" w:cs="宋体"/>
          <w:color w:val="000"/>
          <w:sz w:val="28"/>
          <w:szCs w:val="28"/>
        </w:rPr>
        <w:t xml:space="preserve">　　（二）加强理论学习，推进工作落实。</w:t>
      </w:r>
    </w:p>
    <w:p>
      <w:pPr>
        <w:ind w:left="0" w:right="0" w:firstLine="560"/>
        <w:spacing w:before="450" w:after="450" w:line="312" w:lineRule="auto"/>
      </w:pPr>
      <w:r>
        <w:rPr>
          <w:rFonts w:ascii="宋体" w:hAnsi="宋体" w:eastAsia="宋体" w:cs="宋体"/>
          <w:color w:val="000"/>
          <w:sz w:val="28"/>
          <w:szCs w:val="28"/>
        </w:rPr>
        <w:t xml:space="preserve">　　将意识形态工作纳入到党支部集中学习中，利用“三会一课”，“新时代讲习团”等形式，及时传达学习党中央和上级党委关于意识形态工作的指示精神，认真学习习近平总书记关于意识形态工作论述和宣传工作的系列讲话。党的十九届五中全会召开后，党支部及时组织学习宣讲。一年来，开展意识形态学习5次，集中宣讲3次，同时每天利用“学习强国”平台和党员微信群对党的理论知识进行学习推送，为广大党员干部学理论、学知识、学经验创造了良好条件,提供了便利。</w:t>
      </w:r>
    </w:p>
    <w:p>
      <w:pPr>
        <w:ind w:left="0" w:right="0" w:firstLine="560"/>
        <w:spacing w:before="450" w:after="450" w:line="312" w:lineRule="auto"/>
      </w:pPr>
      <w:r>
        <w:rPr>
          <w:rFonts w:ascii="宋体" w:hAnsi="宋体" w:eastAsia="宋体" w:cs="宋体"/>
          <w:color w:val="000"/>
          <w:sz w:val="28"/>
          <w:szCs w:val="28"/>
        </w:rPr>
        <w:t xml:space="preserve">　　积极推进意识形态工作责任制，压实主体责任，落实“一岗双责”，按要求每半年召开一次意识形态专题工作会，传达上级党委关于意识形态的决策部署和工作要求，听取部室及分管领导关于落实意识形态情况工作汇报，分析研判意识形态情况，支委会就意识形态工作进行研究部署，及时掌握和了解意识形态工作进展情况，做出具体工作安排，确保意识形态工作有效落实，领导班子成员将落实意识形态工作列入年度述职报告中，严格落实信息发布审核制度，把意识形态工作同中心、同安排、同部署、同考核，全力打好意识形态主动战。</w:t>
      </w:r>
    </w:p>
    <w:p>
      <w:pPr>
        <w:ind w:left="0" w:right="0" w:firstLine="560"/>
        <w:spacing w:before="450" w:after="450" w:line="312" w:lineRule="auto"/>
      </w:pPr>
      <w:r>
        <w:rPr>
          <w:rFonts w:ascii="宋体" w:hAnsi="宋体" w:eastAsia="宋体" w:cs="宋体"/>
          <w:color w:val="000"/>
          <w:sz w:val="28"/>
          <w:szCs w:val="28"/>
        </w:rPr>
        <w:t xml:space="preserve">　　（三）强化舆论宣传，引领正确导向。</w:t>
      </w:r>
    </w:p>
    <w:p>
      <w:pPr>
        <w:ind w:left="0" w:right="0" w:firstLine="560"/>
        <w:spacing w:before="450" w:after="450" w:line="312" w:lineRule="auto"/>
      </w:pPr>
      <w:r>
        <w:rPr>
          <w:rFonts w:ascii="宋体" w:hAnsi="宋体" w:eastAsia="宋体" w:cs="宋体"/>
          <w:color w:val="000"/>
          <w:sz w:val="28"/>
          <w:szCs w:val="28"/>
        </w:rPr>
        <w:t xml:space="preserve">　　牢牢把握意识形态宣传主阵地，扎实推进精神文明建设，以社会主义核心价值观为引领，弘扬主旋律，传播正能量，通过班子成员讲党课，利用走廊流动播放等形式，围绕支部建设、企业改革与发展、安全生产等方面，大力宣传爱岗敬业，先进模范，使全院职工学有榜样、赶有目标，营造干事创业、奋发向上的良好氛围。</w:t>
      </w:r>
    </w:p>
    <w:p>
      <w:pPr>
        <w:ind w:left="0" w:right="0" w:firstLine="560"/>
        <w:spacing w:before="450" w:after="450" w:line="312" w:lineRule="auto"/>
      </w:pPr>
      <w:r>
        <w:rPr>
          <w:rFonts w:ascii="宋体" w:hAnsi="宋体" w:eastAsia="宋体" w:cs="宋体"/>
          <w:color w:val="000"/>
          <w:sz w:val="28"/>
          <w:szCs w:val="28"/>
        </w:rPr>
        <w:t xml:space="preserve">　　严把图片关、文字关、作品关，加强信息发布审核制度，各部室的业务信息由分管领导审核后方可对外发布，其他工作信息由支部书记、党群工作人员审核后对外发布。加强网络安全管理，严禁职工通过单位网络和微信、QQ群组传播和发布涉及敏感话题的言论、图片和视频等。在新冠肺炎疫情、复工复产、统编教材使用之际，党支部主动作为，及时宣传国家、自治区、公司和盟局的政策精神，始终与党中央保持一致，坚决贯彻执行盟局党委的工作部署，及时了解职工的思想动态，主动担当作为，以筑牢中华民族共同体意识为主线，宣传党的民族政策，始终做到不信谣，不传谣，不造谣，加大正向引导力度，全年未发生各类舆情事件。</w:t>
      </w:r>
    </w:p>
    <w:p>
      <w:pPr>
        <w:ind w:left="0" w:right="0" w:firstLine="560"/>
        <w:spacing w:before="450" w:after="450" w:line="312" w:lineRule="auto"/>
      </w:pPr>
      <w:r>
        <w:rPr>
          <w:rFonts w:ascii="宋体" w:hAnsi="宋体" w:eastAsia="宋体" w:cs="宋体"/>
          <w:color w:val="000"/>
          <w:sz w:val="28"/>
          <w:szCs w:val="28"/>
        </w:rPr>
        <w:t xml:space="preserve">　　加强微信公众号、QQ群、微信群、钉钉群等平台管理，落实网格员责任，今年以来，清理了闲置微信群6个，备案10人以上群组14个，建立了建群审批备案制度，开展谈心谈话工作，定期对职工思想进行了解，对可能出现的苗头性、倾向性、突发性的意识形态问题制定相应措施，对一些社会上的热点问题积极做出正面引导回应，按季度上报职工思想动态摸排分析表，确保职工思想稳定。积极参与网评员队伍建设，确定核心网评员1名，按要求落实网评任务，确保网络意识形态安全。</w:t>
      </w:r>
    </w:p>
    <w:p>
      <w:pPr>
        <w:ind w:left="0" w:right="0" w:firstLine="560"/>
        <w:spacing w:before="450" w:after="450" w:line="312" w:lineRule="auto"/>
      </w:pPr>
      <w:r>
        <w:rPr>
          <w:rFonts w:ascii="宋体" w:hAnsi="宋体" w:eastAsia="宋体" w:cs="宋体"/>
          <w:color w:val="000"/>
          <w:sz w:val="28"/>
          <w:szCs w:val="28"/>
        </w:rPr>
        <w:t xml:space="preserve">　　二、存在的问题及困难</w:t>
      </w:r>
    </w:p>
    <w:p>
      <w:pPr>
        <w:ind w:left="0" w:right="0" w:firstLine="560"/>
        <w:spacing w:before="450" w:after="450" w:line="312" w:lineRule="auto"/>
      </w:pPr>
      <w:r>
        <w:rPr>
          <w:rFonts w:ascii="宋体" w:hAnsi="宋体" w:eastAsia="宋体" w:cs="宋体"/>
          <w:color w:val="000"/>
          <w:sz w:val="28"/>
          <w:szCs w:val="28"/>
        </w:rPr>
        <w:t xml:space="preserve">　　1.随着网络的普及应用和新媒体的日益发展壮大，人人都能够随时随地发表观点、看法、评论，因而网络舆情监管、防控的难度不断增大。</w:t>
      </w:r>
    </w:p>
    <w:p>
      <w:pPr>
        <w:ind w:left="0" w:right="0" w:firstLine="560"/>
        <w:spacing w:before="450" w:after="450" w:line="312" w:lineRule="auto"/>
      </w:pPr>
      <w:r>
        <w:rPr>
          <w:rFonts w:ascii="宋体" w:hAnsi="宋体" w:eastAsia="宋体" w:cs="宋体"/>
          <w:color w:val="000"/>
          <w:sz w:val="28"/>
          <w:szCs w:val="28"/>
        </w:rPr>
        <w:t xml:space="preserve">　　2.谈心谈话工作不同程度存在浮于表面的现象。与职工思想交流还有待进一步加强。</w:t>
      </w:r>
    </w:p>
    <w:p>
      <w:pPr>
        <w:ind w:left="0" w:right="0" w:firstLine="560"/>
        <w:spacing w:before="450" w:after="450" w:line="312" w:lineRule="auto"/>
      </w:pPr>
      <w:r>
        <w:rPr>
          <w:rFonts w:ascii="宋体" w:hAnsi="宋体" w:eastAsia="宋体" w:cs="宋体"/>
          <w:color w:val="000"/>
          <w:sz w:val="28"/>
          <w:szCs w:val="28"/>
        </w:rPr>
        <w:t xml:space="preserve">　　三、下一步工作安排</w:t>
      </w:r>
    </w:p>
    <w:p>
      <w:pPr>
        <w:ind w:left="0" w:right="0" w:firstLine="560"/>
        <w:spacing w:before="450" w:after="450" w:line="312" w:lineRule="auto"/>
      </w:pPr>
      <w:r>
        <w:rPr>
          <w:rFonts w:ascii="宋体" w:hAnsi="宋体" w:eastAsia="宋体" w:cs="宋体"/>
          <w:color w:val="000"/>
          <w:sz w:val="28"/>
          <w:szCs w:val="28"/>
        </w:rPr>
        <w:t xml:space="preserve">　　面对新形势新任务，针对工作中存在的问题和不足，我院将按照上级党委的决策部署，进一步深化思想认识，强化责任担当，推动工作落实，牢牢掌握意识形态工作的领导权。重点抓好以下几个方面工作：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是抓好意识形态责任落实。主动作为、依法作为，组织召开意识形态工作专题会议，全面安排部署意识形态工作,完善工作机制，细化意识形态工作职责，加强上下联动，将意识形态领域风险防控作为日常工作，时时关注，处处留意，及时发现问题隐患,努力提升舆论引导能力。</w:t>
      </w:r>
    </w:p>
    <w:p>
      <w:pPr>
        <w:ind w:left="0" w:right="0" w:firstLine="560"/>
        <w:spacing w:before="450" w:after="450" w:line="312" w:lineRule="auto"/>
      </w:pPr>
      <w:r>
        <w:rPr>
          <w:rFonts w:ascii="宋体" w:hAnsi="宋体" w:eastAsia="宋体" w:cs="宋体"/>
          <w:color w:val="000"/>
          <w:sz w:val="28"/>
          <w:szCs w:val="28"/>
        </w:rPr>
        <w:t xml:space="preserve">　　二是抓好宣传舆论引导。加强基层宣传思想文化队伍建设，把握建党100周年、十四五规划开局之年的契机，传递基层正能量。加强正面宣传，继续深入开展身边榜样宣传活动,以典型引领,凝聚人心，传递社会正能量。做好中国传统文化的挖掘和成就的展示宣传，把社会主义核心价值观建设落地落实。拓宽对外宣传渠道,切实提高舆论引导水平。</w:t>
      </w:r>
    </w:p>
    <w:p>
      <w:pPr>
        <w:ind w:left="0" w:right="0" w:firstLine="560"/>
        <w:spacing w:before="450" w:after="450" w:line="312" w:lineRule="auto"/>
      </w:pPr>
      <w:r>
        <w:rPr>
          <w:rFonts w:ascii="宋体" w:hAnsi="宋体" w:eastAsia="宋体" w:cs="宋体"/>
          <w:color w:val="000"/>
          <w:sz w:val="28"/>
          <w:szCs w:val="28"/>
        </w:rPr>
        <w:t xml:space="preserve">　　三是加强理论学习引导。加强理论武装学习，强化政策宣传力度，结合“新时代讲习团”“基层讲堂”等活动，深入学习宣传习近平新时代中国特色社会主义理论,结合实际用身边故事影响身边人。运用职工喜闻乐见的形式，推动社会正能量和主旋律深入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2025-03-30T15:56:12+08:00</dcterms:created>
  <dcterms:modified xsi:type="dcterms:W3CDTF">2025-03-30T15:56:12+08:00</dcterms:modified>
</cp:coreProperties>
</file>

<file path=docProps/custom.xml><?xml version="1.0" encoding="utf-8"?>
<Properties xmlns="http://schemas.openxmlformats.org/officeDocument/2006/custom-properties" xmlns:vt="http://schemas.openxmlformats.org/officeDocument/2006/docPropsVTypes"/>
</file>