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简短的个人上半年工作总结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简短的个人上半年工作总结20_简短的个人上半年工作总结怎么写好？总结规律不仅仅是总结正确的规律，更要从错误中吸取教训，总结错误，发现经验，在以后的工作中灵活运用。以下是小编为大家带来的简短的个人上半年工作总结20_，希望您能喜欢！1简短的个...</w:t>
      </w:r>
    </w:p>
    <w:p>
      <w:pPr>
        <w:ind w:left="0" w:right="0" w:firstLine="560"/>
        <w:spacing w:before="450" w:after="450" w:line="312" w:lineRule="auto"/>
      </w:pPr>
      <w:r>
        <w:rPr>
          <w:rFonts w:ascii="宋体" w:hAnsi="宋体" w:eastAsia="宋体" w:cs="宋体"/>
          <w:color w:val="000"/>
          <w:sz w:val="28"/>
          <w:szCs w:val="28"/>
        </w:rPr>
        <w:t xml:space="preserve">简短的个人上半年工作总结20_</w:t>
      </w:r>
    </w:p>
    <w:p>
      <w:pPr>
        <w:ind w:left="0" w:right="0" w:firstLine="560"/>
        <w:spacing w:before="450" w:after="450" w:line="312" w:lineRule="auto"/>
      </w:pPr>
      <w:r>
        <w:rPr>
          <w:rFonts w:ascii="宋体" w:hAnsi="宋体" w:eastAsia="宋体" w:cs="宋体"/>
          <w:color w:val="000"/>
          <w:sz w:val="28"/>
          <w:szCs w:val="28"/>
        </w:rPr>
        <w:t xml:space="preserve">简短的个人上半年工作总结怎么写好？总结规律不仅仅是总结正确的规律，更要从错误中吸取教训，总结错误，发现经验，在以后的工作中灵活运用。以下是小编为大家带来的简短的个人上半年工作总结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1简短的个人上半年工作总结</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2简短的个人上半年工作总结</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3简短的个人上半年工作总结</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4简短的个人上半年工作总结</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5简短的个人上半年工作总结</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6简短的个人上半年工作总结</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7简短的个人上半年工作总结</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2025-01-19T23:24:41+08:00</dcterms:created>
  <dcterms:modified xsi:type="dcterms:W3CDTF">2025-01-19T23:24:41+08:00</dcterms:modified>
</cp:coreProperties>
</file>

<file path=docProps/custom.xml><?xml version="1.0" encoding="utf-8"?>
<Properties xmlns="http://schemas.openxmlformats.org/officeDocument/2006/custom-properties" xmlns:vt="http://schemas.openxmlformats.org/officeDocument/2006/docPropsVTypes"/>
</file>