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2024年物流行业的工作总结与感想 物流行业半年工作总结(五篇)</w:t>
      </w:r>
      <w:bookmarkEnd w:id="1"/>
    </w:p>
    <w:p>
      <w:pPr>
        <w:jc w:val="center"/>
        <w:spacing w:before="0" w:after="450"/>
      </w:pPr>
      <w:r>
        <w:rPr>
          <w:rFonts w:ascii="Arial" w:hAnsi="Arial" w:eastAsia="Arial" w:cs="Arial"/>
          <w:color w:val="999999"/>
          <w:sz w:val="20"/>
          <w:szCs w:val="20"/>
        </w:rPr>
        <w:t xml:space="preserve">来源：网络  作者：落花成痕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物流行业的工作总结与感想 物流行业半年工作总结一一、工作小结我所在的部门是物流部，首先在这个及其不平凡的一年里，我们物流部全体员工在公司领导的领导下能够顺利的圆满的完成我们公司制定的业务任务，我作为物流部的一员感到非常的开心以及自豪，我们部...</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物流行业半年工作总结一</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物流行业半年工作总结二</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4820。92万元，毛利108。69万元，毛利率为2。3%，应收账款1271。08万元。其中零售终端销售额2454。90万元，毛利79。30万元毛利率为3。23%应收账款为304。55万元；连锁销售额65万元，毛利29。39万元，毛利率为1。52%，应收账款为857。91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下面我分三方面汇报一下开业以来物流销售工作情况工作：</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各区域数据汇总表（略）</w:t>
      </w:r>
    </w:p>
    <w:p>
      <w:pPr>
        <w:ind w:left="0" w:right="0" w:firstLine="560"/>
        <w:spacing w:before="450" w:after="450" w:line="312" w:lineRule="auto"/>
      </w:pPr>
      <w:r>
        <w:rPr>
          <w:rFonts w:ascii="宋体" w:hAnsi="宋体" w:eastAsia="宋体" w:cs="宋体"/>
          <w:color w:val="000"/>
          <w:sz w:val="28"/>
          <w:szCs w:val="28"/>
        </w:rPr>
        <w:t xml:space="preserve">单位：__万元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各区域订货汇总表（略）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各区域开户统计汇总表（略）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物流行业半年工作总结三</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物流行业半年工作总结四</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2024-11-23T05:12:21+08:00</dcterms:created>
  <dcterms:modified xsi:type="dcterms:W3CDTF">2024-11-23T05:12:21+08:00</dcterms:modified>
</cp:coreProperties>
</file>

<file path=docProps/custom.xml><?xml version="1.0" encoding="utf-8"?>
<Properties xmlns="http://schemas.openxmlformats.org/officeDocument/2006/custom-properties" xmlns:vt="http://schemas.openxmlformats.org/officeDocument/2006/docPropsVTypes"/>
</file>