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如何写化工厂上半年工作总结通用(九篇)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化工厂上半年工作总结通用一下面是本人对工作过程的一些总结及心得体会：目的通过安排到x车间进行实习，了解产品生产工艺流程、职能部门的设置及其职能，了解企业的内部控制.流程在这一个多月的时间里,下到生产车间后，先了解整个x生产的流程，从采...</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如何写化工厂上半年工作总结通用一</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的生产几乎一无所知，但下到车间之后，我们不仅了解了生产流程，还进一步了解了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 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如何写化工厂上半年工作总结通用三</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2、构建安全网络。厂长(法定代表人)是安全第(更多请搜索：)一责任人，安全职能部门和各级安全员组成了权责明确、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如何写化工厂上半年工作总结通用四</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如何写化工厂上半年工作总结通用五</w:t>
      </w:r>
    </w:p>
    <w:p>
      <w:pPr>
        <w:ind w:left="0" w:right="0" w:firstLine="560"/>
        <w:spacing w:before="450" w:after="450" w:line="312" w:lineRule="auto"/>
      </w:pPr>
      <w:r>
        <w:rPr>
          <w:rFonts w:ascii="宋体" w:hAnsi="宋体" w:eastAsia="宋体" w:cs="宋体"/>
          <w:color w:val="000"/>
          <w:sz w:val="28"/>
          <w:szCs w:val="28"/>
        </w:rPr>
        <w:t xml:space="preserve">对于学习化学工程与工艺专业的本科生来说，具有一定的生产实践能力是十分有必要的，去化工厂生产实习是我们专业课学习过程中必不可少的一部分。所以在20xx年我去了xx化工厂实习。</w:t>
      </w:r>
    </w:p>
    <w:p>
      <w:pPr>
        <w:ind w:left="0" w:right="0" w:firstLine="560"/>
        <w:spacing w:before="450" w:after="450" w:line="312" w:lineRule="auto"/>
      </w:pPr>
      <w:r>
        <w:rPr>
          <w:rFonts w:ascii="宋体" w:hAnsi="宋体" w:eastAsia="宋体" w:cs="宋体"/>
          <w:color w:val="000"/>
          <w:sz w:val="28"/>
          <w:szCs w:val="28"/>
        </w:rPr>
        <w:t xml:space="preserve">我们工科生的生产实习是理论结合实践、培养高级工程技术人才，为后续专业课的学习以及工作打下坚实的基础的重要环节。通过这次去江苏连云港xx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xxx化工各车间的实际学习，初步了解联合制减法原理和工艺流程、各车间的主要设备以及特点、各车间岗位的特点，并且对江苏省连云港xx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连云港xx化工有限公司</w:t>
      </w:r>
    </w:p>
    <w:p>
      <w:pPr>
        <w:ind w:left="0" w:right="0" w:firstLine="560"/>
        <w:spacing w:before="450" w:after="450" w:line="312" w:lineRule="auto"/>
      </w:pPr>
      <w:r>
        <w:rPr>
          <w:rFonts w:ascii="宋体" w:hAnsi="宋体" w:eastAsia="宋体" w:cs="宋体"/>
          <w:color w:val="000"/>
          <w:sz w:val="28"/>
          <w:szCs w:val="28"/>
        </w:rPr>
        <w:t xml:space="preserve">企业简介：江苏xx化学工业集团有限公司是由原连云港化肥厂改制成立的国有独资公司。企业始建于1966年，1971年投产，是全国首批小联碱企业，生产能力3000吨，经过30年的发展，目前拥有固定资产2.3亿，占地22万m2，员工2365人，1997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在车间从事工作，我于年初来到我们化工厂工作，转眼间，半年的试用期时间已到，基于自己对专业技能知识及工作技能的掌握情况已通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有个老总普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厂内新员工辞职申请书厂内新员工辞职申请书。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厂。能为事业部效力的日子不多了，我—定会把好自己最后一班岗，离开事业部，离开这些曾经同甘共苦的同事，很舍不得，舍不得领导们的鱒鳟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也愿氟聚合物事业部在今后的工作中发挥优势，扬长避短，祝愿氟聚台物事业部兴旺发达！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如何写化工厂上半年工作总结通用八</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高洗器、气提塔、吸收装置。本工段所需原料来自上一工段的液氨、二氧化碳，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余热锅炉在焚烧时的温度要达到1000℃以上，主要是为了防止升华硫的产生，在余热锅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如何写化工厂上半年工作总结通用九</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