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骨科支部半年工作总结(热门12篇)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骨科支部半年工作总结1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骨科支部半年工作总结2</w:t>
      </w:r>
    </w:p>
    <w:p>
      <w:pPr>
        <w:ind w:left="0" w:right="0" w:firstLine="560"/>
        <w:spacing w:before="450" w:after="450" w:line="312" w:lineRule="auto"/>
      </w:pPr>
      <w:r>
        <w:rPr>
          <w:rFonts w:ascii="宋体" w:hAnsi="宋体" w:eastAsia="宋体" w:cs="宋体"/>
          <w:color w:val="000"/>
          <w:sz w:val="28"/>
          <w:szCs w:val="28"/>
        </w:rPr>
        <w:t xml:space="preserve">【摘要】 ［目的］介绍并分享综合骨库建立20年来的成功经验；探讨骨库在现代矫形外科中的地位和作用。［方法］提供并总结分析综合骨库自1988～20_年间有关同种异体骨，系列异种骨生产、使用的数据。［结果］同种骨：得到死亡供体69具，存活供体88例；收获半关节540件，骨板237件，松质骨粒2 632份；以上同种骨共使用于1 390例病人；系列异种骨：重组合异种骨2 495份，抗感染重组合异种骨208份，注射型BMP 542份，系列异种骨共使用于2 771例病人；20年来，共培训骨库技术人员18名，培养博士48名，硕士36名。［结论］临床植骨材料需求量大，在细胞型组织工程尚无满意的产品问世前，综合骨库所提供的异种骨和同种骨根据不同的植骨需要，取长补短，相互补充，使之成为最理想的选择。综合骨库这种集加工生产，科研开发及教学培训于一体的运行模式必将在中国的组织库事业中发挥愈加重要的作用。</w:t>
      </w:r>
    </w:p>
    <w:p>
      <w:pPr>
        <w:ind w:left="0" w:right="0" w:firstLine="560"/>
        <w:spacing w:before="450" w:after="450" w:line="312" w:lineRule="auto"/>
      </w:pPr>
      <w:r>
        <w:rPr>
          <w:rFonts w:ascii="宋体" w:hAnsi="宋体" w:eastAsia="宋体" w:cs="宋体"/>
          <w:color w:val="000"/>
          <w:sz w:val="28"/>
          <w:szCs w:val="28"/>
        </w:rPr>
        <w:t xml:space="preserve">【关键词】 骨库同种异体骨异种骨质量控制</w:t>
      </w:r>
    </w:p>
    <w:p>
      <w:pPr>
        <w:ind w:left="0" w:right="0" w:firstLine="560"/>
        <w:spacing w:before="450" w:after="450" w:line="312" w:lineRule="auto"/>
      </w:pPr>
      <w:r>
        <w:rPr>
          <w:rFonts w:ascii="宋体" w:hAnsi="宋体" w:eastAsia="宋体" w:cs="宋体"/>
          <w:color w:val="000"/>
          <w:sz w:val="28"/>
          <w:szCs w:val="28"/>
        </w:rPr>
        <w:t xml:space="preserve">Abstract: ［Objective］To discuss the effect and the role of the multi-variety bone bank in contemporary orthopaedics by introducing and sharing a 20-year experience with the multi-variety bone bank. ［Methods］Data on a variety of bone grafts were provided by the multi-variety bone bank. Bone retrievals by the author’s teams from January 1998 to December 20_ were summarized and analyzed.［Results］Allografts：a total of 540 hemi-joints， 237 cortical bone plates and 2632 packages of cancellous bone granules were obtained from 157 bone donors (88 living donors and 69 cadavers)， and were applied to 1390 variety：2495 packages of reconstituted bone xenografts and 208 packages of anti-infected reconstituted bone xenografts and injectable BMP xenografts were used on 2771 training：a total of 18 technical staff members， 36 postgraduates for master’s degree and 48 for doctor’s degree were trained in the author’s multi-variety bone-bank.［Conclusion］A large quantity of bone materials was required in the clinic and presently there is no tissue engineering products permitted for use by the State Food and Drug Administration of China (SFDA).Thus，both the bone allografts and bone xenografts could be selected as substitutes for the perse requirements of bone grafts. The pattern of integration with processing，preservation， research and development in this multi-variety bone bank inevitably playes an important role in the Chinese tissue banking enterprise.</w:t>
      </w:r>
    </w:p>
    <w:p>
      <w:pPr>
        <w:ind w:left="0" w:right="0" w:firstLine="560"/>
        <w:spacing w:before="450" w:after="450" w:line="312" w:lineRule="auto"/>
      </w:pPr>
      <w:r>
        <w:rPr>
          <w:rFonts w:ascii="宋体" w:hAnsi="宋体" w:eastAsia="宋体" w:cs="宋体"/>
          <w:color w:val="000"/>
          <w:sz w:val="28"/>
          <w:szCs w:val="28"/>
        </w:rPr>
        <w:t xml:space="preserve">Key words：bone banking；bone allograft；bone xenograft； quality control</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按同种异体骨、系列异种骨分种类进行数据统计：</w:t>
      </w:r>
    </w:p>
    <w:p>
      <w:pPr>
        <w:ind w:left="0" w:right="0" w:firstLine="560"/>
        <w:spacing w:before="450" w:after="450" w:line="312" w:lineRule="auto"/>
      </w:pPr>
      <w:r>
        <w:rPr>
          <w:rFonts w:ascii="宋体" w:hAnsi="宋体" w:eastAsia="宋体" w:cs="宋体"/>
          <w:color w:val="000"/>
          <w:sz w:val="28"/>
          <w:szCs w:val="28"/>
        </w:rPr>
        <w:t xml:space="preserve">选取一定的时间段进行数据分析；</w:t>
      </w:r>
    </w:p>
    <w:p>
      <w:pPr>
        <w:ind w:left="0" w:right="0" w:firstLine="560"/>
        <w:spacing w:before="450" w:after="450" w:line="312" w:lineRule="auto"/>
      </w:pPr>
      <w:r>
        <w:rPr>
          <w:rFonts w:ascii="宋体" w:hAnsi="宋体" w:eastAsia="宋体" w:cs="宋体"/>
          <w:color w:val="000"/>
          <w:sz w:val="28"/>
          <w:szCs w:val="28"/>
        </w:rPr>
        <w:t xml:space="preserve">异体骨的获取、加工储存及分发完全参考美国组织库协会(American association of tissue banks，AATB)标准制定的“第四军医大学全军骨科研究所综合骨库同种骨技术标准”进行；</w:t>
      </w:r>
    </w:p>
    <w:p>
      <w:pPr>
        <w:ind w:left="0" w:right="0" w:firstLine="560"/>
        <w:spacing w:before="450" w:after="450" w:line="312" w:lineRule="auto"/>
      </w:pPr>
      <w:r>
        <w:rPr>
          <w:rFonts w:ascii="宋体" w:hAnsi="宋体" w:eastAsia="宋体" w:cs="宋体"/>
          <w:color w:val="000"/>
          <w:sz w:val="28"/>
          <w:szCs w:val="28"/>
        </w:rPr>
        <w:t xml:space="preserve">系列异种骨(小牛骨)执行该单项产品的产品标准，包括重组合异种骨，抗感染重组合异种骨和可注射BMP(bone morphgenitic protein，BMP)，三种产品均以从小牛皮质骨中提取的骨形态发生蛋白为主要成分，当与经脱抗原处理的小牛松质骨载体复合后制备为重组合异种骨，重组合异种骨复合抗生素和缓释系统则制备成为抗感染骨，当BMP与赋形剂吡咯烷酮等复合则制成可注射BMP。</w:t>
      </w:r>
    </w:p>
    <w:p>
      <w:pPr>
        <w:ind w:left="0" w:right="0" w:firstLine="560"/>
        <w:spacing w:before="450" w:after="450" w:line="312" w:lineRule="auto"/>
      </w:pPr>
      <w:r>
        <w:rPr>
          <w:rFonts w:ascii="宋体" w:hAnsi="宋体" w:eastAsia="宋体" w:cs="宋体"/>
          <w:color w:val="000"/>
          <w:sz w:val="28"/>
          <w:szCs w:val="28"/>
        </w:rPr>
        <w:t xml:space="preserve">每种产品以一个供临床骨移植使用的最小包装为单位。</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同种异体骨</w:t>
      </w:r>
    </w:p>
    <w:p>
      <w:pPr>
        <w:ind w:left="0" w:right="0" w:firstLine="560"/>
        <w:spacing w:before="450" w:after="450" w:line="312" w:lineRule="auto"/>
      </w:pPr>
      <w:r>
        <w:rPr>
          <w:rFonts w:ascii="宋体" w:hAnsi="宋体" w:eastAsia="宋体" w:cs="宋体"/>
          <w:color w:val="000"/>
          <w:sz w:val="28"/>
          <w:szCs w:val="28"/>
        </w:rPr>
        <w:t xml:space="preserve">同种骨的获取</w:t>
      </w:r>
    </w:p>
    <w:p>
      <w:pPr>
        <w:ind w:left="0" w:right="0" w:firstLine="560"/>
        <w:spacing w:before="450" w:after="450" w:line="312" w:lineRule="auto"/>
      </w:pPr>
      <w:r>
        <w:rPr>
          <w:rFonts w:ascii="宋体" w:hAnsi="宋体" w:eastAsia="宋体" w:cs="宋体"/>
          <w:color w:val="000"/>
          <w:sz w:val="28"/>
          <w:szCs w:val="28"/>
        </w:rPr>
        <w:t xml:space="preserve">共得到死亡供体69具，平均年龄36岁，80%为男性；按照AATB标准筛选，6具供体不符合要求，占，其中2例为HBsAg阳性，1例1，3阳性，1例1，3，5阳性，1例乙肝表面抗原和丙肝抗体同时阳性，1例_阳性；未检出HIV阳性者；合格供体除颅骨不取外，韧带和肌腱、四肢长骨保留关节面均严格无菌获取，其余如肋骨、骨盆、椎体等清洁获取。</w:t>
      </w:r>
    </w:p>
    <w:p>
      <w:pPr>
        <w:ind w:left="0" w:right="0" w:firstLine="560"/>
        <w:spacing w:before="450" w:after="450" w:line="312" w:lineRule="auto"/>
      </w:pPr>
      <w:r>
        <w:rPr>
          <w:rFonts w:ascii="宋体" w:hAnsi="宋体" w:eastAsia="宋体" w:cs="宋体"/>
          <w:color w:val="000"/>
          <w:sz w:val="28"/>
          <w:szCs w:val="28"/>
        </w:rPr>
        <w:t xml:space="preserve">共得到存活供体88例，其中6例乙肝表面抗原阳性，不合格率占到；获取的骨材90%为髋关节置换术切下的股骨头。</w:t>
      </w:r>
    </w:p>
    <w:p>
      <w:pPr>
        <w:ind w:left="0" w:right="0" w:firstLine="560"/>
        <w:spacing w:before="450" w:after="450" w:line="312" w:lineRule="auto"/>
      </w:pPr>
      <w:r>
        <w:rPr>
          <w:rFonts w:ascii="宋体" w:hAnsi="宋体" w:eastAsia="宋体" w:cs="宋体"/>
          <w:color w:val="000"/>
          <w:sz w:val="28"/>
          <w:szCs w:val="28"/>
        </w:rPr>
        <w:t xml:space="preserve">以上145例合格供体共收获半关节480件，加工制备松质骨粒2 632袋，骨板237袋，骨块51袋；其中半关节采用深低温保存，其余冻干后辐照灭菌保存。</w:t>
      </w:r>
    </w:p>
    <w:p>
      <w:pPr>
        <w:ind w:left="0" w:right="0" w:firstLine="560"/>
        <w:spacing w:before="450" w:after="450" w:line="312" w:lineRule="auto"/>
      </w:pPr>
      <w:r>
        <w:rPr>
          <w:rFonts w:ascii="宋体" w:hAnsi="宋体" w:eastAsia="宋体" w:cs="宋体"/>
          <w:color w:val="000"/>
          <w:sz w:val="28"/>
          <w:szCs w:val="28"/>
        </w:rPr>
        <w:t xml:space="preserve">同种骨的使用</w:t>
      </w:r>
    </w:p>
    <w:p>
      <w:pPr>
        <w:ind w:left="0" w:right="0" w:firstLine="560"/>
        <w:spacing w:before="450" w:after="450" w:line="312" w:lineRule="auto"/>
      </w:pPr>
      <w:r>
        <w:rPr>
          <w:rFonts w:ascii="宋体" w:hAnsi="宋体" w:eastAsia="宋体" w:cs="宋体"/>
          <w:color w:val="000"/>
          <w:sz w:val="28"/>
          <w:szCs w:val="28"/>
        </w:rPr>
        <w:t xml:space="preserve">冷冻保存的半关节主要用于恶性骨肿瘤保肢手术，1998～20_年使用的例数见表1；1998～20_年明显多于后几年，20_年和20_年两年最少。表1 1998～20_年每年使用半关节例数年份（略）</w:t>
      </w:r>
    </w:p>
    <w:p>
      <w:pPr>
        <w:ind w:left="0" w:right="0" w:firstLine="560"/>
        <w:spacing w:before="450" w:after="450" w:line="312" w:lineRule="auto"/>
      </w:pPr>
      <w:r>
        <w:rPr>
          <w:rFonts w:ascii="宋体" w:hAnsi="宋体" w:eastAsia="宋体" w:cs="宋体"/>
          <w:color w:val="000"/>
          <w:sz w:val="28"/>
          <w:szCs w:val="28"/>
        </w:rPr>
        <w:t xml:space="preserve">按移植大段骨的部位统计，使用例数及分布情况见表2，以股骨远端最多，其次依次为胫骨近端，股骨近端，肱骨近端等。表2 不同部位半关节在保肢手术中所占比例（略）</w:t>
      </w:r>
    </w:p>
    <w:p>
      <w:pPr>
        <w:ind w:left="0" w:right="0" w:firstLine="560"/>
        <w:spacing w:before="450" w:after="450" w:line="312" w:lineRule="auto"/>
      </w:pPr>
      <w:r>
        <w:rPr>
          <w:rFonts w:ascii="宋体" w:hAnsi="宋体" w:eastAsia="宋体" w:cs="宋体"/>
          <w:color w:val="000"/>
          <w:sz w:val="28"/>
          <w:szCs w:val="28"/>
        </w:rPr>
        <w:t xml:space="preserve">本科临床同种骨实际使用例数及所占比例见表3，以肿瘤骨科使用最多，其次依次为创伤骨科，脊柱外科和关节外科。表3 骨材料在各专业组使用例数及比例肿瘤骨科创伤骨科脊柱外科关节外科小儿骨科及其它使用例（略）</w:t>
      </w:r>
    </w:p>
    <w:p>
      <w:pPr>
        <w:ind w:left="0" w:right="0" w:firstLine="560"/>
        <w:spacing w:before="450" w:after="450" w:line="312" w:lineRule="auto"/>
      </w:pPr>
      <w:r>
        <w:rPr>
          <w:rFonts w:ascii="宋体" w:hAnsi="宋体" w:eastAsia="宋体" w:cs="宋体"/>
          <w:color w:val="000"/>
          <w:sz w:val="28"/>
          <w:szCs w:val="28"/>
        </w:rPr>
        <w:t xml:space="preserve">系列异种骨</w:t>
      </w:r>
    </w:p>
    <w:p>
      <w:pPr>
        <w:ind w:left="0" w:right="0" w:firstLine="560"/>
        <w:spacing w:before="450" w:after="450" w:line="312" w:lineRule="auto"/>
      </w:pPr>
      <w:r>
        <w:rPr>
          <w:rFonts w:ascii="宋体" w:hAnsi="宋体" w:eastAsia="宋体" w:cs="宋体"/>
          <w:color w:val="000"/>
          <w:sz w:val="28"/>
          <w:szCs w:val="28"/>
        </w:rPr>
        <w:t xml:space="preserve">重组合异种骨于1993年开始临床应用至今共应用2 495例；抗感染重组合异种骨于20_年开始临床试用至今共试用238例；注射型BMP于20_年开始临床试用至今共试用572例。重组合异种骨主要用于陈旧性骨折，骨不连，骨缺损病人；抗感染重组合异种骨主要用于开放性、污染性骨损伤病人一期骨移植修复治疗，以及慢性骨髓炎病人的治疗；而可注射BMP主要用于骨不连或骨延迟愈合等病人，经皮注射促进骨修复，亦可手术中使用。</w:t>
      </w:r>
    </w:p>
    <w:p>
      <w:pPr>
        <w:ind w:left="0" w:right="0" w:firstLine="560"/>
        <w:spacing w:before="450" w:after="450" w:line="312" w:lineRule="auto"/>
      </w:pPr>
      <w:r>
        <w:rPr>
          <w:rFonts w:ascii="宋体" w:hAnsi="宋体" w:eastAsia="宋体" w:cs="宋体"/>
          <w:color w:val="000"/>
          <w:sz w:val="28"/>
          <w:szCs w:val="28"/>
        </w:rPr>
        <w:t xml:space="preserve">综合骨库各类骨材料的应用</w:t>
      </w:r>
    </w:p>
    <w:p>
      <w:pPr>
        <w:ind w:left="0" w:right="0" w:firstLine="560"/>
        <w:spacing w:before="450" w:after="450" w:line="312" w:lineRule="auto"/>
      </w:pPr>
      <w:r>
        <w:rPr>
          <w:rFonts w:ascii="宋体" w:hAnsi="宋体" w:eastAsia="宋体" w:cs="宋体"/>
          <w:color w:val="000"/>
          <w:sz w:val="28"/>
          <w:szCs w:val="28"/>
        </w:rPr>
        <w:t xml:space="preserve">自1998～20_年，综合骨库共加工生产各类骨移植材料6 705份，近5年来，各类骨材料的应用情况见表4，结果显示同种骨依然是骨库的主导产品，且呈上升趋势，系列异种骨的应用总体也上升，但明显滞后于同种骨。表4 20_～20_年5年间骨库骨材料使用情况（略）</w:t>
      </w:r>
    </w:p>
    <w:p>
      <w:pPr>
        <w:ind w:left="0" w:right="0" w:firstLine="560"/>
        <w:spacing w:before="450" w:after="450" w:line="312" w:lineRule="auto"/>
      </w:pPr>
      <w:r>
        <w:rPr>
          <w:rFonts w:ascii="宋体" w:hAnsi="宋体" w:eastAsia="宋体" w:cs="宋体"/>
          <w:color w:val="000"/>
          <w:sz w:val="28"/>
          <w:szCs w:val="28"/>
        </w:rPr>
        <w:t xml:space="preserve">骨库技术培训情况</w:t>
      </w:r>
    </w:p>
    <w:p>
      <w:pPr>
        <w:ind w:left="0" w:right="0" w:firstLine="560"/>
        <w:spacing w:before="450" w:after="450" w:line="312" w:lineRule="auto"/>
      </w:pPr>
      <w:r>
        <w:rPr>
          <w:rFonts w:ascii="宋体" w:hAnsi="宋体" w:eastAsia="宋体" w:cs="宋体"/>
          <w:color w:val="000"/>
          <w:sz w:val="28"/>
          <w:szCs w:val="28"/>
        </w:rPr>
        <w:t xml:space="preserve">骨库技术培训分两种情况，一种是培训那些打算建立骨库的医院派出的准备专门从事骨库技术工作的人员，主要集中在1990～20_年，时间不等，最长1个月，最短1周，共培训这类人员大约18人；另一种是那些攻读硕士或博士学位，以骨移植或骨移植材料为研究课题的学生，接受骨库规范化培训，少则半年，多则3年，参与骨库的日常工作，这类人员大约有80余人。</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体骨无疑是最为理想的骨移植材料，一直将自体骨作为骨移植的金标准而与其他骨移植进行比较，然而取骨量有限，自体骨取骨造成的并发症和手术对病人造成的痛苦等因素使自体骨移植限定在很小的范围；异体骨克服了自体取骨的缺陷，随着骨库的出现及现代骨库技术的不断发展和完善，异体骨移植发挥着越来越重要的作用。1988年山西省医用组织库建立时，第四军医大学西京医院全军骨科研究所也已开展骨移植术，在骨科专家胡蕴玉教授的带领下，我们不仅获取、加工储存并应用同种异体骨，而且开展的异种骨移植基础研究及初步临床应用已取得突破性进展，经过2年的筹备，在原有单纯异体骨库的基础上成立了中国第一家综合骨库。从一开始，综合骨库就确立了自己的功能属性：（1）获取、加工、储存同种异体骨；（2）加工生产异种骨；（3）研究开发新的异体骨、异种骨产品及人工骨等骨移植材料；（4）开展骨组织工程的研究；（5）进行骨库技术人员的培训和高级研究人员的培养。</w:t>
      </w:r>
    </w:p>
    <w:p>
      <w:pPr>
        <w:ind w:left="0" w:right="0" w:firstLine="560"/>
        <w:spacing w:before="450" w:after="450" w:line="312" w:lineRule="auto"/>
      </w:pPr>
      <w:r>
        <w:rPr>
          <w:rFonts w:ascii="宋体" w:hAnsi="宋体" w:eastAsia="宋体" w:cs="宋体"/>
          <w:color w:val="000"/>
          <w:sz w:val="28"/>
          <w:szCs w:val="28"/>
        </w:rPr>
        <w:t xml:space="preserve">尽管骨库的建立发展极大推动了同种骨的移植应用，但供体有限，存在潜在乙肝、艾滋病等病毒交叉感染的危险，仍是制约异体骨难以满足骨移植需求的主要因素；最早的有记载的骨移植是异种骨移植，但异种骨移植却没有很好应用到临床，其中最主要的原因是强烈的免疫排斥［3、4］，如何去除异种骨的抗原是一大难题。综合骨库创始人胡蕴玉教授等处理异种骨(小牛骨)时将牛骨分开处理：松质骨用剧烈的化学方法经系列脱抗原处理制备成载体，从小牛皮质骨中提取骨形态发生蛋白BMP，然后再将二者复合，如此制备的异种骨既无免疫排斥反应，又具有高效诱导活性，尤其适合于骨不连、骨缺损的治疗［5］。综合骨库这种不仅加工、储存同种异体骨，而且研制、开发异种骨的模式，使得自体骨、同种骨、异种骨及人工骨取长补短，相互补充，极大地方便了患者和医生的选择。</w:t>
      </w:r>
    </w:p>
    <w:p>
      <w:pPr>
        <w:ind w:left="0" w:right="0" w:firstLine="560"/>
        <w:spacing w:before="450" w:after="450" w:line="312" w:lineRule="auto"/>
      </w:pPr>
      <w:r>
        <w:rPr>
          <w:rFonts w:ascii="宋体" w:hAnsi="宋体" w:eastAsia="宋体" w:cs="宋体"/>
          <w:color w:val="000"/>
          <w:sz w:val="28"/>
          <w:szCs w:val="28"/>
        </w:rPr>
        <w:t xml:space="preserve">膝关节周围是恶性骨肿瘤的好发部位，股骨近端则是许多癌症骨转移的好发部位［6］，当这些部位发生肿瘤时，大段骨移植或大段骨复合人工关节的保肢手术则是不错的选择［7、8］。同种异体半关节(大段骨)的制备、保存和应用是综合骨库和本矫形外科的一大特色。严格无菌获取，百级层流净化间内剔除骨膜、软组织，加压冲洗髓腔，生理盐水加足量抗生素浸泡洗涤，三层血浆袋抽真空包装，-80℃冰箱保存备用，历年来共使用480例，主要用于骨肿瘤保肢手术，从移植骨的部位看，正是肿瘤好发的膝关节周围和股骨近端及肱骨近端使用最多，占到大段骨移植的83%。</w:t>
      </w:r>
    </w:p>
    <w:p>
      <w:pPr>
        <w:ind w:left="0" w:right="0" w:firstLine="560"/>
        <w:spacing w:before="450" w:after="450" w:line="312" w:lineRule="auto"/>
      </w:pPr>
      <w:r>
        <w:rPr>
          <w:rFonts w:ascii="宋体" w:hAnsi="宋体" w:eastAsia="宋体" w:cs="宋体"/>
          <w:color w:val="000"/>
          <w:sz w:val="28"/>
          <w:szCs w:val="28"/>
        </w:rPr>
        <w:t xml:space="preserve">尽管本矫形外科系列异种骨的使用数量大大少于同种异体骨，但系列异种骨的研制仍然是综合骨库的另一大特色：将小牛四肢长骨分开处理，从皮质骨中提取具有骨诱导作用的骨生长因子-骨形态发生蛋白，将干骺端松质骨去除抗原制备为具有一定力学强度、良好空隙率的天然骨载体，再将二者复合，所制备的重组合异种骨既不引起免疫排斥反应，却同时兼具骨传导作用和骨诱导作用，尤其适合于陈旧性骨折、骨不连及骨缺损病人的治疗，治愈率达到93%［9］。该产品是中国食品药品监督管理局批准的第一个含有骨生长因子的骨修复材料，到目前为止，已在中国大陆上市销售约10万余份；在重组合异种骨的基础下，复合抗生素及抗生素缓释系统，制备成的抗感染重组合异种骨兼具抗感染和骨修复两大作用，动物实验证明，抗生素的缓释时间可达到30 d，该产品的突出特点是突破传统禁忌，可一期植骨修复开放性、污染性骨损伤病人，对难治性骨髓炎的治疗也有显著作用。</w:t>
      </w:r>
    </w:p>
    <w:p>
      <w:pPr>
        <w:ind w:left="0" w:right="0" w:firstLine="560"/>
        <w:spacing w:before="450" w:after="450" w:line="312" w:lineRule="auto"/>
      </w:pPr>
      <w:r>
        <w:rPr>
          <w:rFonts w:ascii="宋体" w:hAnsi="宋体" w:eastAsia="宋体" w:cs="宋体"/>
          <w:color w:val="000"/>
          <w:sz w:val="28"/>
          <w:szCs w:val="28"/>
        </w:rPr>
        <w:t xml:space="preserve">综合骨库第3个显著特点表现在对骨库技术人员的培训和高级研究人员的培养方面，这也是综合骨库的宗旨之一。历年来我们培训骨库专职技术人员18名，这一数字很少，但却与中国的国情相符，因为中国有条件建立有一定规模骨库的单位很少；相反，我们培养了数量较多的高学历人才(硕士和博士合计80余人)，他们在综合骨库的发展方面作出了杰出的贡献。虽然他们中大多数人最后做了外科医生，少数专职从事基础研究甚至有的到企业中发展，但他们都对现代化骨库的技术和管理有全面的认识，对同种、异种骨移植有一个全面、科学、正确的认识，起到了宣传、推广骨移植事业的巨大作用。</w:t>
      </w:r>
    </w:p>
    <w:p>
      <w:pPr>
        <w:ind w:left="0" w:right="0" w:firstLine="560"/>
        <w:spacing w:before="450" w:after="450" w:line="312" w:lineRule="auto"/>
      </w:pPr>
      <w:r>
        <w:rPr>
          <w:rFonts w:ascii="宋体" w:hAnsi="宋体" w:eastAsia="宋体" w:cs="宋体"/>
          <w:color w:val="000"/>
          <w:sz w:val="28"/>
          <w:szCs w:val="28"/>
        </w:rPr>
        <w:t xml:space="preserve">中国是一个乙肝大国［10］，综合骨库所筛除的供体中几乎全是乙肝，从另一个侧面也证明了这一数据；到目前为止，虽未筛查出HIV阳性者，但却筛查出1例_阳性者和1例丙肝抗体阳性者，所以，对供体血清学检查十分重要。</w:t>
      </w:r>
    </w:p>
    <w:p>
      <w:pPr>
        <w:ind w:left="0" w:right="0" w:firstLine="560"/>
        <w:spacing w:before="450" w:after="450" w:line="312" w:lineRule="auto"/>
      </w:pPr>
      <w:r>
        <w:rPr>
          <w:rFonts w:ascii="宋体" w:hAnsi="宋体" w:eastAsia="宋体" w:cs="宋体"/>
          <w:color w:val="000"/>
          <w:sz w:val="28"/>
          <w:szCs w:val="28"/>
        </w:rPr>
        <w:t xml:space="preserve">质量控制是骨库的重要职责，虽然，中国较大型骨库均参考AATB或欧洲组织库协会(European association of tissue banks，EATB)等标准制定了各自的骨库或组织库标准，但中国却一直没有指导组织库运行管理的国家标准和行业标准。在中国，综合骨库是建立较早，技术、环境、设备以及管理均较先进的组织库，有幸作为主要成员，负责起草了《__骨组织库基本技术标准》，该标准已通过了专家函审，即将颁布。同时，由解放军总医院骨科研究所骨库领衔起草的《同种骨技术标准》将作为国家食品药品监督管理局行业标准予以颁布。正如有AATB或EATB一样，中国医药生物技术协会骨组织库分会于20_年成立，标志着中国骨组织库事业正从一个新的起点健康发展。和综合骨库一样，国内许多医院内的非产业化骨库各具特色，在现代矫形外科中发挥着越来越重要的作用。如今国家和行业技术标准的即将颁布，孙明学等［11］在20_年倡导的“对组织库管理进行认证”的时机已成熟。与美国等西方国家接轨，推行组织库认证机制，必将解除医院内骨库的后顾之忧，使得公司产业化经营的组织库和非产业化医院内骨库和谐发展、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［1］Inclan A. The use of preserved bone grafts in orthopaedic surgery［J］.J Bone Joint Surg，1942， 24:81-96.</w:t>
      </w:r>
    </w:p>
    <w:p>
      <w:pPr>
        <w:ind w:left="0" w:right="0" w:firstLine="560"/>
        <w:spacing w:before="450" w:after="450" w:line="312" w:lineRule="auto"/>
      </w:pPr>
      <w:r>
        <w:rPr>
          <w:rFonts w:ascii="宋体" w:hAnsi="宋体" w:eastAsia="宋体" w:cs="宋体"/>
          <w:color w:val="000"/>
          <w:sz w:val="28"/>
          <w:szCs w:val="28"/>
        </w:rPr>
        <w:t xml:space="preserve">［2］Michael S. The US Navy Tissue Bank: 50 years on the cutting edge［J］. Cell and Tissue Banking， 2024， 1:9-16.</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骨科支部半年工作总结3</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骨科全同志的共同努力，较好地完成了科室各项工作任务，但工作标准和工作质量与领导的要求还有差距，思路还需要更加宽阔。在下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w:t>
      </w:r>
    </w:p>
    <w:p>
      <w:pPr>
        <w:ind w:left="0" w:right="0" w:firstLine="560"/>
        <w:spacing w:before="450" w:after="450" w:line="312" w:lineRule="auto"/>
      </w:pPr>
      <w:r>
        <w:rPr>
          <w:rFonts w:ascii="宋体" w:hAnsi="宋体" w:eastAsia="宋体" w:cs="宋体"/>
          <w:color w:val="000"/>
          <w:sz w:val="28"/>
          <w:szCs w:val="28"/>
        </w:rPr>
        <w:t xml:space="preserve">这对我是极大的鼓励。手术后在更衣室里，李正维教授表示，希望我做一名骨科医生。得到这位全国知名骨科专家的期望与鼓励，我感觉自己的目标更加明确。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我们每个人都是在不断的总结中成长，在不断的审视中完善自己。年自己也是在总结审视中脚踏实地完成好本职工作，现将工作的自我总结 一、思想方面： 重视理论学习，坚定政治信念，积极参加局机关组织的各项活动，能够针对自身工作特...</w:t>
      </w:r>
    </w:p>
    <w:p>
      <w:pPr>
        <w:ind w:left="0" w:right="0" w:firstLine="560"/>
        <w:spacing w:before="450" w:after="450" w:line="312" w:lineRule="auto"/>
      </w:pPr>
      <w:r>
        <w:rPr>
          <w:rFonts w:ascii="宋体" w:hAnsi="宋体" w:eastAsia="宋体" w:cs="宋体"/>
          <w:color w:val="000"/>
          <w:sz w:val="28"/>
          <w:szCs w:val="28"/>
        </w:rPr>
        <w:t xml:space="preserve">时光荏苒，转眼间，迈入学院的校门己经一年。在这一年中，每个人都有了不同的收获，无论是的紧张繁忙的学习，还是伯牙子期的友情，都是大学美好生活的开端。说起这一年的总结，突然感觉心中有了一丝悲凉。</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军训是从十号开始的，在这之前我曾想象过军训时有可能的各种情况。</w:t>
      </w:r>
    </w:p>
    <w:p>
      <w:pPr>
        <w:ind w:left="0" w:right="0" w:firstLine="560"/>
        <w:spacing w:before="450" w:after="450" w:line="312" w:lineRule="auto"/>
      </w:pPr>
      <w:r>
        <w:rPr>
          <w:rFonts w:ascii="宋体" w:hAnsi="宋体" w:eastAsia="宋体" w:cs="宋体"/>
          <w:color w:val="000"/>
          <w:sz w:val="28"/>
          <w:szCs w:val="28"/>
        </w:rPr>
        <w:t xml:space="preserve">手术室实习总结</w:t>
      </w:r>
    </w:p>
    <w:p>
      <w:pPr>
        <w:ind w:left="0" w:right="0" w:firstLine="560"/>
        <w:spacing w:before="450" w:after="450" w:line="312" w:lineRule="auto"/>
      </w:pPr>
      <w:r>
        <w:rPr>
          <w:rFonts w:ascii="宋体" w:hAnsi="宋体" w:eastAsia="宋体" w:cs="宋体"/>
          <w:color w:val="000"/>
          <w:sz w:val="28"/>
          <w:szCs w:val="28"/>
        </w:rPr>
        <w:t xml:space="preserve">手术无菌术、外科耍手术、穿手术衣、戴手套、无菌持物钳的使用、器械传递法、敷料传递法、穿针法；手术台器械准备，高频电刀、双极电凝、螺旋水刀、c臂x线机、手术导航系统、超声乳化仪、乳腺刀、电脑气压止血器、电除颤器、自体xx型血液回收机、激光机、超声止血刀、“结扎术”血管闭合系统、氩气电刀、氩氦超冷刀、骨动力系统、手术灯、手术床、手术显微镜、手术消融系统、充气升温机、冠状动脉流量仪、高强度聚能超声刀、电子胆道镜、麻醉机、内窥镜器、激光钬治疗机。</w:t>
      </w:r>
    </w:p>
    <w:p>
      <w:pPr>
        <w:ind w:left="0" w:right="0" w:firstLine="560"/>
        <w:spacing w:before="450" w:after="450" w:line="312" w:lineRule="auto"/>
      </w:pPr>
      <w:r>
        <w:rPr>
          <w:rFonts w:ascii="宋体" w:hAnsi="宋体" w:eastAsia="宋体" w:cs="宋体"/>
          <w:color w:val="000"/>
          <w:sz w:val="28"/>
          <w:szCs w:val="28"/>
        </w:rPr>
        <w:t xml:space="preserve">识别器械名称</w:t>
      </w:r>
    </w:p>
    <w:p>
      <w:pPr>
        <w:ind w:left="0" w:right="0" w:firstLine="560"/>
        <w:spacing w:before="450" w:after="450" w:line="312" w:lineRule="auto"/>
      </w:pPr>
      <w:r>
        <w:rPr>
          <w:rFonts w:ascii="宋体" w:hAnsi="宋体" w:eastAsia="宋体" w:cs="宋体"/>
          <w:color w:val="000"/>
          <w:sz w:val="28"/>
          <w:szCs w:val="28"/>
        </w:rPr>
        <w:t xml:space="preserve">大弯血管钳、中弯血管钳、小弯血管钳、大直血管钳、中直血管钳、小直血管钳、蚊弯血管钳、蚊直血管钳、艾利斯、巾钳、针持、卵圆钳、刀柄、组织剪、线剪、压肠板、直角钳、平镊、牙镊、拉勾、电刀头、尖镊、胆石钳、胆道探子、肠钳、直有牙钳、弯有牙钳、三翼钳、肾蔕钳、心房钳、心耳钳、器官钳、阻断钳、哈巴狗、脊柱牵开器、骨刀、凿、骨膜剥离器、髓核钳、组织采取钳、特殊器械。</w:t>
      </w:r>
    </w:p>
    <w:p>
      <w:pPr>
        <w:ind w:left="0" w:right="0" w:firstLine="560"/>
        <w:spacing w:before="450" w:after="450" w:line="312" w:lineRule="auto"/>
      </w:pPr>
      <w:r>
        <w:rPr>
          <w:rFonts w:ascii="宋体" w:hAnsi="宋体" w:eastAsia="宋体" w:cs="宋体"/>
          <w:color w:val="000"/>
          <w:sz w:val="28"/>
          <w:szCs w:val="28"/>
        </w:rPr>
        <w:t xml:space="preserve">神经内科实习总结</w:t>
      </w:r>
    </w:p>
    <w:p>
      <w:pPr>
        <w:ind w:left="0" w:right="0" w:firstLine="560"/>
        <w:spacing w:before="450" w:after="450" w:line="312" w:lineRule="auto"/>
      </w:pPr>
      <w:r>
        <w:rPr>
          <w:rFonts w:ascii="宋体" w:hAnsi="宋体" w:eastAsia="宋体" w:cs="宋体"/>
          <w:color w:val="000"/>
          <w:sz w:val="28"/>
          <w:szCs w:val="28"/>
        </w:rPr>
        <w:t xml:space="preserve">我在神经内科实习期间，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坚守工作岗位，密切观察病人病情，积极主动帮助病人，能够独立完成对呼吸机、心电监护仪、输液泵的安装和调试，能够及时、清楚、可靠、简炼规范的完成各种护理记录。总之，我在神经内科实习中，做到了理论联系实际，不折不扣地完成了本科室的实习任务，得到了本科室所有医生、护士和病人的一致好评和高度赞扬，同时为我以后在别的科室实习打下了坚实的基础，自认为达到了在本科室实习的目的和要求，不愧为一名优秀的实习生！</w:t>
      </w:r>
    </w:p>
    <w:p>
      <w:pPr>
        <w:ind w:left="0" w:right="0" w:firstLine="560"/>
        <w:spacing w:before="450" w:after="450" w:line="312" w:lineRule="auto"/>
      </w:pPr>
      <w:r>
        <w:rPr>
          <w:rFonts w:ascii="宋体" w:hAnsi="宋体" w:eastAsia="宋体" w:cs="宋体"/>
          <w:color w:val="000"/>
          <w:sz w:val="28"/>
          <w:szCs w:val="28"/>
        </w:rPr>
        <w:t xml:space="preserve">骨科实习内容及总结</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w:t>
      </w:r>
    </w:p>
    <w:p>
      <w:pPr>
        <w:ind w:left="0" w:right="0" w:firstLine="560"/>
        <w:spacing w:before="450" w:after="450" w:line="312" w:lineRule="auto"/>
      </w:pPr>
      <w:r>
        <w:rPr>
          <w:rFonts w:ascii="宋体" w:hAnsi="宋体" w:eastAsia="宋体" w:cs="宋体"/>
          <w:color w:val="000"/>
          <w:sz w:val="28"/>
          <w:szCs w:val="28"/>
        </w:rPr>
        <w:t xml:space="preserve">骨科，是我工作的第一个科室，在这个以骨折为主，另加烧伤的科室里，使我真正体会到理论是实践的基础；看到了护理工作的崇高，懂得了护患关系的重要。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手把手的教我，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老师带，当时还说“她是我们定科的新同学，你就亲自带带，有可能将来成为我们的同事……”当时听了这话，我倍感亲切与温暖，突然意识到实习不是在为别人做事，而是在为自己做事，这就更应该好好努力实习，常跟着老师学操作学临床知识，临床经验。李老师给人感觉特别亲切，她也很博学，临床经验丰富极了，经常带着我们去做各种操作，并详细为我们讲解。她更是那么严谨，记得有一次我问她“为什么200ml液体是加5ml钾，250ml是加7。5ml钾”她先是淡淡一笑告诉我“我们都是这么配的埃，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ind w:left="0" w:right="0" w:firstLine="560"/>
        <w:spacing w:before="450" w:after="450" w:line="312" w:lineRule="auto"/>
      </w:pPr>
      <w:r>
        <w:rPr>
          <w:rFonts w:ascii="宋体" w:hAnsi="宋体" w:eastAsia="宋体" w:cs="宋体"/>
          <w:color w:val="000"/>
          <w:sz w:val="28"/>
          <w:szCs w:val="28"/>
        </w:rPr>
        <w:t xml:space="preserve">我又一次成为了幸运儿——遇到了一个好老师，李老师教会我的不仅是技术，而且还有为人处事，她用她的言传身教告诉我们要善待每个病人，而且要把护患关系尽最大努力维系到最佳状态，这不仅是她一个人在做，而且我们整个骨科都在努力做好，从护士长每天带我们查房进每个房间问候的第一声“早上好”和给每个病人温馨的笑容，到老师们对病人做的每一项护理和每一句关心的话语，再到我们实习同学一丝不苟地做自己的每一步操作。骨科病房里一片和谐，护患关系是那么的融洽。</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20_年骨科护士上半年工作总结以及下半年工作计划1</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20_年骨科护士上半年工作总结以及下半年工作计划2</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做为医院的骨科医生，我的责任非常重，这半年来我一直严格要求自己，从不敢有丝毫怠慢，一直都牢记自己的使命，个病人带来希望带来光明。我对这半年工作简单总结。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骨科支部半年工作总结4</w:t>
      </w:r>
    </w:p>
    <w:p>
      <w:pPr>
        <w:ind w:left="0" w:right="0" w:firstLine="560"/>
        <w:spacing w:before="450" w:after="450" w:line="312" w:lineRule="auto"/>
      </w:pPr>
      <w:r>
        <w:rPr>
          <w:rFonts w:ascii="宋体" w:hAnsi="宋体" w:eastAsia="宋体" w:cs="宋体"/>
          <w:color w:val="000"/>
          <w:sz w:val="28"/>
          <w:szCs w:val="28"/>
        </w:rPr>
        <w:t xml:space="preserve">  护士长个人述职报告1</w:t>
      </w:r>
    </w:p>
    <w:p>
      <w:pPr>
        <w:ind w:left="0" w:right="0" w:firstLine="560"/>
        <w:spacing w:before="450" w:after="450" w:line="312" w:lineRule="auto"/>
      </w:pPr>
      <w:r>
        <w:rPr>
          <w:rFonts w:ascii="宋体" w:hAnsi="宋体" w:eastAsia="宋体" w:cs="宋体"/>
          <w:color w:val="000"/>
          <w:sz w:val="28"/>
          <w:szCs w:val="28"/>
        </w:rPr>
        <w:t xml:space="preserve">  光阴似箭!一转眼，从我加入本院成为一名救死扶伤的护士，工作已有15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同时，也得到各级领导、护士长的认可。顺利完成了20xx的工作任务。</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苦处。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生活习惯，生活充实而有条理。为人热情大方，诚实守信，乐于助人，能与同事和睦相处，积极参加各项活动，不断的丰富自己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目标当副护士长的半年时间很短，也不敢说自己取得了什么成绩。这半年，我只是在努力的适应，认真的完成各项工作任务，同时，也意识到了自身存在的一些不足之处。比如说，对科室里的护理工作计划不够全面，处理一些护患事件时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  护士长个人述职报告2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  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  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  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  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  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  护士长个人述职报告3</w:t>
      </w:r>
    </w:p>
    <w:p>
      <w:pPr>
        <w:ind w:left="0" w:right="0" w:firstLine="560"/>
        <w:spacing w:before="450" w:after="450" w:line="312" w:lineRule="auto"/>
      </w:pPr>
      <w:r>
        <w:rPr>
          <w:rFonts w:ascii="宋体" w:hAnsi="宋体" w:eastAsia="宋体" w:cs="宋体"/>
          <w:color w:val="000"/>
          <w:sz w:val="28"/>
          <w:szCs w:val="28"/>
        </w:rPr>
        <w:t xml:space="preserve">  护士长是医院护理队伍中的基层管理者和组织者，是科室护理工作的具体领导者和指挥者。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  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  普外科即普通外科，一般综合性医院外科除普外科外还有骨科、 神经外科、心胸外科、 泌尿外科等。有的医院甚至将普外科更细的分为颈乳科、胃肠外科、肝胆胰脾外科等，还有肛肠科、烧伤整形科、 血管外科、 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  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骨科支部半年工作总结5</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骨科支部半年工作总结6</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骨科支部半年工作总结7</w:t>
      </w:r>
    </w:p>
    <w:p>
      <w:pPr>
        <w:ind w:left="0" w:right="0" w:firstLine="560"/>
        <w:spacing w:before="450" w:after="450" w:line="312" w:lineRule="auto"/>
      </w:pPr>
      <w:r>
        <w:rPr>
          <w:rFonts w:ascii="宋体" w:hAnsi="宋体" w:eastAsia="宋体" w:cs="宋体"/>
          <w:color w:val="000"/>
          <w:sz w:val="28"/>
          <w:szCs w:val="28"/>
        </w:rPr>
        <w:t xml:space="preserve">山东省立医院始建于1897年，至今已有117年的悠久历史，是一所集医疗、教学、科研、预防及保健于一体的大型综合性三级甲等医院。该医院坐落在济南市经五纬七路324号，总建筑面积为97069平方米，拥有门诊、内科、外科、干部保健病房等4座大楼，共开放住院床位2024余张，年门诊量为203万人次，年住院人数高达万人次。山东省立医院现拥有在编职工2262人，其中具有正、副高级职称的技术人员760人，博士生导师70余人，享受_特殊津贴的专家、泰山学者特聘专家、山东省具有突出贡献的专家、国家百千万人才共80余人。该医院设有耳鼻喉科、泌尿外科、妇产科、儿科、神经外科、消化内科、呼吸内科、内分泌科等66个临床及医技科室和山东省生殖医学研究中心、山东省疼痛临床研究中心、山东省医院管理科学研究中心等12个医学研究中心，以及PET-CT诊疗中心、健康查体中心、碎石中心、门诊静脉药物配置中心、高压氧治疗中心、激光近视治疗中心、脑血管疾病介入诊疗中心、泌尿腔内微创中心等18个特色诊疗中心，拥有国内首台PET-CT机、机器人导航手术显微镜系统、直线加速器、全自动生化分析仪、小王子电磁式碎石机、INNOVA2000平板式全数字化心血管影像系统、外周血管专用DSA造影机、多导心电生理监护仪等国内一流诊疗设备900余台，是山东省规模最大、业务最全的综合性医院。山东省立医院耳鼻喉科是该医院最早成立的科室之一，在樊忠、王海波等几代名医的探索与努力下，该科室现已成为在国内具有一定规模和影响力的耳鼻喉专业学科，其先进的诊疗技术在国内外均具有很高的声誉。该科室对慢性中耳炎、气道食道异物、睡眠呼吸暂停综合征、面神经疾病等常见病的有效治愈率超过95%，病人的满意度超过99%。作为国家临床重点专科、山东省重点实验室，山东省立医院耳鼻喉科共开放住院床位197张，年门诊量为11万人次，年住院人数为6000余人，年手术量高达5000余台次。该科室在听力重建、耳神经与侧颅底的外科手术、面神经疾病的诊治、鼻前颅底肿瘤及喉癌和颈部转移癌的手术切除、多种组织瓣的修复重建等方面具有明显的优势，一直处于国内领先水平，其中一些特色诊疗技术已达到国际领先水平。</w:t>
      </w:r>
    </w:p>
    <w:p>
      <w:pPr>
        <w:ind w:left="0" w:right="0" w:firstLine="560"/>
        <w:spacing w:before="450" w:after="450" w:line="312" w:lineRule="auto"/>
      </w:pPr>
      <w:r>
        <w:rPr>
          <w:rFonts w:ascii="宋体" w:hAnsi="宋体" w:eastAsia="宋体" w:cs="宋体"/>
          <w:color w:val="000"/>
          <w:sz w:val="28"/>
          <w:szCs w:val="28"/>
        </w:rPr>
        <w:t xml:space="preserve">王海波医生简介：王海波医生现为山东省立医院西院院长、耳鼻喉科主任、山东省耳鼻咽喉与头颈外科临床医学中心主任、山东省耳科学重点实验室主任、主任医师、教授、博士生导师、中华医学会耳鼻咽喉科学会副主委、中国民政部助听器及助听设备专委会副主委、山东省耳鼻咽喉科学会主委、美国耳鼻咽喉——头颈外科学会国际会员、FISCH国际显微耳科基金会会员。王海波院长擅长做听力重建术、眩晕的治疗手术、化脓性中耳炎手术、半面痉挛的颅内手术、三叉神经痛等颅底肿瘤的治疗手术等。</w:t>
      </w:r>
    </w:p>
    <w:p>
      <w:pPr>
        <w:ind w:left="0" w:right="0" w:firstLine="560"/>
        <w:spacing w:before="450" w:after="450" w:line="312" w:lineRule="auto"/>
      </w:pPr>
      <w:r>
        <w:rPr>
          <w:rFonts w:ascii="宋体" w:hAnsi="宋体" w:eastAsia="宋体" w:cs="宋体"/>
          <w:color w:val="000"/>
          <w:sz w:val="28"/>
          <w:szCs w:val="28"/>
        </w:rPr>
        <w:t xml:space="preserve">樊兆民医生简介：樊兆民医生现为山东省立医院耳鼻喉科副主任、耳科主任、山东省耳鼻咽喉与头颈外科临床医学中心副主任、山东省耳科学重点实验室副主任、主任医师、教授、博士生导师、美国芝加哥Loyola大学医疗中心访问学者。樊兆民主任作为国内一线耳科学专家，在显微耳外科、耳神经外科和侧颅底外科等领域的诊疗技术一直处于国内领先水平。他擅长诊治急性中耳炎、耳聋、眩晕、耳鸣、面肌痉挛、三叉神经痛、吞咽神经痛、耳畸形、耳及颅底肿瘤等，尤其擅长耳神经外科及颅底外科疾病的诊治。早在1983年，樊兆民主任就成功地完成了国内首例颅中窝径路面神经全程减压术。迄今为止，他已成功治愈此类患者1000余例，居全国首位。</w:t>
      </w:r>
    </w:p>
    <w:p>
      <w:pPr>
        <w:ind w:left="0" w:right="0" w:firstLine="560"/>
        <w:spacing w:before="450" w:after="450" w:line="312" w:lineRule="auto"/>
      </w:pPr>
      <w:r>
        <w:rPr>
          <w:rFonts w:ascii="宋体" w:hAnsi="宋体" w:eastAsia="宋体" w:cs="宋体"/>
          <w:color w:val="000"/>
          <w:sz w:val="28"/>
          <w:szCs w:val="28"/>
        </w:rPr>
        <w:t xml:space="preserve">山东大学齐鲁医院心血管内科</w:t>
      </w:r>
    </w:p>
    <w:p>
      <w:pPr>
        <w:ind w:left="0" w:right="0" w:firstLine="560"/>
        <w:spacing w:before="450" w:after="450" w:line="312" w:lineRule="auto"/>
      </w:pPr>
      <w:r>
        <w:rPr>
          <w:rFonts w:ascii="宋体" w:hAnsi="宋体" w:eastAsia="宋体" w:cs="宋体"/>
          <w:color w:val="000"/>
          <w:sz w:val="28"/>
          <w:szCs w:val="28"/>
        </w:rPr>
        <w:t xml:space="preserve">山东大学齐鲁医院始建于1890年，坐落于“世界泉水之都”济南，毗邻趵突泉，位于济南市历下区文化西路107号，是一所集医疗、科研、教学、预防、保健、康复为一体的大型综合性三级甲等医院。近年来，该医院多次获得“全国卫生系统先进集体”、“山东省卫生系统先进单位”、“山东省文明医院”、“山东省出国人员管理先进集体”、“山东省老干部保健先进集体”、“济南市绿化、卫生、计划生育、安全保卫先进集体”等光荣称号。山东大学齐鲁医院现设有22个行政部门，52个临床及医技科室，6个研究所及12个诊疗中心，共开放住院床位3000张，拥有在编医护人员2024余人，其中具有正、副高级职称的技术人员570人，拥有中级、初级职称的技术人员1082人，博士生导师74人，研究生导师195人，中国工程院院士1人，享受_特殊津贴的专家73人，属于部级、省部级具有突出贡献的专家11人，山东省专业技术拔尖人才23人。此外，该医院还引进了大批先进的医疗仪器和设备，包括两台高档16层螺旋CT、德国神经导航系统、三维心脏高能放疗加速器、全自动生化分析仪、亚洲首台GE公司生产的双梯度3T磁共振、国内首台西门子公司生产的DR、国内首台飞利浦公司生产的高档彩色超声诊断仪以及省内首台以色列生产的胶囊式内窥镜，总价值高达数亿元人民币。山东大学齐鲁医院心血管内科创建于1959年，在老一辈学科带头人、我国著名心血管病专家高德恩教授的领导下，历经半个多世纪的风风雨雨，现已成为具有自身特色和学术风格的心血管内科诊疗中心，在国内外均具有相当高的知名度。</w:t>
      </w:r>
    </w:p>
    <w:p>
      <w:pPr>
        <w:ind w:left="0" w:right="0" w:firstLine="560"/>
        <w:spacing w:before="450" w:after="450" w:line="312" w:lineRule="auto"/>
      </w:pPr>
      <w:r>
        <w:rPr>
          <w:rFonts w:ascii="宋体" w:hAnsi="宋体" w:eastAsia="宋体" w:cs="宋体"/>
          <w:color w:val="000"/>
          <w:sz w:val="28"/>
          <w:szCs w:val="28"/>
        </w:rPr>
        <w:t xml:space="preserve">高海青医生简介：高海青医生现为山东大学齐鲁医院业务副院长、老年病科主任、药学部主任、主任医师、教授、博士生导师、中华医学会老年医学专委会委员、中华医学会骨矿与骨质疏松专委会委员、中国无创心功能研究会副主委、国家自然科学基金会特邀评审专家、山东医学会老年医学专委会主委、山东省慢性非传染疾病防治专委会心血管疾病防治学组组长、山东省心功能研究会会长、山东省微量元素科学研究会理事长、山东省中西医结合学会副会长、山东省医院管理协会副会长、《中华老年医学》杂志副主编，享受_特殊津贴。高海青主任从事心血管内科和老年科的临床、教学及科研工作30余年，经常组织和参加院内外疑难、危重病人的会诊和抢救工作，多次受到上级有关部门和领导的嘉奖。</w:t>
      </w:r>
    </w:p>
    <w:p>
      <w:pPr>
        <w:ind w:left="0" w:right="0" w:firstLine="560"/>
        <w:spacing w:before="450" w:after="450" w:line="312" w:lineRule="auto"/>
      </w:pPr>
      <w:r>
        <w:rPr>
          <w:rFonts w:ascii="宋体" w:hAnsi="宋体" w:eastAsia="宋体" w:cs="宋体"/>
          <w:color w:val="000"/>
          <w:sz w:val="28"/>
          <w:szCs w:val="28"/>
        </w:rPr>
        <w:t xml:space="preserve">山东中医药大学附属医院骨科</w:t>
      </w:r>
    </w:p>
    <w:p>
      <w:pPr>
        <w:ind w:left="0" w:right="0" w:firstLine="560"/>
        <w:spacing w:before="450" w:after="450" w:line="312" w:lineRule="auto"/>
      </w:pPr>
      <w:r>
        <w:rPr>
          <w:rFonts w:ascii="宋体" w:hAnsi="宋体" w:eastAsia="宋体" w:cs="宋体"/>
          <w:color w:val="000"/>
          <w:sz w:val="28"/>
          <w:szCs w:val="28"/>
        </w:rPr>
        <w:t xml:space="preserve">山东中医药大学附属医院创建于1955年，经过几代人半个世纪的励精图治，现已成为山东省内规模最大、科室设置最全、业务水平最高、教学实力最强的集医疗、教学、科研、康复为一体的大型综合性三级甲等中医医院，也是山东省省内惟一一所省级三级甲等中医院，是国家食品药品监督管理局新药临床研究基地、国家中医药考试工作基地、山东省中医药继续教育中心。该医院位于济南市经十路16369号，占地面积为187亩，总建筑面积为万平方米，总资产近12亿元，固定资产为亿元。近年来，该医院多次获得全国首批“明明白白看病百姓放心医院”、“优质高效百姓放心医院”、“绿色医疗环境放心医院”、“全国模范中医医院”、“全省医德医风示范医院”等光荣称号。山东中医药大学附属医院现设有41个临床及医技科室，40个专病门诊，2个国家中医药管理局重点专科，9个省重点专科及学科，共开放住院床位1600张，拥有在编医护人员1200余人，其中具有正、副高级职称的技术人员295人，博士生导师27人，研究生导师139人，享受_特殊津贴的专家11人。山东中医药大学附属医院骨科是由当时的3名中医师在建院后不久创建的，他们以传统的正骨手法治疗单纯的四肢骨折、脱出，经过几代医护人员的努力发展，现在该科室已发展成拥有创伤科、脊柱外科、骨关节病科、小儿骨科及骨显微外科等5个亚级科室，4个住院病区的大型骨科诊疗中心。山东中医药大学附属医院骨科的诊疗范围是：颈椎病、腰椎间盘突出症、腰椎管狭窄症、腰椎滑脱症、强直性脊柱炎、老年增生性关节炎、创伤性关节炎、先天性髋关节脱位、小儿四肢畸形、四肢神经血管及肌腱损伤、四肢骨折脱位、各种开放性损伤及脊柱骨折脱位所致瘫痪等。</w:t>
      </w:r>
    </w:p>
    <w:p>
      <w:pPr>
        <w:ind w:left="0" w:right="0" w:firstLine="560"/>
        <w:spacing w:before="450" w:after="450" w:line="312" w:lineRule="auto"/>
      </w:pPr>
      <w:r>
        <w:rPr>
          <w:rFonts w:ascii="宋体" w:hAnsi="宋体" w:eastAsia="宋体" w:cs="宋体"/>
          <w:color w:val="000"/>
          <w:sz w:val="28"/>
          <w:szCs w:val="28"/>
        </w:rPr>
        <w:t xml:space="preserve">徐展望医生简介：徐展望医生现为山东中医药大学附属医院骨科主任、脊柱骨科主任、主任医师、教授、博士生导师、中华中医药学会骨伤分会委员、中华中医药学会脊柱疾病专委会委员、中国中西医结合学会脊柱医学专委会委员、山东中医药学会骨伤分会副会长、山东康复医学会脊柱脊髓损伤专委会副主委、山东老年学会脊柱关节专委会副主委、山东医学会脊柱学组副组长。徐展望主任从事中医骨科的临床、教学及科研工作27年，擅长诊治脊柱脊髓损伤、脊柱畸形、脊柱失稳、颈椎病、间盘源性腰痛、脊柱骨折脱位、颈胸腰椎管狭窄症、脊柱后纵韧带黄韧带骨化症、脊柱滑脱、脊柱结核、脊柱肿瘤、老年骨质疏松性胸腰椎骨折等。</w:t>
      </w:r>
    </w:p>
    <w:p>
      <w:pPr>
        <w:ind w:left="0" w:right="0" w:firstLine="560"/>
        <w:spacing w:before="450" w:after="450" w:line="312" w:lineRule="auto"/>
      </w:pPr>
      <w:r>
        <w:rPr>
          <w:rFonts w:ascii="宋体" w:hAnsi="宋体" w:eastAsia="宋体" w:cs="宋体"/>
          <w:color w:val="000"/>
          <w:sz w:val="28"/>
          <w:szCs w:val="28"/>
        </w:rPr>
        <w:t xml:space="preserve">毕荣修医生简介：毕荣修医生现为山东中医药大学附属医院骨科副主任、创伤骨科主任、主任医师、教授、全国高等中医药院校骨伤研究会常务理事、中国中西医结合学会骨伤分会委员、中华中医药学会骨伤分会创伤专委会委员、山东中西医结合学会骨伤分会副主委、山东中医药学会骨伤科分会脊柱专委会副主委、山东生物医学工程学会生物力学专委会委员。毕荣修主任1985年毕业于山东中医学院，此后一直从事中医骨科的临床、教学及科研工作。他擅长四肢骨折、脱位的闭合整复外固定及手术治疗、骨延迟愈合和不愈合的中西医结合治疗、骨畸形愈合的矫形治疗、创伤性骨关节炎和骨髓炎的中西医结合治疗、骨盆骨折及复杂性骨折脱位的中西医结合治疗。</w:t>
      </w:r>
    </w:p>
    <w:p>
      <w:pPr>
        <w:ind w:left="0" w:right="0" w:firstLine="560"/>
        <w:spacing w:before="450" w:after="450" w:line="312" w:lineRule="auto"/>
      </w:pPr>
      <w:r>
        <w:rPr>
          <w:rFonts w:ascii="宋体" w:hAnsi="宋体" w:eastAsia="宋体" w:cs="宋体"/>
          <w:color w:val="000"/>
          <w:sz w:val="28"/>
          <w:szCs w:val="28"/>
        </w:rPr>
        <w:t xml:space="preserve">总医院神经外科</w:t>
      </w:r>
    </w:p>
    <w:p>
      <w:pPr>
        <w:ind w:left="0" w:right="0" w:firstLine="560"/>
        <w:spacing w:before="450" w:after="450" w:line="312" w:lineRule="auto"/>
      </w:pPr>
      <w:r>
        <w:rPr>
          <w:rFonts w:ascii="宋体" w:hAnsi="宋体" w:eastAsia="宋体" w:cs="宋体"/>
          <w:color w:val="000"/>
          <w:sz w:val="28"/>
          <w:szCs w:val="28"/>
        </w:rPr>
        <w:t xml:space="preserve">总医院创建于1954年，是一所集医疗、科研、教学、预防、保健、康复为一体的大型综合性三级甲等医院，负责全军区机关和驻济部队的医疗工作，同时也收治来自全国各地的地方病人。总医院坐落在素有“四面荷花三面柳，一城山色半城湖”美誉的济南市金牛山南麓（天桥区师范路25号），该医院技术力量雄厚，临床学科齐全，专科优势突出，医疗设备先进，就医环境优良，在国内外均享有较高的声誉。近年来，该医院连续被评为“全国百姓放心示范医院”、“全国医院感染管理先进单位”、“全国综合医院中医药工作示范单位”、“全军为部队服务先进医院”、“卫生信息化建设先进单位”、“爱民医院”、“山东省百佳医院”、“联合国儿童基金会爱婴医院”“等光荣称号。总医院现设有53个临床及医技科室，7个全军医学专科及10个全军专科诊疗中心，共开放住院床位1300余张，拥有在编医护人员2024余人，其中具有正、副高级职称的技术人员400余人，享受_特殊津贴的专家21人，军区专业技术拔尖人才48人。近年来，该医院引进了大批先进的医疗仪器和设备，包括双梯度核磁共振、320排螺旋CT、超声伽马刀、三维超声设备、双向数字剪影X光机、后装治疗机、直线加速器、超级准分子激光治疗机、多弹头自动导航RF肝癌治疗系统、高压氧舱群、全自动生化分析仪、全自动酶标仪、基因扩增仪、血细胞分离机等，总价值高达亿元人民币。总医院神经外科是全军最大的神经外科诊疗中心，经过五十余年的发展，该科室已成为具有一流的服务、一流的设备、一流的人才梯队和雄厚技术力量的特色科室，特别是在重型颅脑损伤的救治、脑脊髓肿瘤的诊治、癫痫及脑血管疾病的血管内介入治疗等领域的技术水平已处于国内领先地位，在国际上亦有一定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骨科支部半年工作总结8</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骨科支部半年工作总结9</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回顾这一年的工作学习，就要结束了。我深深感谢我的体外循环团队和手术室里的所有同事和老师，感谢他们取得的巨大进步。特别感谢我亲爱的导演和牛老师。</w:t>
      </w:r>
    </w:p>
    <w:p>
      <w:pPr>
        <w:ind w:left="0" w:right="0" w:firstLine="560"/>
        <w:spacing w:before="450" w:after="450" w:line="312" w:lineRule="auto"/>
      </w:pPr>
      <w:r>
        <w:rPr>
          <w:rFonts w:ascii="宋体" w:hAnsi="宋体" w:eastAsia="宋体" w:cs="宋体"/>
          <w:color w:val="000"/>
          <w:sz w:val="28"/>
          <w:szCs w:val="28"/>
        </w:rPr>
        <w:t xml:space="preserve">一、遵守操作流程和工作制度，认真完成各项体外操作辅助工作。从物品准备到机器安装。工作严谨，关注患者的手术需求和医生的手术习惯，克服困难，确保顺利安全转院。</w:t>
      </w:r>
    </w:p>
    <w:p>
      <w:pPr>
        <w:ind w:left="0" w:right="0" w:firstLine="560"/>
        <w:spacing w:before="450" w:after="450" w:line="312" w:lineRule="auto"/>
      </w:pPr>
      <w:r>
        <w:rPr>
          <w:rFonts w:ascii="宋体" w:hAnsi="宋体" w:eastAsia="宋体" w:cs="宋体"/>
          <w:color w:val="000"/>
          <w:sz w:val="28"/>
          <w:szCs w:val="28"/>
        </w:rPr>
        <w:t xml:space="preserve">二、理论与实践相结合，加强体外循环和心脏外科的专业学习。时不时的总结，时不时的巩固和提高自己的专业能力，对自己的专业发展和进步有目标和规划，以最好的学习态度去完成。</w:t>
      </w:r>
    </w:p>
    <w:p>
      <w:pPr>
        <w:ind w:left="0" w:right="0" w:firstLine="560"/>
        <w:spacing w:before="450" w:after="450" w:line="312" w:lineRule="auto"/>
      </w:pPr>
      <w:r>
        <w:rPr>
          <w:rFonts w:ascii="宋体" w:hAnsi="宋体" w:eastAsia="宋体" w:cs="宋体"/>
          <w:color w:val="000"/>
          <w:sz w:val="28"/>
          <w:szCs w:val="28"/>
        </w:rPr>
        <w:t xml:space="preserve">三是在主任牛先生的指导和帮助下，完成了局部手术的体外主机工作。在近60台操作主机的培训过程中，记下每一个收获和启发，严格分析自己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第四，脚短，寸强，虚心学习能力逐渐提高。每个人，无论是心脏外科、麻醉科还是体外循环，都有很多好的习惯和工作品质，对患者、专业、遇到的问题都有不同的处理方法。如果你是一个有心人，你会思考和比较，然后才能进步。</w:t>
      </w:r>
    </w:p>
    <w:p>
      <w:pPr>
        <w:ind w:left="0" w:right="0" w:firstLine="560"/>
        <w:spacing w:before="450" w:after="450" w:line="312" w:lineRule="auto"/>
      </w:pPr>
      <w:r>
        <w:rPr>
          <w:rFonts w:ascii="宋体" w:hAnsi="宋体" w:eastAsia="宋体" w:cs="宋体"/>
          <w:color w:val="000"/>
          <w:sz w:val="28"/>
          <w:szCs w:val="28"/>
        </w:rPr>
        <w:t xml:space="preserve">5.性格决定命运。这是围绕导演工作学习最大的精神收获。导演的严谨和细节决定成败。参观各种手术时视力和速度的不足，以及手术中遇到困难时对主任原因的准确诊断和处理，让我深受感动和震惊，也鼓励我培养了最谨慎的工作态度。导演话不多，但他的例子比他的话更重要。</w:t>
      </w:r>
    </w:p>
    <w:p>
      <w:pPr>
        <w:ind w:left="0" w:right="0" w:firstLine="560"/>
        <w:spacing w:before="450" w:after="450" w:line="312" w:lineRule="auto"/>
      </w:pPr>
      <w:r>
        <w:rPr>
          <w:rFonts w:ascii="宋体" w:hAnsi="宋体" w:eastAsia="宋体" w:cs="宋体"/>
          <w:color w:val="000"/>
          <w:sz w:val="28"/>
          <w:szCs w:val="28"/>
        </w:rPr>
        <w:t xml:space="preserve">再次整理收获和缺失，就像自己收拾出发包，回顾这一年的工作和成长经历。给新的旅程带来智慧和航标。</w:t>
      </w:r>
    </w:p>
    <w:p>
      <w:pPr>
        <w:ind w:left="0" w:right="0" w:firstLine="560"/>
        <w:spacing w:before="450" w:after="450" w:line="312" w:lineRule="auto"/>
      </w:pPr>
      <w:r>
        <w:rPr>
          <w:rFonts w:ascii="宋体" w:hAnsi="宋体" w:eastAsia="宋体" w:cs="宋体"/>
          <w:color w:val="000"/>
          <w:sz w:val="28"/>
          <w:szCs w:val="28"/>
        </w:rPr>
        <w:t xml:space="preserve">新的一年，随着科室条件的改善，对护理工作提出了更高的要求。我们应以此为契机，狠抓护理服务质量，严格执行规章制度，加强专业技术培训，建设一支高素质的护理队伍。围绕护理部的总体目标，骨科制定了如下工作计划:</w:t>
      </w:r>
    </w:p>
    <w:p>
      <w:pPr>
        <w:ind w:left="0" w:right="0" w:firstLine="560"/>
        <w:spacing w:before="450" w:after="450" w:line="312" w:lineRule="auto"/>
      </w:pPr>
      <w:r>
        <w:rPr>
          <w:rFonts w:ascii="宋体" w:hAnsi="宋体" w:eastAsia="宋体" w:cs="宋体"/>
          <w:color w:val="000"/>
          <w:sz w:val="28"/>
          <w:szCs w:val="28"/>
        </w:rPr>
        <w:t xml:space="preserve">一是突出专业特色，打造护理品牌。</w:t>
      </w:r>
    </w:p>
    <w:p>
      <w:pPr>
        <w:ind w:left="0" w:right="0" w:firstLine="560"/>
        <w:spacing w:before="450" w:after="450" w:line="312" w:lineRule="auto"/>
      </w:pPr>
      <w:r>
        <w:rPr>
          <w:rFonts w:ascii="宋体" w:hAnsi="宋体" w:eastAsia="宋体" w:cs="宋体"/>
          <w:color w:val="000"/>
          <w:sz w:val="28"/>
          <w:szCs w:val="28"/>
        </w:rPr>
        <w:t xml:space="preserve">护理作为一个专业技术行业，应该在机遇和挑战中找到合适的位置，走专业化建设的道路是骨科护理工作的重中之重。重点培养科室责任护士，指导患者功能锻炼。进一步完善功能锻炼指导的手段和方法，采取多种形式的教育取得成效。计划针对XX常见骨科疾病制定功能锻炼，并制作成图文并茂的书籍，让患者更好地了解功能锻炼的意义和方法。</w:t>
      </w:r>
    </w:p>
    <w:p>
      <w:pPr>
        <w:ind w:left="0" w:right="0" w:firstLine="560"/>
        <w:spacing w:before="450" w:after="450" w:line="312" w:lineRule="auto"/>
      </w:pPr>
      <w:r>
        <w:rPr>
          <w:rFonts w:ascii="宋体" w:hAnsi="宋体" w:eastAsia="宋体" w:cs="宋体"/>
          <w:color w:val="000"/>
          <w:sz w:val="28"/>
          <w:szCs w:val="28"/>
        </w:rPr>
        <w:t xml:space="preserve">第二，抓好质量管理。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1、针对护理工作中存在的难点和重点问题，制定工作重点，坚持走“以病人为中心“人性化的护理理念与更加实际和具体的工作细节相结合。</w:t>
      </w:r>
    </w:p>
    <w:p>
      <w:pPr>
        <w:ind w:left="0" w:right="0" w:firstLine="560"/>
        <w:spacing w:before="450" w:after="450" w:line="312" w:lineRule="auto"/>
      </w:pPr>
      <w:r>
        <w:rPr>
          <w:rFonts w:ascii="宋体" w:hAnsi="宋体" w:eastAsia="宋体" w:cs="宋体"/>
          <w:color w:val="000"/>
          <w:sz w:val="28"/>
          <w:szCs w:val="28"/>
        </w:rPr>
        <w:t xml:space="preserve">2.标准化的护理质量标准要贯彻、渗透、渗透、落实到每一位护士的整个工作中，使护理质量管理以规则为导向，形成良性循环。从病人的角度评价护理质量，把病人的满意度作为评价护理质量的重要指标，让病人真正从质量管理中获得利益。</w:t>
      </w:r>
    </w:p>
    <w:p>
      <w:pPr>
        <w:ind w:left="0" w:right="0" w:firstLine="560"/>
        <w:spacing w:before="450" w:after="450" w:line="312" w:lineRule="auto"/>
      </w:pPr>
      <w:r>
        <w:rPr>
          <w:rFonts w:ascii="宋体" w:hAnsi="宋体" w:eastAsia="宋体" w:cs="宋体"/>
          <w:color w:val="000"/>
          <w:sz w:val="28"/>
          <w:szCs w:val="28"/>
        </w:rPr>
        <w:t xml:space="preserve">第三，开展规范化培训。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1、配合护理部，建立护士规范化培训。不同资历和能力的护士接受不同的培训，让每个人都养成主动学习的习惯。</w:t>
      </w:r>
    </w:p>
    <w:p>
      <w:pPr>
        <w:ind w:left="0" w:right="0" w:firstLine="560"/>
        <w:spacing w:before="450" w:after="450" w:line="312" w:lineRule="auto"/>
      </w:pPr>
      <w:r>
        <w:rPr>
          <w:rFonts w:ascii="宋体" w:hAnsi="宋体" w:eastAsia="宋体" w:cs="宋体"/>
          <w:color w:val="000"/>
          <w:sz w:val="28"/>
          <w:szCs w:val="28"/>
        </w:rPr>
        <w:t xml:space="preserve">2.继续抓好专业知识的培训，提高护士的专业素质，采取有效的学习方法，如护理查房、床边示范等，完善专业查房形式。让有经验的老护士给新护士讲课，传授护理经验。在概念模糊的情况下，我们一起讨论解决问题。</w:t>
      </w:r>
    </w:p>
    <w:p>
      <w:pPr>
        <w:ind w:left="0" w:right="0" w:firstLine="560"/>
        <w:spacing w:before="450" w:after="450" w:line="312" w:lineRule="auto"/>
      </w:pPr>
      <w:r>
        <w:rPr>
          <w:rFonts w:ascii="宋体" w:hAnsi="宋体" w:eastAsia="宋体" w:cs="宋体"/>
          <w:color w:val="000"/>
          <w:sz w:val="28"/>
          <w:szCs w:val="28"/>
        </w:rPr>
        <w:t xml:space="preserve">3、每天床边护理业务查房，每月二级业务学习，每月护理操作示范和考核一次，每月教学查房一次。</w:t>
      </w:r>
    </w:p>
    <w:p>
      <w:pPr>
        <w:ind w:left="0" w:right="0" w:firstLine="560"/>
        <w:spacing w:before="450" w:after="450" w:line="312" w:lineRule="auto"/>
      </w:pPr>
      <w:r>
        <w:rPr>
          <w:rFonts w:ascii="宋体" w:hAnsi="宋体" w:eastAsia="宋体" w:cs="宋体"/>
          <w:color w:val="000"/>
          <w:sz w:val="28"/>
          <w:szCs w:val="28"/>
        </w:rPr>
        <w:t xml:space="preserve">4.鼓励护士参加院内和院外培训，交流经验，学习新技术和知识。</w:t>
      </w:r>
    </w:p>
    <w:p>
      <w:pPr>
        <w:ind w:left="0" w:right="0" w:firstLine="560"/>
        <w:spacing w:before="450" w:after="450" w:line="312" w:lineRule="auto"/>
      </w:pPr>
      <w:r>
        <w:rPr>
          <w:rFonts w:ascii="宋体" w:hAnsi="宋体" w:eastAsia="宋体" w:cs="宋体"/>
          <w:color w:val="000"/>
          <w:sz w:val="28"/>
          <w:szCs w:val="28"/>
        </w:rPr>
        <w:t xml:space="preserve">第四，整理护理流程，告知。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1.合理的护理工作流程是日常工作顺利实施的基础。基础护理、专科护理、健康教育要有合理的工作流程，指导护士的日常工作。计划在现有本科工作流程的基础上细化各个环节，真正满足实际可行的临床工作。</w:t>
      </w:r>
    </w:p>
    <w:p>
      <w:pPr>
        <w:ind w:left="0" w:right="0" w:firstLine="560"/>
        <w:spacing w:before="450" w:after="450" w:line="312" w:lineRule="auto"/>
      </w:pPr>
      <w:r>
        <w:rPr>
          <w:rFonts w:ascii="宋体" w:hAnsi="宋体" w:eastAsia="宋体" w:cs="宋体"/>
          <w:color w:val="000"/>
          <w:sz w:val="28"/>
          <w:szCs w:val="28"/>
        </w:rPr>
        <w:t xml:space="preserve">2.有效的护理告知是患者配合的必要条件。完善入院通知、体位、治疗、特殊注意事项、专科康复。</w:t>
      </w:r>
    </w:p>
    <w:p>
      <w:pPr>
        <w:ind w:left="0" w:right="0" w:firstLine="560"/>
        <w:spacing w:before="450" w:after="450" w:line="312" w:lineRule="auto"/>
      </w:pPr>
      <w:r>
        <w:rPr>
          <w:rFonts w:ascii="宋体" w:hAnsi="宋体" w:eastAsia="宋体" w:cs="宋体"/>
          <w:color w:val="000"/>
          <w:sz w:val="28"/>
          <w:szCs w:val="28"/>
        </w:rPr>
        <w:t xml:space="preserve">动词（verb的缩写）切实执行“以病人为中心“的服务。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完成护士观念的转变，放下过去“要我服侍“更改为“我想为“。提高护士的礼仪修养，打造自己的护理名牌。Put “以病人为中心“服务，具体到护理行为的每个细节。为从入院到出院的每个工作环节建立标准。</w:t>
      </w:r>
    </w:p>
    <w:p>
      <w:pPr>
        <w:ind w:left="0" w:right="0" w:firstLine="560"/>
        <w:spacing w:before="450" w:after="450" w:line="312" w:lineRule="auto"/>
      </w:pPr>
      <w:r>
        <w:rPr>
          <w:rFonts w:ascii="宋体" w:hAnsi="宋体" w:eastAsia="宋体" w:cs="宋体"/>
          <w:color w:val="000"/>
          <w:sz w:val="28"/>
          <w:szCs w:val="28"/>
        </w:rPr>
        <w:t xml:space="preserve">第六，培养优秀团队。</w:t>
      </w:r>
    </w:p>
    <w:p>
      <w:pPr>
        <w:ind w:left="0" w:right="0" w:firstLine="560"/>
        <w:spacing w:before="450" w:after="450" w:line="312" w:lineRule="auto"/>
      </w:pPr>
      <w:r>
        <w:rPr>
          <w:rFonts w:ascii="宋体" w:hAnsi="宋体" w:eastAsia="宋体" w:cs="宋体"/>
          <w:color w:val="000"/>
          <w:sz w:val="28"/>
          <w:szCs w:val="28"/>
        </w:rPr>
        <w:t xml:space="preserve">发掘科室护理人员的优势，利用其优势，指导工作，充分发挥个人特长。要建立团队精神，他们应该在协作中取得成就，充分发挥个人力量。</w:t>
      </w:r>
    </w:p>
    <w:p>
      <w:pPr>
        <w:ind w:left="0" w:right="0" w:firstLine="560"/>
        <w:spacing w:before="450" w:after="450" w:line="312" w:lineRule="auto"/>
      </w:pPr>
      <w:r>
        <w:rPr>
          <w:rFonts w:ascii="宋体" w:hAnsi="宋体" w:eastAsia="宋体" w:cs="宋体"/>
          <w:color w:val="000"/>
          <w:sz w:val="28"/>
          <w:szCs w:val="28"/>
        </w:rPr>
        <w:t xml:space="preserve">让大家参与管理，增强责任感和主人翁意识。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七、做好信息传递和文件整理工作。</w:t>
      </w:r>
    </w:p>
    <w:p>
      <w:pPr>
        <w:ind w:left="0" w:right="0" w:firstLine="560"/>
        <w:spacing w:before="450" w:after="450" w:line="312" w:lineRule="auto"/>
      </w:pPr>
      <w:r>
        <w:rPr>
          <w:rFonts w:ascii="宋体" w:hAnsi="宋体" w:eastAsia="宋体" w:cs="宋体"/>
          <w:color w:val="000"/>
          <w:sz w:val="28"/>
          <w:szCs w:val="28"/>
        </w:rPr>
        <w:t xml:space="preserve">每次参加医院会议第二天的晨会，我都会传达原内容，科室工作人员传达并签到。将发出的文件分类存放，以供参考。建议指定一名专人管理文件。要努力做到思想与医院同步，积极融入医院文化建设。</w:t>
      </w:r>
    </w:p>
    <w:p>
      <w:pPr>
        <w:ind w:left="0" w:right="0" w:firstLine="560"/>
        <w:spacing w:before="450" w:after="450" w:line="312" w:lineRule="auto"/>
      </w:pPr>
      <w:r>
        <w:rPr>
          <w:rFonts w:ascii="宋体" w:hAnsi="宋体" w:eastAsia="宋体" w:cs="宋体"/>
          <w:color w:val="000"/>
          <w:sz w:val="28"/>
          <w:szCs w:val="28"/>
        </w:rPr>
        <w:t xml:space="preserve">八、开展护理成本效益研究。</w:t>
      </w:r>
    </w:p>
    <w:p>
      <w:pPr>
        <w:ind w:left="0" w:right="0" w:firstLine="560"/>
        <w:spacing w:before="450" w:after="450" w:line="312" w:lineRule="auto"/>
      </w:pPr>
      <w:r>
        <w:rPr>
          <w:rFonts w:ascii="宋体" w:hAnsi="宋体" w:eastAsia="宋体" w:cs="宋体"/>
          <w:color w:val="000"/>
          <w:sz w:val="28"/>
          <w:szCs w:val="28"/>
        </w:rPr>
        <w:t xml:space="preserve">避免资源的闲置和浪费，提高资源利用率，合理配置护理资源。定量分析，以尽可能少的劳动和物质消耗，提供更多适合社会需求的.卫生服务，取得更好的经济效益和社会效益。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骨科支部半年工作总结10</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骨科支部半年工作总结11</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上半年以来，在医院领导的领导下，紧紧围绕全院的发展大局，认真开展各项医疗工作，全面履行了主治医生的岗位职责。以下就是本人的工作总结：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骨科支部半年工作总结12</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这半年虽然新款但感到满足，因为我给病人带来了健康，让更多的家庭能够开怀，同时作为一个医生，这也是我的责任。</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上半年从事乡村医生工作以来，在卫生局及镇医院领导下，认真开展各项医疗工作，全面贯彻上级领导布置的各项工作和任务，全面履行乡村医生的职责。先将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