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对于度意识形态风险分析研判总结(十三篇)</w:t>
      </w:r>
      <w:bookmarkEnd w:id="1"/>
    </w:p>
    <w:p>
      <w:pPr>
        <w:jc w:val="center"/>
        <w:spacing w:before="0" w:after="450"/>
      </w:pPr>
      <w:r>
        <w:rPr>
          <w:rFonts w:ascii="Arial" w:hAnsi="Arial" w:eastAsia="Arial" w:cs="Arial"/>
          <w:color w:val="999999"/>
          <w:sz w:val="20"/>
          <w:szCs w:val="20"/>
        </w:rPr>
        <w:t xml:space="preserve">来源：网络  作者：水墨画意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对于度意识形态风险分析研判总结一一、意识形态工作总体情况一是通过宣传阵地占领，实现集团正确舆论引导。指派专人负者，发挥好集团现有企业网站、公众号、微信群、党建平台、职工大讲堂等宣传阵地作用。实时发布国企意识形态工作新动向、弘扬主旋律、传播正...</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对于度意识形态风险分析研判总结一</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对于度意识形态风险分析研判总结二</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对于度意识形态风险分析研判总结三</w:t>
      </w:r>
    </w:p>
    <w:p>
      <w:pPr>
        <w:ind w:left="0" w:right="0" w:firstLine="560"/>
        <w:spacing w:before="450" w:after="450" w:line="312" w:lineRule="auto"/>
      </w:pPr>
      <w:r>
        <w:rPr>
          <w:rFonts w:ascii="宋体" w:hAnsi="宋体" w:eastAsia="宋体" w:cs="宋体"/>
          <w:color w:val="000"/>
          <w:sz w:val="28"/>
          <w:szCs w:val="28"/>
        </w:rPr>
        <w:t xml:space="preserve">一年来，我支部按照县教育工委的工作部署和要求，高度重视意识形态工作，牢牢把握正确的政治方向，根据《中共阳城县教育工作委员会关于开展20xx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二是热爱中国共产党教育，知道党的光荣传统，坚信没有共产党就没有新中国；三是热爱人民教育，了解中国人民勤劳勇敢、自强不息、不畏强暴、热爱和平的的传统美德，从小树立为人民服务的思想；四是热爱集体教育，争做集体的小主人；五是热爱劳动教育，培养吃苦耐劳、艰苦奋斗的精神；六是良好习惯教育，特别是反对浪费、勤俭节约教育；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对于度意识形态风险分析研判总结四</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现将完冒镇20xx年第三季度意识形态工作分析研判报告汇报如下，不妥之处，请予以指正。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坚持把学习和教育放在首位，以“两学一做”学习教育常态化制度化工作为契机，通过“三会一课”、主题党日活动等形式组织全镇党员干部职工学习习近平***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对于度意识形态风险分析研判总结五</w:t>
      </w:r>
    </w:p>
    <w:p>
      <w:pPr>
        <w:ind w:left="0" w:right="0" w:firstLine="560"/>
        <w:spacing w:before="450" w:after="450" w:line="312" w:lineRule="auto"/>
      </w:pPr>
      <w:r>
        <w:rPr>
          <w:rFonts w:ascii="宋体" w:hAnsi="宋体" w:eastAsia="宋体" w:cs="宋体"/>
          <w:color w:val="000"/>
          <w:sz w:val="28"/>
          <w:szCs w:val="28"/>
        </w:rPr>
        <w:t xml:space="preserve">根据《中共xx市委员会宣传部关于报送20_年上半年意识形态工作责任制落实情况报告的通知》文件通知，现将我局上半年意识形态工作责任制落实情况报告如下：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w:t>
      </w:r>
    </w:p>
    <w:p>
      <w:pPr>
        <w:ind w:left="0" w:right="0" w:firstLine="560"/>
        <w:spacing w:before="450" w:after="450" w:line="312" w:lineRule="auto"/>
      </w:pPr>
      <w:r>
        <w:rPr>
          <w:rFonts w:ascii="宋体" w:hAnsi="宋体" w:eastAsia="宋体" w:cs="宋体"/>
          <w:color w:val="000"/>
          <w:sz w:val="28"/>
          <w:szCs w:val="28"/>
        </w:rPr>
        <w:t xml:space="preserve">加强理论学习。我局上半年开展了2次党组中心组理论专题学习，学习的内容主要有：一是深入学习领会习近平***对广西工作的重要指示精神、自治区党委十一届七次、贵港市委五届八次全会精神;二是深入学习领会习近平***关于学习马克思主义经典的重要论述;三是深入学习领会习近平***关于贯彻新发展理念、做好经济工作的重要论述;四是深入学习领会习近平***关于脱贫攻坚、全面建成小康社会的重要论述;五是深入学习领会习近平***关于历史特别是党史、新中国史、改革开放史的重要论述;六是深入学习领会习近平新时代中国特色社会主义思想的基本精神、基本内容、基本要求;七是深入学习领会习近平***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(二)贯彻落实党中央、自治区党委、贵港市委和xx市委关于宣传思想和意识形态工作的重大决策部署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62家批、零、住、餐限上企业、45家加油站及11家外贸企业下发30多份(次)关于新型冠状病毒感染的肺炎疫情防控工作宣传资料，并组织人员深入企业开展了10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2.由局党组领导带队到xx市厢南社区开展以新冠肺炎宣传为主题的志愿者活动，入户开展新冠肺炎防控调查和宣传工作。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实销扶贫鸡2万羽，扶贫冬瓜1.3万斤，扶贫鸭1.6万只。</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w:t>
      </w:r>
    </w:p>
    <w:p>
      <w:pPr>
        <w:ind w:left="0" w:right="0" w:firstLine="560"/>
        <w:spacing w:before="450" w:after="450" w:line="312" w:lineRule="auto"/>
      </w:pPr>
      <w:r>
        <w:rPr>
          <w:rFonts w:ascii="宋体" w:hAnsi="宋体" w:eastAsia="宋体" w:cs="宋体"/>
          <w:color w:val="000"/>
          <w:sz w:val="28"/>
          <w:szCs w:val="28"/>
        </w:rPr>
        <w:t xml:space="preserve">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认真贯彻落实党中央和自治区、贵港市、xx市委的决策部署及指示精神，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_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积极开展活动，加强阵地建设和管理。充分发挥我局的工作职能，利用“壮族三月三·暖心生活节”活动，开展三场“市长直播带货”，大力宣传我市区域公用品牌——桂平福味。进一步扩大了“桂平福味”的社会影响，提高了打造我市农产品品牌意识，同时营造了“壮族三月三”浓厚的节日氛围。</w:t>
      </w:r>
    </w:p>
    <w:p>
      <w:pPr>
        <w:ind w:left="0" w:right="0" w:firstLine="560"/>
        <w:spacing w:before="450" w:after="450" w:line="312" w:lineRule="auto"/>
      </w:pPr>
      <w:r>
        <w:rPr>
          <w:rFonts w:ascii="宋体" w:hAnsi="宋体" w:eastAsia="宋体" w:cs="宋体"/>
          <w:color w:val="000"/>
          <w:sz w:val="28"/>
          <w:szCs w:val="28"/>
        </w:rPr>
        <w:t xml:space="preserve">4.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(五)整改落实20_年度意识形态巡察反馈问题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我局根据20_年度意识形态巡察反馈的共性问题逐项对照整改，发挥党组领导班子的示范引领作用，带动全局党员领导干部学习，推动理论学习常态化，继续健全意识形态责任制，并于20_年底完成整改任务。</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关于扶贫的重要论述，理论联系实际，20_年上半年，我局共组织了3次产销对接和3次电商助农直播带货作工作，共实销扶贫鸡3万羽，清仓销售扶贫冬瓜4.2万市斤，扶贫鸭3.5万羽。经过开展多场电商直播带货助农销售活动，向超过800万网友在线推广“桂平福味”区域公用品牌，共计带动销售xx市农特产品销售额达75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舆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对于度意识形态风险分析研判总结六</w:t>
      </w:r>
    </w:p>
    <w:p>
      <w:pPr>
        <w:ind w:left="0" w:right="0" w:firstLine="560"/>
        <w:spacing w:before="450" w:after="450" w:line="312" w:lineRule="auto"/>
      </w:pPr>
      <w:r>
        <w:rPr>
          <w:rFonts w:ascii="宋体" w:hAnsi="宋体" w:eastAsia="宋体" w:cs="宋体"/>
          <w:color w:val="000"/>
          <w:sz w:val="28"/>
          <w:szCs w:val="28"/>
        </w:rPr>
        <w:t xml:space="preserve">xxxxx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对于度意识形态风险分析研判总结七</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对于度意识形态风险分析研判总结八</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现将完冒镇20_年第三季度意识形态工作分析研判报告汇报如下，不妥之处，请予以指正。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坚持把学习和教育放在首位，以“两学一做”学习教育常态化制度化工作为契机，通过“三会一课”、主题党日活动等形式组织全镇党员干部职工学习习近平***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对于度意识形态风险分析研判总结九</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对于度意识形态风险分析研判总结十</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w:t>
      </w:r>
    </w:p>
    <w:p>
      <w:pPr>
        <w:ind w:left="0" w:right="0" w:firstLine="560"/>
        <w:spacing w:before="450" w:after="450" w:line="312" w:lineRule="auto"/>
      </w:pPr>
      <w:r>
        <w:rPr>
          <w:rFonts w:ascii="宋体" w:hAnsi="宋体" w:eastAsia="宋体" w:cs="宋体"/>
          <w:color w:val="000"/>
          <w:sz w:val="28"/>
          <w:szCs w:val="28"/>
        </w:rPr>
        <w:t xml:space="preserve">通过邻里之间相互帮助，能够彼此温暖、点亮希望、安定人心、凝聚力量，形成团结奋战、众志成城的强大力量。只有这样，战胜疫情才有充足的物质基础和持久的精神动力。</w:t>
      </w:r>
    </w:p>
    <w:p>
      <w:pPr>
        <w:ind w:left="0" w:right="0" w:firstLine="560"/>
        <w:spacing w:before="450" w:after="450" w:line="312" w:lineRule="auto"/>
      </w:pPr>
      <w:r>
        <w:rPr>
          <w:rFonts w:ascii="黑体" w:hAnsi="黑体" w:eastAsia="黑体" w:cs="黑体"/>
          <w:color w:val="000000"/>
          <w:sz w:val="34"/>
          <w:szCs w:val="34"/>
          <w:b w:val="1"/>
          <w:bCs w:val="1"/>
        </w:rPr>
        <w:t xml:space="preserve">对于度意识形态风险分析研判总结十一</w:t>
      </w:r>
    </w:p>
    <w:p>
      <w:pPr>
        <w:ind w:left="0" w:right="0" w:firstLine="560"/>
        <w:spacing w:before="450" w:after="450" w:line="312" w:lineRule="auto"/>
      </w:pPr>
      <w:r>
        <w:rPr>
          <w:rFonts w:ascii="宋体" w:hAnsi="宋体" w:eastAsia="宋体" w:cs="宋体"/>
          <w:color w:val="000"/>
          <w:sz w:val="28"/>
          <w:szCs w:val="28"/>
        </w:rPr>
        <w:t xml:space="preserve">按照中央和省、市、县委部署要求，为进一步做好意识形态工作，僧固乡定期召开意识形态工作专题例会，及时分析研判形势，注重统筹协调，促进意识形态工作落实。现将四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是强化理论学习。建立政治理论每周一学、党纪条规每月一讲、专题党课每季一课“三个一”常态化学习教育制度。结合“两学一做”学习教育常态化长效化，将十九大精神、习近平***系列重要讲话、党章等作为中心组理论学习固定内容。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二是严守网络舆论阵地，主导话语权。开展元旦、春节、“五一”、端午、中秋、国庆等重要节点宣传教育活动，引导广大党员干部弘扬优秀传统文化、崇廉尚洁。做好反腐倡廉网络评论工作，传播正能量，引导网络舆情向善向好。</w:t>
      </w:r>
    </w:p>
    <w:p>
      <w:pPr>
        <w:ind w:left="0" w:right="0" w:firstLine="560"/>
        <w:spacing w:before="450" w:after="450" w:line="312" w:lineRule="auto"/>
      </w:pPr>
      <w:r>
        <w:rPr>
          <w:rFonts w:ascii="宋体" w:hAnsi="宋体" w:eastAsia="宋体" w:cs="宋体"/>
          <w:color w:val="000"/>
          <w:sz w:val="28"/>
          <w:szCs w:val="28"/>
        </w:rPr>
        <w:t xml:space="preserve">三是结合党风廉政宣传，巩固意识形态。突出政治宣传。将学习宣传习近平***系列重要讲话精神特别是关于全面从严治党重要论述作为宣传工作的政治要求和重要任务，教育、引导党员干部牢固树立“四个意识”。及时通报群众身边的“微腐败”典型案例，多渠道宣传僧固乡在严明党的纪律、压紧压实“两个责任”、持续正风反腐等方面的生动实践和积极成效。加强宣传，引导党员干部树立文化自信，坚定理想信念。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党员队伍流动性较大，传统的宣传教育方式需要创新，同事基层开展意识形态工作的能力有待提升。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在今后工作中，僧固乡将从三方面做好分析研判工作。</w:t>
      </w:r>
    </w:p>
    <w:p>
      <w:pPr>
        <w:ind w:left="0" w:right="0" w:firstLine="560"/>
        <w:spacing w:before="450" w:after="450" w:line="312" w:lineRule="auto"/>
      </w:pPr>
      <w:r>
        <w:rPr>
          <w:rFonts w:ascii="宋体" w:hAnsi="宋体" w:eastAsia="宋体" w:cs="宋体"/>
          <w:color w:val="000"/>
          <w:sz w:val="28"/>
          <w:szCs w:val="28"/>
        </w:rPr>
        <w:t xml:space="preserve">一是加强核心意识和看齐意识。牢牢把握正确的政治方向，向党中央看齐，向****看齐，向党的理论路线方针政策看齐，向党中央各项决策部署看齐，并把意识形态工作纳入到党委述职报告、干部考核中去。</w:t>
      </w:r>
    </w:p>
    <w:p>
      <w:pPr>
        <w:ind w:left="0" w:right="0" w:firstLine="560"/>
        <w:spacing w:before="450" w:after="450" w:line="312" w:lineRule="auto"/>
      </w:pPr>
      <w:r>
        <w:rPr>
          <w:rFonts w:ascii="宋体" w:hAnsi="宋体" w:eastAsia="宋体" w:cs="宋体"/>
          <w:color w:val="000"/>
          <w:sz w:val="28"/>
          <w:szCs w:val="28"/>
        </w:rPr>
        <w:t xml:space="preserve">二是强化担当意识和责任意识。加强正面宣传，加强精神文明建设，做好优秀文化成就的展示宣传，真正把社会主义核心价值观建设落地落实。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对于度意识形态风险分析研判总结十二</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_-20_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对于度意识形态风险分析研判总结十三</w:t>
      </w:r>
    </w:p>
    <w:p>
      <w:pPr>
        <w:ind w:left="0" w:right="0" w:firstLine="560"/>
        <w:spacing w:before="450" w:after="450" w:line="312" w:lineRule="auto"/>
      </w:pPr>
      <w:r>
        <w:rPr>
          <w:rFonts w:ascii="宋体" w:hAnsi="宋体" w:eastAsia="宋体" w:cs="宋体"/>
          <w:color w:val="000"/>
          <w:sz w:val="28"/>
          <w:szCs w:val="28"/>
        </w:rPr>
        <w:t xml:space="preserve">为确保党管意识形态工作责任横向到边、纵向到底。隆化镇采取“党委班子统筹部署、“一岗双责”明晰责任、包片包村明确任务，各村主干属地负责”的办法层层压实责任，按照各级分担的任务列出了责任清单。</w:t>
      </w:r>
    </w:p>
    <w:p>
      <w:pPr>
        <w:ind w:left="0" w:right="0" w:firstLine="560"/>
        <w:spacing w:before="450" w:after="450" w:line="312" w:lineRule="auto"/>
      </w:pPr>
      <w:r>
        <w:rPr>
          <w:rFonts w:ascii="宋体" w:hAnsi="宋体" w:eastAsia="宋体" w:cs="宋体"/>
          <w:color w:val="000"/>
          <w:sz w:val="28"/>
          <w:szCs w:val="28"/>
        </w:rPr>
        <w:t xml:space="preserve">一是党委“主体责任清单”。明确镇党委领导班子对全镇意识形态工作负主体责任，党委书记是第一责任人。</w:t>
      </w:r>
    </w:p>
    <w:p>
      <w:pPr>
        <w:ind w:left="0" w:right="0" w:firstLine="560"/>
        <w:spacing w:before="450" w:after="450" w:line="312" w:lineRule="auto"/>
      </w:pPr>
      <w:r>
        <w:rPr>
          <w:rFonts w:ascii="宋体" w:hAnsi="宋体" w:eastAsia="宋体" w:cs="宋体"/>
          <w:color w:val="000"/>
          <w:sz w:val="28"/>
          <w:szCs w:val="28"/>
        </w:rPr>
        <w:t xml:space="preserve">二是党政班子成员“一岗双责”清单。根据职责分工按照谁分管谁负责，谁主抓谁为主的原则，明确分管领导要履行“一岗双责”，对职责范围内的意识形态工作负领导责任，是直接责任人。</w:t>
      </w:r>
    </w:p>
    <w:p>
      <w:pPr>
        <w:ind w:left="0" w:right="0" w:firstLine="560"/>
        <w:spacing w:before="450" w:after="450" w:line="312" w:lineRule="auto"/>
      </w:pPr>
      <w:r>
        <w:rPr>
          <w:rFonts w:ascii="宋体" w:hAnsi="宋体" w:eastAsia="宋体" w:cs="宋体"/>
          <w:color w:val="000"/>
          <w:sz w:val="28"/>
          <w:szCs w:val="28"/>
        </w:rPr>
        <w:t xml:space="preserve">三是包片包村干部责任清单。按照包片包村工作划分，明确包片领导和包村干部对包连村意识形态工作负有指导督查责任，做好上传下达，督促检查工作，切实做好把方向划底线、守阵地、防侵蚀的工作，对包连村党组织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四是各村党支部“主体责任清单”。明确各村党支部要把镇党委提出的“政治生态好、舆论导向好、作风形象好、工作成效好”新形象作为目标，对本村范围内的意识形态工作负主体责任，党支部书记是第一责任人，通过明确“四份清单”实现了上下联动、形成合力。</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意识形态工作的决策部署及指示精神，牢牢把握正确的政治方向，严守政治纪律和政治规矩，严守组织纪律和宣传纪律，坚决维护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建立健全分工合作的意识形态工作机制。经常性指导和督查下一级党组织意识形态工作，推动建立并形成党委统一领导，党政齐抓共管、宣传办组织协调，有关部门分工负责的意识形态工作格局</w:t>
      </w:r>
    </w:p>
    <w:p>
      <w:pPr>
        <w:ind w:left="0" w:right="0" w:firstLine="560"/>
        <w:spacing w:before="450" w:after="450" w:line="312" w:lineRule="auto"/>
      </w:pPr>
      <w:r>
        <w:rPr>
          <w:rFonts w:ascii="宋体" w:hAnsi="宋体" w:eastAsia="宋体" w:cs="宋体"/>
          <w:color w:val="000"/>
          <w:sz w:val="28"/>
          <w:szCs w:val="28"/>
        </w:rPr>
        <w:t xml:space="preserve">(三)定期分析研判意识形态领域情况，辨析思想文化领域的突出问题，针对重点领域、重点人群、重大事件、重要动向等开展专题研究，对倾向性、苗头性问题有针对性地进行引导，作出工作安排，维护意识形态安全。领导、组织对意识形态领域重大问题的处置，确保意识形态领域平稳有</w:t>
      </w:r>
    </w:p>
    <w:p>
      <w:pPr>
        <w:ind w:left="0" w:right="0" w:firstLine="560"/>
        <w:spacing w:before="450" w:after="450" w:line="312" w:lineRule="auto"/>
      </w:pPr>
      <w:r>
        <w:rPr>
          <w:rFonts w:ascii="宋体" w:hAnsi="宋体" w:eastAsia="宋体" w:cs="宋体"/>
          <w:color w:val="000"/>
          <w:sz w:val="28"/>
          <w:szCs w:val="28"/>
        </w:rPr>
        <w:t xml:space="preserve">(四)每年至少两次专题研究意识形态工作，及时向县委报告意识形态领域的重大情况并提出建设性意见。每半年在党内通报一次意识形态领域情况，统一思想认识、明确工作方向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(五)把意识形态工作作为党委会向党委扩大会议报告的重要内容，作为党委领导班子、民主生活会和党委班子成员述职报告的重要内容，自觉主动接受党员群众监督和评议。</w:t>
      </w:r>
    </w:p>
    <w:p>
      <w:pPr>
        <w:ind w:left="0" w:right="0" w:firstLine="560"/>
        <w:spacing w:before="450" w:after="450" w:line="312" w:lineRule="auto"/>
      </w:pPr>
      <w:r>
        <w:rPr>
          <w:rFonts w:ascii="宋体" w:hAnsi="宋体" w:eastAsia="宋体" w:cs="宋体"/>
          <w:color w:val="000"/>
          <w:sz w:val="28"/>
          <w:szCs w:val="28"/>
        </w:rPr>
        <w:t xml:space="preserve">(六)加强对本地本部门本单位党员干部意识形态工作的教育培训，引导党员干部增强责任意识，提高政治敏锐性和政治鉴别力，筑牢思想防线，坚决抵制各种错误思想影响，始终保持立场坚定、头脑清醒。</w:t>
      </w:r>
    </w:p>
    <w:p>
      <w:pPr>
        <w:ind w:left="0" w:right="0" w:firstLine="560"/>
        <w:spacing w:before="450" w:after="450" w:line="312" w:lineRule="auto"/>
      </w:pPr>
      <w:r>
        <w:rPr>
          <w:rFonts w:ascii="宋体" w:hAnsi="宋体" w:eastAsia="宋体" w:cs="宋体"/>
          <w:color w:val="000"/>
          <w:sz w:val="28"/>
          <w:szCs w:val="28"/>
        </w:rPr>
        <w:t xml:space="preserve">(七)加强意识形态阵地管理，重点管好自办媒体、党校学校、讲座论坛、社科协会、文化场馆、文艺作品，引导和管理宗教及宗教思想传播，有理有利有节开展思想舆论斗争。深入开展“扫黄打非”，严厉打击各类非法出版物，坚决封堵境外政治性有害出版物向区域内渗透。</w:t>
      </w:r>
    </w:p>
    <w:p>
      <w:pPr>
        <w:ind w:left="0" w:right="0" w:firstLine="560"/>
        <w:spacing w:before="450" w:after="450" w:line="312" w:lineRule="auto"/>
      </w:pPr>
      <w:r>
        <w:rPr>
          <w:rFonts w:ascii="宋体" w:hAnsi="宋体" w:eastAsia="宋体" w:cs="宋体"/>
          <w:color w:val="000"/>
          <w:sz w:val="28"/>
          <w:szCs w:val="28"/>
        </w:rPr>
        <w:t xml:space="preserve">(八)切实维护网络意识形态安全，做大做强网上正面思想舆论，提高网上议题处置能力和舆论引导水平，牢牢掌控网络意识形态主导权。切实加强网络信息管控，重点管好具有新闻舆论和社会动员功能的新媒体，规范网上信息传播秩序，严密防范网上意识形态渗透，旗帜鲜明开展网上舆论斗争，深入开展网络意识形态安全专项治理。</w:t>
      </w:r>
    </w:p>
    <w:p>
      <w:pPr>
        <w:ind w:left="0" w:right="0" w:firstLine="560"/>
        <w:spacing w:before="450" w:after="450" w:line="312" w:lineRule="auto"/>
      </w:pPr>
      <w:r>
        <w:rPr>
          <w:rFonts w:ascii="宋体" w:hAnsi="宋体" w:eastAsia="宋体" w:cs="宋体"/>
          <w:color w:val="000"/>
          <w:sz w:val="28"/>
          <w:szCs w:val="28"/>
        </w:rPr>
        <w:t xml:space="preserve">(九)领导、组织有关部门和机构做好知识分子的团结引导服务工作，完善领导干部联系知识分子制度，拓展机关部门、人民团体与知识分子经常性沟通交流的平台载体，最大限度地把各级各类知识分子团结凝聚在党的周围，充分发挥他们在社会主义先进文化建设中的主力军作用。</w:t>
      </w:r>
    </w:p>
    <w:p>
      <w:pPr>
        <w:ind w:left="0" w:right="0" w:firstLine="560"/>
        <w:spacing w:before="450" w:after="450" w:line="312" w:lineRule="auto"/>
      </w:pPr>
      <w:r>
        <w:rPr>
          <w:rFonts w:ascii="宋体" w:hAnsi="宋体" w:eastAsia="宋体" w:cs="宋体"/>
          <w:color w:val="000"/>
          <w:sz w:val="28"/>
          <w:szCs w:val="28"/>
        </w:rPr>
        <w:t xml:space="preserve">(十)选优配强宣传思想文化部门的干部队伍，加强基层宣传文化干部队伍建设，切实解决人员配备、基本待遇、工作条件等方面的实际问题，确保宣传思想文化战线干部队伍坚强有力。</w:t>
      </w:r>
    </w:p>
    <w:p>
      <w:pPr>
        <w:ind w:left="0" w:right="0" w:firstLine="560"/>
        <w:spacing w:before="450" w:after="450" w:line="312" w:lineRule="auto"/>
      </w:pPr>
      <w:r>
        <w:rPr>
          <w:rFonts w:ascii="宋体" w:hAnsi="宋体" w:eastAsia="宋体" w:cs="宋体"/>
          <w:color w:val="000"/>
          <w:sz w:val="28"/>
          <w:szCs w:val="28"/>
        </w:rPr>
        <w:t xml:space="preserve">(一)及时传达贯彻区委及宣传部关于意识形态工作的部署和要求，结合本地本部门本单位实际，分析研究意识形态领域情况，安排部署职责范围内的意识形态工作。</w:t>
      </w:r>
    </w:p>
    <w:p>
      <w:pPr>
        <w:ind w:left="0" w:right="0" w:firstLine="560"/>
        <w:spacing w:before="450" w:after="450" w:line="312" w:lineRule="auto"/>
      </w:pPr>
      <w:r>
        <w:rPr>
          <w:rFonts w:ascii="宋体" w:hAnsi="宋体" w:eastAsia="宋体" w:cs="宋体"/>
          <w:color w:val="000"/>
          <w:sz w:val="28"/>
          <w:szCs w:val="28"/>
        </w:rPr>
        <w:t xml:space="preserve">(二)每年至少两次听取意识形态工作专题汇报，带头抓好党委中心组理论学习。带头上意识形态工作专题党课，带头学习《中国共产党宣传工作条例》，带头把住本地本部门本单位媒体的导向。</w:t>
      </w:r>
    </w:p>
    <w:p>
      <w:pPr>
        <w:ind w:left="0" w:right="0" w:firstLine="560"/>
        <w:spacing w:before="450" w:after="450" w:line="312" w:lineRule="auto"/>
      </w:pPr>
      <w:r>
        <w:rPr>
          <w:rFonts w:ascii="宋体" w:hAnsi="宋体" w:eastAsia="宋体" w:cs="宋体"/>
          <w:color w:val="000"/>
          <w:sz w:val="28"/>
          <w:szCs w:val="28"/>
        </w:rPr>
        <w:t xml:space="preserve">(三)加强对意识形态领域问题处置工作的领导，组织推动有关方面密切协作，排除各种干扰和阻力，做到重要环节亲自协调、重要问题亲自督办。</w:t>
      </w:r>
    </w:p>
    <w:p>
      <w:pPr>
        <w:ind w:left="0" w:right="0" w:firstLine="560"/>
        <w:spacing w:before="450" w:after="450" w:line="312" w:lineRule="auto"/>
      </w:pPr>
      <w:r>
        <w:rPr>
          <w:rFonts w:ascii="宋体" w:hAnsi="宋体" w:eastAsia="宋体" w:cs="宋体"/>
          <w:color w:val="000"/>
          <w:sz w:val="28"/>
          <w:szCs w:val="28"/>
        </w:rPr>
        <w:t xml:space="preserve">(四)认真处理涉及意识形态的人民群众来信来访，主持研究解决人民群众反映强烈的突出问题。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(五)全面了解掌握党委领导班子成员落实意识形态工作责任制情况，及时提醒班子成员和下一级党组织书记落实意识形态工作责任制存在的问题，并督促改正。</w:t>
      </w:r>
    </w:p>
    <w:p>
      <w:pPr>
        <w:ind w:left="0" w:right="0" w:firstLine="560"/>
        <w:spacing w:before="450" w:after="450" w:line="312" w:lineRule="auto"/>
      </w:pPr>
      <w:r>
        <w:rPr>
          <w:rFonts w:ascii="宋体" w:hAnsi="宋体" w:eastAsia="宋体" w:cs="宋体"/>
          <w:color w:val="000"/>
          <w:sz w:val="28"/>
          <w:szCs w:val="28"/>
        </w:rPr>
        <w:t xml:space="preserve">(六)其他应当履行的意识形态工作责任。</w:t>
      </w:r>
    </w:p>
    <w:p>
      <w:pPr>
        <w:ind w:left="0" w:right="0" w:firstLine="560"/>
        <w:spacing w:before="450" w:after="450" w:line="312" w:lineRule="auto"/>
      </w:pPr>
      <w:r>
        <w:rPr>
          <w:rFonts w:ascii="宋体" w:hAnsi="宋体" w:eastAsia="宋体" w:cs="宋体"/>
          <w:color w:val="000"/>
          <w:sz w:val="28"/>
          <w:szCs w:val="28"/>
        </w:rPr>
        <w:t xml:space="preserve">(一)协助党委书记统筹协调指导意识形态工作，就意识形态工作目标任务、重大举措提出安排提议，就意识形态领域重大问题、重大事件、突发情况等提出应对建议。</w:t>
      </w:r>
    </w:p>
    <w:p>
      <w:pPr>
        <w:ind w:left="0" w:right="0" w:firstLine="560"/>
        <w:spacing w:before="450" w:after="450" w:line="312" w:lineRule="auto"/>
      </w:pPr>
      <w:r>
        <w:rPr>
          <w:rFonts w:ascii="宋体" w:hAnsi="宋体" w:eastAsia="宋体" w:cs="宋体"/>
          <w:color w:val="000"/>
          <w:sz w:val="28"/>
          <w:szCs w:val="28"/>
        </w:rPr>
        <w:t xml:space="preserve">(二)按照党委部署要求，对年度意识形态工作任务进行细化分解，协调、指导各方面整体推进意识形态工作，推动各项任务落到实处。</w:t>
      </w:r>
    </w:p>
    <w:p>
      <w:pPr>
        <w:ind w:left="0" w:right="0" w:firstLine="560"/>
        <w:spacing w:before="450" w:after="450" w:line="312" w:lineRule="auto"/>
      </w:pPr>
      <w:r>
        <w:rPr>
          <w:rFonts w:ascii="宋体" w:hAnsi="宋体" w:eastAsia="宋体" w:cs="宋体"/>
          <w:color w:val="000"/>
          <w:sz w:val="28"/>
          <w:szCs w:val="28"/>
        </w:rPr>
        <w:t xml:space="preserve">(三)领导、组织宣传思想文化工作，主持制定总体思路工作要点和推进措施，指导、推动宣传文化部门工作，抓好宣传部门自身建设，加强宣传文化系统党员干部教育、监督和管理。</w:t>
      </w:r>
    </w:p>
    <w:p>
      <w:pPr>
        <w:ind w:left="0" w:right="0" w:firstLine="560"/>
        <w:spacing w:before="450" w:after="450" w:line="312" w:lineRule="auto"/>
      </w:pPr>
      <w:r>
        <w:rPr>
          <w:rFonts w:ascii="宋体" w:hAnsi="宋体" w:eastAsia="宋体" w:cs="宋体"/>
          <w:color w:val="000"/>
          <w:sz w:val="28"/>
          <w:szCs w:val="28"/>
        </w:rPr>
        <w:t xml:space="preserve">(四)组织、协调、参与党委意识形态工作责任制落实情况的检查考核。</w:t>
      </w:r>
    </w:p>
    <w:p>
      <w:pPr>
        <w:ind w:left="0" w:right="0" w:firstLine="560"/>
        <w:spacing w:before="450" w:after="450" w:line="312" w:lineRule="auto"/>
      </w:pPr>
      <w:r>
        <w:rPr>
          <w:rFonts w:ascii="宋体" w:hAnsi="宋体" w:eastAsia="宋体" w:cs="宋体"/>
          <w:color w:val="000"/>
          <w:sz w:val="28"/>
          <w:szCs w:val="28"/>
        </w:rPr>
        <w:t xml:space="preserve">(五)其他应当履行的意识形态工作责任</w:t>
      </w:r>
    </w:p>
    <w:p>
      <w:pPr>
        <w:ind w:left="0" w:right="0" w:firstLine="560"/>
        <w:spacing w:before="450" w:after="450" w:line="312" w:lineRule="auto"/>
      </w:pPr>
      <w:r>
        <w:rPr>
          <w:rFonts w:ascii="宋体" w:hAnsi="宋体" w:eastAsia="宋体" w:cs="宋体"/>
          <w:color w:val="000"/>
          <w:sz w:val="28"/>
          <w:szCs w:val="28"/>
        </w:rPr>
        <w:t xml:space="preserve">(一)协助党委书记和分管副书记，抓好上级关于意识形态工作部署要求的贯彻落实，结合分管业务和部门(单位)工作实际，及时提出意识形态工作的意见和建议。</w:t>
      </w:r>
    </w:p>
    <w:p>
      <w:pPr>
        <w:ind w:left="0" w:right="0" w:firstLine="560"/>
        <w:spacing w:before="450" w:after="450" w:line="312" w:lineRule="auto"/>
      </w:pPr>
      <w:r>
        <w:rPr>
          <w:rFonts w:ascii="宋体" w:hAnsi="宋体" w:eastAsia="宋体" w:cs="宋体"/>
          <w:color w:val="000"/>
          <w:sz w:val="28"/>
          <w:szCs w:val="28"/>
        </w:rPr>
        <w:t xml:space="preserve">(二)抓好职责范围内的意识形态工作，加强指导与监督，对业务工作中涉及意识形态的事项严格把关，对存在的问题督促整改，有针对性地组织制定有关防控措施和办法。</w:t>
      </w:r>
    </w:p>
    <w:p>
      <w:pPr>
        <w:ind w:left="0" w:right="0" w:firstLine="560"/>
        <w:spacing w:before="450" w:after="450" w:line="312" w:lineRule="auto"/>
      </w:pPr>
      <w:r>
        <w:rPr>
          <w:rFonts w:ascii="宋体" w:hAnsi="宋体" w:eastAsia="宋体" w:cs="宋体"/>
          <w:color w:val="000"/>
          <w:sz w:val="28"/>
          <w:szCs w:val="28"/>
        </w:rPr>
        <w:t xml:space="preserve">(三)加强对分管部门(单位)党员干部的教育、监督和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2025-04-12T00:58:24+08:00</dcterms:created>
  <dcterms:modified xsi:type="dcterms:W3CDTF">2025-04-12T00:58:24+08:00</dcterms:modified>
</cp:coreProperties>
</file>

<file path=docProps/custom.xml><?xml version="1.0" encoding="utf-8"?>
<Properties xmlns="http://schemas.openxmlformats.org/officeDocument/2006/custom-properties" xmlns:vt="http://schemas.openxmlformats.org/officeDocument/2006/docPropsVTypes"/>
</file>