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2024年上半年机关党建工作总结</w:t>
      </w:r>
      <w:bookmarkEnd w:id="1"/>
    </w:p>
    <w:p>
      <w:pPr>
        <w:jc w:val="center"/>
        <w:spacing w:before="0" w:after="450"/>
      </w:pPr>
      <w:r>
        <w:rPr>
          <w:rFonts w:ascii="Arial" w:hAnsi="Arial" w:eastAsia="Arial" w:cs="Arial"/>
          <w:color w:val="999999"/>
          <w:sz w:val="20"/>
          <w:szCs w:val="20"/>
        </w:rPr>
        <w:t xml:space="preserve">来源：网络  作者：前尘往事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党建一般指党的建设。本站今天为大家精心准备了2024年上半年机关党建工作总结，希望对大家有所帮助!　　2024年上半年机关党建工作总结　　一年来，在市直机关工委关心指导和市x局党组的领导下，x市x局机关党委坚持以习近平新时代中国特色社会主义...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党建一般指党的建设。本站今天为大家精心准备了2024年上半年机关党建工作总结，希望对大家有所帮助!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2024年上半年机关党建工作总结</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&gt;二、完成机关党建工作任务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2024年全国“两会”精神专题辅导，深化学习理解；</w:t>
      </w:r>
    </w:p>
    <w:p>
      <w:pPr>
        <w:ind w:left="0" w:right="0" w:firstLine="560"/>
        <w:spacing w:before="450" w:after="450" w:line="312" w:lineRule="auto"/>
      </w:pPr>
      <w:r>
        <w:rPr>
          <w:rFonts w:ascii="宋体" w:hAnsi="宋体" w:eastAsia="宋体" w:cs="宋体"/>
          <w:color w:val="000"/>
          <w:sz w:val="28"/>
          <w:szCs w:val="28"/>
        </w:rPr>
        <w:t xml:space="preserve">　　 组织举办“四提一争”党员干部培训，组织x名党员干部赴x大学和x革命老区，开展为期x天的理论学习和党性锻炼；</w:t>
      </w:r>
    </w:p>
    <w:p>
      <w:pPr>
        <w:ind w:left="0" w:right="0" w:firstLine="560"/>
        <w:spacing w:before="450" w:after="450" w:line="312" w:lineRule="auto"/>
      </w:pPr>
      <w:r>
        <w:rPr>
          <w:rFonts w:ascii="宋体" w:hAnsi="宋体" w:eastAsia="宋体" w:cs="宋体"/>
          <w:color w:val="000"/>
          <w:sz w:val="28"/>
          <w:szCs w:val="28"/>
        </w:rPr>
        <w:t xml:space="preserve">　　 开办x期“科技铁军学堂”，全力助推“六大行动”。二是组织开展党员春训工作。制定春训工作计划，组织x名处级以上党员领导干部参加学习贯彻习近平新时代中国特色社会主义思想专题培训；</w:t>
      </w:r>
    </w:p>
    <w:p>
      <w:pPr>
        <w:ind w:left="0" w:right="0" w:firstLine="560"/>
        <w:spacing w:before="450" w:after="450" w:line="312" w:lineRule="auto"/>
      </w:pPr>
      <w:r>
        <w:rPr>
          <w:rFonts w:ascii="宋体" w:hAnsi="宋体" w:eastAsia="宋体" w:cs="宋体"/>
          <w:color w:val="000"/>
          <w:sz w:val="28"/>
          <w:szCs w:val="28"/>
        </w:rPr>
        <w:t xml:space="preserve">　　 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w:t>
      </w:r>
    </w:p>
    <w:p>
      <w:pPr>
        <w:ind w:left="0" w:right="0" w:firstLine="560"/>
        <w:spacing w:before="450" w:after="450" w:line="312" w:lineRule="auto"/>
      </w:pPr>
      <w:r>
        <w:rPr>
          <w:rFonts w:ascii="宋体" w:hAnsi="宋体" w:eastAsia="宋体" w:cs="宋体"/>
          <w:color w:val="000"/>
          <w:sz w:val="28"/>
          <w:szCs w:val="28"/>
        </w:rPr>
        <w:t xml:space="preserve">　　 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　　&gt;三、加强基层组织自身建设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w:t>
      </w:r>
    </w:p>
    <w:p>
      <w:pPr>
        <w:ind w:left="0" w:right="0" w:firstLine="560"/>
        <w:spacing w:before="450" w:after="450" w:line="312" w:lineRule="auto"/>
      </w:pPr>
      <w:r>
        <w:rPr>
          <w:rFonts w:ascii="宋体" w:hAnsi="宋体" w:eastAsia="宋体" w:cs="宋体"/>
          <w:color w:val="000"/>
          <w:sz w:val="28"/>
          <w:szCs w:val="28"/>
        </w:rPr>
        <w:t xml:space="preserve">　　 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2024年上半年机关党建工作总结</w:t>
      </w:r>
    </w:p>
    <w:p>
      <w:pPr>
        <w:ind w:left="0" w:right="0" w:firstLine="560"/>
        <w:spacing w:before="450" w:after="450" w:line="312" w:lineRule="auto"/>
      </w:pPr>
      <w:r>
        <w:rPr>
          <w:rFonts w:ascii="宋体" w:hAnsi="宋体" w:eastAsia="宋体" w:cs="宋体"/>
          <w:color w:val="000"/>
          <w:sz w:val="28"/>
          <w:szCs w:val="28"/>
        </w:rPr>
        <w:t xml:space="preserve">　　今年，我局党总支在县委县政府的领导下，在广大干部职工的全力配合下，坚持以邓小平理论和“三个代表”重要思想为指导，深入落实科学发展观，深刻领会党的十七大、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　　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　　&gt;二、主要完成党建工作情况。</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干部职工素质的重要手段，班子成员带头学习，采取集中学习、个人自学、组织讨论等形式，认真组织学习新党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创新学习方法，注重教育实效。采用学习文件材料、领导上党课、专题宣讲辅导、观看警示教育片、组织座谈讨论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局党总支把开展“创建先进基层党组织、争当优秀共产党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　　4、做好发展党员和党费收缴工作。一是强化对入党积极分子的培养教育，结合学习邓小平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　　1、组织领导到位。局党总支建立了以邓伟男同志为组长的党风廉政建设领导小组，认真组织学习《中国共产党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　　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　　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　　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　　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　　(四)强化领导班子建设形成整体合力。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总支建立了以邓伟男同志为组长的党风廉政建设领导小组，以领导小组带头的形式，认真组织我局全体党员干部学习《中国共产党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2024年上半年机关党建工作总结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2024-11-22T05:15:57+08:00</dcterms:created>
  <dcterms:modified xsi:type="dcterms:W3CDTF">2024-11-22T05:15:57+08:00</dcterms:modified>
</cp:coreProperties>
</file>

<file path=docProps/custom.xml><?xml version="1.0" encoding="utf-8"?>
<Properties xmlns="http://schemas.openxmlformats.org/officeDocument/2006/custom-properties" xmlns:vt="http://schemas.openxmlformats.org/officeDocument/2006/docPropsVTypes"/>
</file>