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县镇卫生院2024年上半年工作总结及下半年工作计划【14篇】</w:t>
      </w:r>
      <w:bookmarkEnd w:id="1"/>
    </w:p>
    <w:p>
      <w:pPr>
        <w:jc w:val="center"/>
        <w:spacing w:before="0" w:after="450"/>
      </w:pPr>
      <w:r>
        <w:rPr>
          <w:rFonts w:ascii="Arial" w:hAnsi="Arial" w:eastAsia="Arial" w:cs="Arial"/>
          <w:color w:val="999999"/>
          <w:sz w:val="20"/>
          <w:szCs w:val="20"/>
        </w:rPr>
        <w:t xml:space="preserve">来源：网络  作者：岁月静好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工会或一般劳工协会和工人联合会。员工愿意团结一致追求更好工作条件的组织。 以下是为大家整理的关于县镇卫生院2024年上半年工作总结及下半年工作计划的文章14篇 ,欢迎品鉴！【篇一】县镇卫生院2024年上半年工作总结及下半年工作计划　　202...</w:t>
      </w:r>
    </w:p>
    <w:p>
      <w:pPr>
        <w:ind w:left="0" w:right="0" w:firstLine="560"/>
        <w:spacing w:before="450" w:after="450" w:line="312" w:lineRule="auto"/>
      </w:pPr>
      <w:r>
        <w:rPr>
          <w:rFonts w:ascii="宋体" w:hAnsi="宋体" w:eastAsia="宋体" w:cs="宋体"/>
          <w:color w:val="000"/>
          <w:sz w:val="28"/>
          <w:szCs w:val="28"/>
        </w:rPr>
        <w:t xml:space="preserve">工会或一般劳工协会和工人联合会。员工愿意团结一致追求更好工作条件的组织。 以下是为大家整理的关于县镇卫生院2024年上半年工作总结及下半年工作计划的文章14篇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习近平新时代中国特色社会主义思想为指导，全面贯彻党的十九大、十九届二中、三中全会精神，深入学习贯彻习近平总书记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习近平总书记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习近平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【篇二】县镇卫生院2024年上半年工作总结及下半年工作计划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上半年，在区委、区政府的坚强领导下，XX街道认真贯彻落实XX的总体思路和要求，按照区委XX的工作部署，紧扣XX的发展目标，抓重点，攻难点，较好地完成了各项工作阶段性任务。</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（一）精准施策，抓好疫情防控</w:t>
      </w:r>
    </w:p>
    <w:p>
      <w:pPr>
        <w:ind w:left="0" w:right="0" w:firstLine="560"/>
        <w:spacing w:before="450" w:after="450" w:line="312" w:lineRule="auto"/>
      </w:pPr>
      <w:r>
        <w:rPr>
          <w:rFonts w:ascii="宋体" w:hAnsi="宋体" w:eastAsia="宋体" w:cs="宋体"/>
          <w:color w:val="000"/>
          <w:sz w:val="28"/>
          <w:szCs w:val="28"/>
        </w:rPr>
        <w:t xml:space="preserve">　　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　　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　　3、严格验收复学复课。街道牵头组织教育、公安、卫健体、疾控、市场监管局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　　（二）统揽全局，推动经济发展</w:t>
      </w:r>
    </w:p>
    <w:p>
      <w:pPr>
        <w:ind w:left="0" w:right="0" w:firstLine="560"/>
        <w:spacing w:before="450" w:after="450" w:line="312" w:lineRule="auto"/>
      </w:pPr>
      <w:r>
        <w:rPr>
          <w:rFonts w:ascii="宋体" w:hAnsi="宋体" w:eastAsia="宋体" w:cs="宋体"/>
          <w:color w:val="000"/>
          <w:sz w:val="28"/>
          <w:szCs w:val="28"/>
        </w:rPr>
        <w:t xml:space="preserve">　　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2024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　　（三）民生优先，提升为民保障</w:t>
      </w:r>
    </w:p>
    <w:p>
      <w:pPr>
        <w:ind w:left="0" w:right="0" w:firstLine="560"/>
        <w:spacing w:before="450" w:after="450" w:line="312" w:lineRule="auto"/>
      </w:pPr>
      <w:r>
        <w:rPr>
          <w:rFonts w:ascii="宋体" w:hAnsi="宋体" w:eastAsia="宋体" w:cs="宋体"/>
          <w:color w:val="000"/>
          <w:sz w:val="28"/>
          <w:szCs w:val="28"/>
        </w:rPr>
        <w:t xml:space="preserve">　　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　　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　　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　　（四）“硬核”行动，提升城市品质</w:t>
      </w:r>
    </w:p>
    <w:p>
      <w:pPr>
        <w:ind w:left="0" w:right="0" w:firstLine="560"/>
        <w:spacing w:before="450" w:after="450" w:line="312" w:lineRule="auto"/>
      </w:pPr>
      <w:r>
        <w:rPr>
          <w:rFonts w:ascii="宋体" w:hAnsi="宋体" w:eastAsia="宋体" w:cs="宋体"/>
          <w:color w:val="000"/>
          <w:sz w:val="28"/>
          <w:szCs w:val="28"/>
        </w:rPr>
        <w:t xml:space="preserve">　　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　　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　　3、保护生态环境。开展扬尘污染整治，处置环保扬尘督办案件XX件，五一期间对辖区XX处拆迁工地进行自查整改，对XX等拆迁工地进行全部绿网苫盖，苫盖面积达XX㎡；开展散煤清零自查，针对燃煤小锅炉、使用散煤现象进行自查摸排，未发现燃煤锅炉及使用散煤现象。</w:t>
      </w:r>
    </w:p>
    <w:p>
      <w:pPr>
        <w:ind w:left="0" w:right="0" w:firstLine="560"/>
        <w:spacing w:before="450" w:after="450" w:line="312" w:lineRule="auto"/>
      </w:pPr>
      <w:r>
        <w:rPr>
          <w:rFonts w:ascii="宋体" w:hAnsi="宋体" w:eastAsia="宋体" w:cs="宋体"/>
          <w:color w:val="000"/>
          <w:sz w:val="28"/>
          <w:szCs w:val="28"/>
        </w:rPr>
        <w:t xml:space="preserve">　　（五）凝聚合力，深化基层治理</w:t>
      </w:r>
    </w:p>
    <w:p>
      <w:pPr>
        <w:ind w:left="0" w:right="0" w:firstLine="560"/>
        <w:spacing w:before="450" w:after="450" w:line="312" w:lineRule="auto"/>
      </w:pPr>
      <w:r>
        <w:rPr>
          <w:rFonts w:ascii="宋体" w:hAnsi="宋体" w:eastAsia="宋体" w:cs="宋体"/>
          <w:color w:val="000"/>
          <w:sz w:val="28"/>
          <w:szCs w:val="28"/>
        </w:rPr>
        <w:t xml:space="preserve">　　1、坚持“五治”融合。坚持党建引领，注重发挥社区、综治、司法、派出所在社会治理中的联动作用；通过业主委员会、完善居民议事委员会完善基层自治体系；通过人民调解室、法治诊所、法律顾问，引导居民运用法治思维和法律手段解决纠纷；通过文明实践园、道德讲堂、文明创建等活动推进社会主义核心价值体系建设，筑牢平安建设道德根基；积极探索将现代信息手段融入基层治理。</w:t>
      </w:r>
    </w:p>
    <w:p>
      <w:pPr>
        <w:ind w:left="0" w:right="0" w:firstLine="560"/>
        <w:spacing w:before="450" w:after="450" w:line="312" w:lineRule="auto"/>
      </w:pPr>
      <w:r>
        <w:rPr>
          <w:rFonts w:ascii="宋体" w:hAnsi="宋体" w:eastAsia="宋体" w:cs="宋体"/>
          <w:color w:val="000"/>
          <w:sz w:val="28"/>
          <w:szCs w:val="28"/>
        </w:rPr>
        <w:t xml:space="preserve">　　2、抓实“三零”创建。扛牢主体责任，街道党工委和办事处严格按照既定方案将创建要求和措施落到实处，根据职责分工，细化工作任务和措施；定期排查隐患，对辖区范围内各类矛盾纠纷和公共安全隐患进行排查，实施隐患分级管理，建立台账，及时防范化解；加强宣传引导，通过“六进活动”，广泛宣传“三零”创建，营造良好的社会氛围，发动广大人民群众实现群防群治，汇聚起全社会共同创建的强大合力。</w:t>
      </w:r>
    </w:p>
    <w:p>
      <w:pPr>
        <w:ind w:left="0" w:right="0" w:firstLine="560"/>
        <w:spacing w:before="450" w:after="450" w:line="312" w:lineRule="auto"/>
      </w:pPr>
      <w:r>
        <w:rPr>
          <w:rFonts w:ascii="宋体" w:hAnsi="宋体" w:eastAsia="宋体" w:cs="宋体"/>
          <w:color w:val="000"/>
          <w:sz w:val="28"/>
          <w:szCs w:val="28"/>
        </w:rPr>
        <w:t xml:space="preserve">　　3、优化网格管理。一是实现网格全覆盖，优化XX个网格管理，对出租屋、公寓楼、集体宿舍等盲区死角实现全覆盖；二是实现管理精细化，细化XX个网格长、网格员、网格协管员的工作职责，并将志愿者、群众、社会组织等力量充实到网格中，探索推行“3长2员1警”管理模式（1名网格长1名楼院长1名单元长1名网格员1名物管员1名片警），形成管理服务合力。</w:t>
      </w:r>
    </w:p>
    <w:p>
      <w:pPr>
        <w:ind w:left="0" w:right="0" w:firstLine="560"/>
        <w:spacing w:before="450" w:after="450" w:line="312" w:lineRule="auto"/>
      </w:pPr>
      <w:r>
        <w:rPr>
          <w:rFonts w:ascii="黑体" w:hAnsi="黑体" w:eastAsia="黑体" w:cs="黑体"/>
          <w:color w:val="000000"/>
          <w:sz w:val="36"/>
          <w:szCs w:val="36"/>
          <w:b w:val="1"/>
          <w:bCs w:val="1"/>
        </w:rPr>
        <w:t xml:space="preserve">【篇三】县镇卫生院2024年上半年工作总结及下半年工作计划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街道严格按照中央、省、市决策部署，紧围绕县委中心工作，按照“贯彻一条主线、抓好两大建设、做好三项工作、打造一面旗帜”的工作思路，持续深化党建引领、“三治”并进、服务进村工作成效，准确把握“xx党建计划”全面提升年的工作要求，着力提升基层党组织的政治领导力、组织动员力、治理管控力、统筹协调力、宣传引导力，进一步织密筑牢了基层组织体系，健全完善了基层治理体系，优化拓展了基层服务体系，持续提升了基层治理能力。现将上半年具体情况总结如下：</w:t>
      </w:r>
    </w:p>
    <w:p>
      <w:pPr>
        <w:ind w:left="0" w:right="0" w:firstLine="560"/>
        <w:spacing w:before="450" w:after="450" w:line="312" w:lineRule="auto"/>
      </w:pPr>
      <w:r>
        <w:rPr>
          <w:rFonts w:ascii="宋体" w:hAnsi="宋体" w:eastAsia="宋体" w:cs="宋体"/>
          <w:color w:val="000"/>
          <w:sz w:val="28"/>
          <w:szCs w:val="28"/>
        </w:rPr>
        <w:t xml:space="preserve">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五中全会精神、“两书一章”和习近平视察xx时的重要讲话精神；建立“不忘初心、牢记使命”主题教育常态化、制度化、长效化推进制度，坚持把党史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下半年工作措施</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力量，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2024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560"/>
        <w:spacing w:before="450" w:after="450" w:line="312" w:lineRule="auto"/>
      </w:pPr>
      <w:r>
        <w:rPr>
          <w:rFonts w:ascii="黑体" w:hAnsi="黑体" w:eastAsia="黑体" w:cs="黑体"/>
          <w:color w:val="000000"/>
          <w:sz w:val="36"/>
          <w:szCs w:val="36"/>
          <w:b w:val="1"/>
          <w:bCs w:val="1"/>
        </w:rPr>
        <w:t xml:space="preserve">【篇四】县镇卫生院2024年上半年工作总结及下半年工作计划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【篇五】县镇卫生院2024年上半年工作总结及下半年工作计划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这一年的工作，没有轰轰烈烈的成绩，却写满了简单而真实的爱。现就思想政治方面，完成工作数量质量，业务能力水平情况及不足，归纳如下。</w:t>
      </w:r>
    </w:p>
    <w:p>
      <w:pPr>
        <w:ind w:left="0" w:right="0" w:firstLine="560"/>
        <w:spacing w:before="450" w:after="450" w:line="312" w:lineRule="auto"/>
      </w:pPr>
      <w:r>
        <w:rPr>
          <w:rFonts w:ascii="宋体" w:hAnsi="宋体" w:eastAsia="宋体" w:cs="宋体"/>
          <w:color w:val="000"/>
          <w:sz w:val="28"/>
          <w:szCs w:val="28"/>
        </w:rPr>
        <w:t xml:space="preserve">认真学习党的理论，关心实事政治，积极参加院里各项组织活动。捐款支援四川抗震工作，踏实立足岗位。严格遵守院内的各项规定，平稳安全渡过奥运，并能用奥运拼搏精神不断激励自己为科里努力工作。</w:t>
      </w:r>
    </w:p>
    <w:p>
      <w:pPr>
        <w:ind w:left="0" w:right="0" w:firstLine="560"/>
        <w:spacing w:before="450" w:after="450" w:line="312" w:lineRule="auto"/>
      </w:pPr>
      <w:r>
        <w:rPr>
          <w:rFonts w:ascii="宋体" w:hAnsi="宋体" w:eastAsia="宋体" w:cs="宋体"/>
          <w:color w:val="000"/>
          <w:sz w:val="28"/>
          <w:szCs w:val="28"/>
        </w:rPr>
        <w:t xml:space="preserve">其实，选择护理工作就等于选择默默奉献自己的毕生精力在最苦最累的地方，这种琐碎的工作让我体会到更多的爱。释放更多的爱。一年里，我担任过临床/办公/责护/夜班/供治班以及总务班，参加重大抢救五余次，出全勤加班20余天。特别是夜班工作强度大，要带好年轻同志，不但要以身作则，而且要和他们共同进步，对工作不敢有丝毫地松懈，用心为病人做好每一件事。九月份科里入院的人数加大，各个班次都面临着挑战，我们办公班每天办理出院十一二份，办理入院十人左右。我早就拧好发条做好准备，向时间要效率要成绩。常常中午加班，下班后加班，晚上躺在床上过电影，检查一天的工作有无遗漏，哪些还需要改进，每周上六天班。每天七点半到科。</w:t>
      </w:r>
    </w:p>
    <w:p>
      <w:pPr>
        <w:ind w:left="0" w:right="0" w:firstLine="560"/>
        <w:spacing w:before="450" w:after="450" w:line="312" w:lineRule="auto"/>
      </w:pPr>
      <w:r>
        <w:rPr>
          <w:rFonts w:ascii="宋体" w:hAnsi="宋体" w:eastAsia="宋体" w:cs="宋体"/>
          <w:color w:val="000"/>
          <w:sz w:val="28"/>
          <w:szCs w:val="28"/>
        </w:rPr>
        <w:t xml:space="preserve">我很庆幸八年来一直在心内科这么优秀的科室里，她团结向上，让你有种奋发的活力。我常想咱们科就是一颗永不停息跳动的心脏，自己就是那其中的一个心肌细胞，就有天生的自律性。能够主动去工作。去做好本职工作。在打针发药/铺床输液中用爱呵护生命。在交班接班/白昼黑夜里，又在忙禄中把握生命的轮回。踏实的工作，不断提高完善静脉穿刺技术，为病人提供全方位的满意护理。同时，为了跟上医疗工作的要求，利用休息时间学习心电图。今年六月份，我担任科里护理学员的带教任务。多了一份任务更多了一份领导对我的信任。但面对这些80后的实习学员，开始的时候还真有些困惑了。我们毕竟是临床科室，首先要确保医疗安全医疗任务的完成，还要传道授业解惑，确保带教任务的完成。我把教学大纲反复研究几遍，做出适合我们科的教学安排。每周讲课一次，利用自已休息时间。采用小组长负责制。把握每位学员的思想动态。把安全问题放在第一位。每次讲课提前准备好，多与学员交流，让他们多提建议，有真对性地性地去解决。到目前为止共带教学员70人。工作完成情况也得到护理部和各位学员的认可。这里特别要感谢领导对我的信任和帮助，感谢各位护理姐妹对我工作的支持。我将再接再厉。</w:t>
      </w:r>
    </w:p>
    <w:p>
      <w:pPr>
        <w:ind w:left="0" w:right="0" w:firstLine="560"/>
        <w:spacing w:before="450" w:after="450" w:line="312" w:lineRule="auto"/>
      </w:pPr>
      <w:r>
        <w:rPr>
          <w:rFonts w:ascii="宋体" w:hAnsi="宋体" w:eastAsia="宋体" w:cs="宋体"/>
          <w:color w:val="000"/>
          <w:sz w:val="28"/>
          <w:szCs w:val="28"/>
        </w:rPr>
        <w:t xml:space="preserve">盘点一年的工作也发现自己的不足之处之处。工作管理上不够大胆细致。继续教育没有坚持以恒。动笔太少，没有论文及宣传文章的发表。明年要在这两方面努力。</w:t>
      </w:r>
    </w:p>
    <w:p>
      <w:pPr>
        <w:ind w:left="0" w:right="0" w:firstLine="560"/>
        <w:spacing w:before="450" w:after="450" w:line="312" w:lineRule="auto"/>
      </w:pPr>
      <w:r>
        <w:rPr>
          <w:rFonts w:ascii="黑体" w:hAnsi="黑体" w:eastAsia="黑体" w:cs="黑体"/>
          <w:color w:val="000000"/>
          <w:sz w:val="36"/>
          <w:szCs w:val="36"/>
          <w:b w:val="1"/>
          <w:bCs w:val="1"/>
        </w:rPr>
        <w:t xml:space="preserve">【篇六】县镇卫生院2024年上半年工作总结及下半年工作计划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一、2024年税务工作完成情况</w:t>
      </w:r>
    </w:p>
    <w:p>
      <w:pPr>
        <w:ind w:left="0" w:right="0" w:firstLine="560"/>
        <w:spacing w:before="450" w:after="450" w:line="312" w:lineRule="auto"/>
      </w:pPr>
      <w:r>
        <w:rPr>
          <w:rFonts w:ascii="宋体" w:hAnsi="宋体" w:eastAsia="宋体" w:cs="宋体"/>
          <w:color w:val="000"/>
          <w:sz w:val="28"/>
          <w:szCs w:val="28"/>
        </w:rPr>
        <w:t xml:space="preserve">　　2024年，在市委市政府和省局的坚强领导下，各项税收工作取得明显成效。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2024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2024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　　二、2024年税务工作打算</w:t>
      </w:r>
    </w:p>
    <w:p>
      <w:pPr>
        <w:ind w:left="0" w:right="0" w:firstLine="560"/>
        <w:spacing w:before="450" w:after="450" w:line="312" w:lineRule="auto"/>
      </w:pPr>
      <w:r>
        <w:rPr>
          <w:rFonts w:ascii="宋体" w:hAnsi="宋体" w:eastAsia="宋体" w:cs="宋体"/>
          <w:color w:val="000"/>
          <w:sz w:val="28"/>
          <w:szCs w:val="28"/>
        </w:rPr>
        <w:t xml:space="preserve">　　初步将2024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【篇七】县镇卫生院2024年上半年工作总结及下半年工作计划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　　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【篇八】县镇卫生院2024年上半年工作总结及下半年工作计划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【篇九】县镇卫生院2024年上半年工作总结及下半年工作计划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【篇十】县镇卫生院2024年上半年工作总结及下半年工作计划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2024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　　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2024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【篇十一】县镇卫生院2024年上半年工作总结及下半年工作计划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　　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　　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　　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4、加强基本公共卫生补助资金、基本药物补助资金和村医补助等惠民专项资金的管理和合理使用，按照现行财政管理体制，各项经费收支均依照《事业单位财务制度及其会计制度》及院内财务管理制度进行管理，201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　　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　　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　　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　　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　　三、加强医院财务管理制度：</w:t>
      </w:r>
    </w:p>
    <w:p>
      <w:pPr>
        <w:ind w:left="0" w:right="0" w:firstLine="560"/>
        <w:spacing w:before="450" w:after="450" w:line="312" w:lineRule="auto"/>
      </w:pPr>
      <w:r>
        <w:rPr>
          <w:rFonts w:ascii="宋体" w:hAnsi="宋体" w:eastAsia="宋体" w:cs="宋体"/>
          <w:color w:val="000"/>
          <w:sz w:val="28"/>
          <w:szCs w:val="28"/>
        </w:rPr>
        <w:t xml:space="preserve">　　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　　做好财务分析：为领导决策提供真实的财务信息，各期的财务分析是一种帮助领导了解医院当前财力状况比较理想的上报方式。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　　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　　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　　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　　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　　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所以在20x年及以后的工作中财务人员应该加强学习，才能更好的完成自身的业务工作。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　　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【篇十二】县镇卫生院2024年上半年工作总结及下半年工作计划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柯城区税务局在市局党委和区委区政府的坚强领导下，深入贯彻落实党的十九大和十九届四中全会精神，对照习近平总书记关于税收工作的重要论述和建设“重要窗口”的指示精神，紧密围绕总局“四力”要求，统筹推进疫情防控和税收工作，做好“六稳”工作，落实“六保”任务，各项工作取得阶段性进展。现将2024年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　　一、2024上半年工作总结</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2024.12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2024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2025-04-25T14:47:51+08:00</dcterms:created>
  <dcterms:modified xsi:type="dcterms:W3CDTF">2025-04-25T14:47:51+08:00</dcterms:modified>
</cp:coreProperties>
</file>

<file path=docProps/custom.xml><?xml version="1.0" encoding="utf-8"?>
<Properties xmlns="http://schemas.openxmlformats.org/officeDocument/2006/custom-properties" xmlns:vt="http://schemas.openxmlformats.org/officeDocument/2006/docPropsVTypes"/>
</file>