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2024年党风廉政建设和反腐败工作上半年工作总结三篇</w:t>
      </w:r>
      <w:bookmarkEnd w:id="1"/>
    </w:p>
    <w:p>
      <w:pPr>
        <w:jc w:val="center"/>
        <w:spacing w:before="0" w:after="450"/>
      </w:pPr>
      <w:r>
        <w:rPr>
          <w:rFonts w:ascii="Arial" w:hAnsi="Arial" w:eastAsia="Arial" w:cs="Arial"/>
          <w:color w:val="999999"/>
          <w:sz w:val="20"/>
          <w:szCs w:val="20"/>
        </w:rPr>
        <w:t xml:space="preserve">来源：网络  作者：红叶飘零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总结，汉语词语，读音为zǒngjié，意思是总地归结。下面是为大家带来的2024年党风廉政建设和反腐败工作上半年工作总结三篇，希望能帮助到大家!党风廉政建设和反腐败工作上半年工作总结1　　今年以来，市人社局在市委、市纪委的正确领导下，在...</w:t>
      </w:r>
    </w:p>
    <w:p>
      <w:pPr>
        <w:ind w:left="0" w:right="0" w:firstLine="560"/>
        <w:spacing w:before="450" w:after="450" w:line="312" w:lineRule="auto"/>
      </w:pPr>
      <w:r>
        <w:rPr>
          <w:rFonts w:ascii="宋体" w:hAnsi="宋体" w:eastAsia="宋体" w:cs="宋体"/>
          <w:color w:val="000"/>
          <w:sz w:val="28"/>
          <w:szCs w:val="28"/>
        </w:rPr>
        <w:t xml:space="preserve">　　总结，汉语词语，读音为zǒngjié，意思是总地归结。下面是为大家带来的2024年党风廉政建设和反腐败工作上半年工作总结三篇，希望能帮助到大家!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党风廉政建设和反腐败工作上半年工作总结1</w:t>
      </w:r>
    </w:p>
    <w:p>
      <w:pPr>
        <w:ind w:left="0" w:right="0" w:firstLine="560"/>
        <w:spacing w:before="450" w:after="450" w:line="312" w:lineRule="auto"/>
      </w:pPr>
      <w:r>
        <w:rPr>
          <w:rFonts w:ascii="宋体" w:hAnsi="宋体" w:eastAsia="宋体" w:cs="宋体"/>
          <w:color w:val="000"/>
          <w:sz w:val="28"/>
          <w:szCs w:val="28"/>
        </w:rPr>
        <w:t xml:space="preserve">　　今年以来，市人社局在市委、市纪委的正确领导下，在市纪委第二派驻纪检组的指导下，认真贯彻十一届市纪委全会精神，深入落实“两个责任”，扎实推进党风廉政重点任务，持之以恒遵守中央各项规定精神，紧紧围绕年度党风廉政建设工作任务，坚定不移地筑牢党风廉政建设防线，做好廉政风险防控工作，为推动人社事业发展提供了有利的纪律保障。现将2024年上半年工作汇报如下：</w:t>
      </w:r>
    </w:p>
    <w:p>
      <w:pPr>
        <w:ind w:left="0" w:right="0" w:firstLine="560"/>
        <w:spacing w:before="450" w:after="450" w:line="312" w:lineRule="auto"/>
      </w:pPr>
      <w:r>
        <w:rPr>
          <w:rFonts w:ascii="宋体" w:hAnsi="宋体" w:eastAsia="宋体" w:cs="宋体"/>
          <w:color w:val="000"/>
          <w:sz w:val="28"/>
          <w:szCs w:val="28"/>
        </w:rPr>
        <w:t xml:space="preserve">&gt;　　一、履职尽责，党风廉政建设工作稳步推进</w:t>
      </w:r>
    </w:p>
    <w:p>
      <w:pPr>
        <w:ind w:left="0" w:right="0" w:firstLine="560"/>
        <w:spacing w:before="450" w:after="450" w:line="312" w:lineRule="auto"/>
      </w:pPr>
      <w:r>
        <w:rPr>
          <w:rFonts w:ascii="宋体" w:hAnsi="宋体" w:eastAsia="宋体" w:cs="宋体"/>
          <w:color w:val="000"/>
          <w:sz w:val="28"/>
          <w:szCs w:val="28"/>
        </w:rPr>
        <w:t xml:space="preserve">　　局党组始终坚持把落实全面从严治党主体责任作为首要政治任务，深入贯彻落实“3783”主体责任体系、“866”衡量检验标尺和“111”督查落实细则，全面落实党组党风廉政建设主体责任，不断强化廉政教育，依法规范权力运行，健全完善规章制度，党风廉政建设和反腐败工作取得了显著成效。</w:t>
      </w:r>
    </w:p>
    <w:p>
      <w:pPr>
        <w:ind w:left="0" w:right="0" w:firstLine="560"/>
        <w:spacing w:before="450" w:after="450" w:line="312" w:lineRule="auto"/>
      </w:pPr>
      <w:r>
        <w:rPr>
          <w:rFonts w:ascii="宋体" w:hAnsi="宋体" w:eastAsia="宋体" w:cs="宋体"/>
          <w:color w:val="000"/>
          <w:sz w:val="28"/>
          <w:szCs w:val="28"/>
        </w:rPr>
        <w:t xml:space="preserve">　　（一）强化压力传导，推动管党治党主体责任落到实处</w:t>
      </w:r>
    </w:p>
    <w:p>
      <w:pPr>
        <w:ind w:left="0" w:right="0" w:firstLine="560"/>
        <w:spacing w:before="450" w:after="450" w:line="312" w:lineRule="auto"/>
      </w:pPr>
      <w:r>
        <w:rPr>
          <w:rFonts w:ascii="宋体" w:hAnsi="宋体" w:eastAsia="宋体" w:cs="宋体"/>
          <w:color w:val="000"/>
          <w:sz w:val="28"/>
          <w:szCs w:val="28"/>
        </w:rPr>
        <w:t xml:space="preserve">　　一是理清工作思路，抓好“一岗双责”。局班子成员切实将主体责任记在心上、扛在肩上、抓在手上，于4月25日召开全局党风廉政建设工作会议，将责任体系再健全、责任清单再细化、目标管理再具体，与各分管领导和科室层层签订党风廉政目标责任书69份，逐级传导主体责任。班子成员根据职责分工，逐级分解责任认真履行“一岗双责”，对分管范围内的管党治党责任主动督促、主动检查。</w:t>
      </w:r>
    </w:p>
    <w:p>
      <w:pPr>
        <w:ind w:left="0" w:right="0" w:firstLine="560"/>
        <w:spacing w:before="450" w:after="450" w:line="312" w:lineRule="auto"/>
      </w:pPr>
      <w:r>
        <w:rPr>
          <w:rFonts w:ascii="宋体" w:hAnsi="宋体" w:eastAsia="宋体" w:cs="宋体"/>
          <w:color w:val="000"/>
          <w:sz w:val="28"/>
          <w:szCs w:val="28"/>
        </w:rPr>
        <w:t xml:space="preserve">　　二是扎实开展思想教育，筑牢廉政思想防线。在每月党组中心组学习会上，认真学习党的十八届六次全会、习近平总书记系列重要讲话及上级部门重要文件精神，重点学习了《党章》、《准则》和《条例》等新颁布党纪党规，不断强化理想信念教育，牢固树立并不断强化“四个意识”，有效提升领导班子成员党性修养。组织领导班子成员及全局干部职工手抄“十严禁”、“十不准”纪律要求，做到了牢记于心，外化于行，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三是严肃党内政治生活，增强党组织的战斗力。自觉把讲政治贯穿于党性锻炼和业务工作的全过程，全面落实“三会一课”、民主生活会、组织生活会、民主评议党员、谈心谈话和双重组织生活等制度，认真召开了2024年度局党组“两学一做”民主生活会和三个党支部组织生活会，做到了准备充分、程序严格、剖析深刻、批评严肃，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认真落实党内监督，强化执纪问责。加大对重大节假日期间的监督检查力度，在春节、清明、五一等节假日前，召开专题会议，组织全体干部集体学习中央和纪委重要会议精神和纪律规定，进一步强化大局意识、担当意识和权责意识。7名班子成员均能严格执行党员领导干部个人事项报告的有关要求，如实上报个人事项。根据市纪委开展“述责述廉”工作的要求，围绕推进党风廉洁建设和反腐败工作等重点工作任务，下发了市人社局党组《关于印发开展2024年度述责述廉工作通知》，安排全体科级干部分别于6月和12月开展“两述”工作，不断推动党员领导干部规范用权、廉洁履职。2024年以来，处理市纪委转办的有关信访问题线索6件，市委组织部函询1件，12345热线转办的投诉2起；对省审计厅审计发现问题涉及的7名同志和涉及经商办企业的2名同志进行了提醒谈话，对纪委进行纪律审查的1名同志进行了诫勉谈话。开展了2024-2024年纪委转办交办案件整理工作，共梳理出案件11件，整理完善档案卷宗6件。</w:t>
      </w:r>
    </w:p>
    <w:p>
      <w:pPr>
        <w:ind w:left="0" w:right="0" w:firstLine="560"/>
        <w:spacing w:before="450" w:after="450" w:line="312" w:lineRule="auto"/>
      </w:pPr>
      <w:r>
        <w:rPr>
          <w:rFonts w:ascii="宋体" w:hAnsi="宋体" w:eastAsia="宋体" w:cs="宋体"/>
          <w:color w:val="000"/>
          <w:sz w:val="28"/>
          <w:szCs w:val="28"/>
        </w:rPr>
        <w:t xml:space="preserve">　　（二）强化作风建设，促进各项权力规范运行</w:t>
      </w:r>
    </w:p>
    <w:p>
      <w:pPr>
        <w:ind w:left="0" w:right="0" w:firstLine="560"/>
        <w:spacing w:before="450" w:after="450" w:line="312" w:lineRule="auto"/>
      </w:pPr>
      <w:r>
        <w:rPr>
          <w:rFonts w:ascii="宋体" w:hAnsi="宋体" w:eastAsia="宋体" w:cs="宋体"/>
          <w:color w:val="000"/>
          <w:sz w:val="28"/>
          <w:szCs w:val="28"/>
        </w:rPr>
        <w:t xml:space="preserve">　　一是深入开展党风廉政建设，增强党员干部廉政意识。健全完善党风廉政工作月安排部署、党组中心组学习、“三会一课”、机关学习例会等制度，充分运用“在线学习”、“网络学习”、专题培训、党支部书记上党课等形式，开展党员理想信念、党性党风党纪教育，提升党员党性修养。共传达中央、省委和市委重要会议精神7次，学习各级纪委相关文件和作风纪律有关规定6次，开展学习宣讲6次，召开支部书记党课2次。组织全局干部职工手抄“十严禁”、“十不准”纪律要求，做到了牢记于心，外化于行，不断增强党员干部的廉政意识和法制意识，始终拧紧廉洁从政的螺丝钉，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二是坚持依法决策，规范权力运行。严格执行民主集中制，落实“三重一大”集体决策、一把手“五不直接分管”和“末位表态”制度，规范办事程序，凡重大事项一律经局班子集体讨论决定，不断提升人社干部依法行政、依法履职的能力和水平。建立专家组评审制度，健全审核流程。在慢性病鉴定、工伤认定、劳动能力鉴定等工作流程中，组建专家评审委员会，变局里说了算为专家委员会说了算，有效解决过去认定不专业、群众不认可的问题；实行申请特殊工种提前退休会议制度，由两个分管领导及负责退休审批的相关科室和相关业务经办人员按照程序共同审核，每次会议专门记录，并将审批结果及时公示；规范干部档案专项审核，对干部重要信息真实性存疑或涉嫌涂改造假的，督促本人详细做出书面说明，在深入调查核实、准确把握事实的基础上，提交会议进行认定，多个相关科室参与讨论研判，提出精准的意见建议，坚决避免凭工作惯性和工作经验处理问题。有效保证了干部职工秉公用权，坚决杜绝徇私枉法。</w:t>
      </w:r>
    </w:p>
    <w:p>
      <w:pPr>
        <w:ind w:left="0" w:right="0" w:firstLine="560"/>
        <w:spacing w:before="450" w:after="450" w:line="312" w:lineRule="auto"/>
      </w:pPr>
      <w:r>
        <w:rPr>
          <w:rFonts w:ascii="宋体" w:hAnsi="宋体" w:eastAsia="宋体" w:cs="宋体"/>
          <w:color w:val="000"/>
          <w:sz w:val="28"/>
          <w:szCs w:val="28"/>
        </w:rPr>
        <w:t xml:space="preserve">　　三是开展明查暗访，改变工作作风。局党组按照“明查暗访年”活动实施方案要求，制定下发了《市人社局开展“明查暗访年”活动实施方案》和《加强干部队伍作风建设强化内部管理若干制度》，明确了制度落实、纪律执行、工作效率、服务质量等方面的督查内容44项，每月安排4名领导对局机关和社保大厅等重点部门进行明查暗访。截至目前已开展督查11次，发现工作纪律问题19起，公开作检查2人。对发现的问题及时督促整改，工作人员服务态度不断规范，工作纪律进一步严肃。</w:t>
      </w:r>
    </w:p>
    <w:p>
      <w:pPr>
        <w:ind w:left="0" w:right="0" w:firstLine="560"/>
        <w:spacing w:before="450" w:after="450" w:line="312" w:lineRule="auto"/>
      </w:pPr>
      <w:r>
        <w:rPr>
          <w:rFonts w:ascii="宋体" w:hAnsi="宋体" w:eastAsia="宋体" w:cs="宋体"/>
          <w:color w:val="000"/>
          <w:sz w:val="28"/>
          <w:szCs w:val="28"/>
        </w:rPr>
        <w:t xml:space="preserve">　　四是创新优化服务载体，打造阳光政务。认真开展行风政风评议和效能风暴行动，大力倡导“人社工作为人民”的理念，不断优化服务载体，全面启用劳动争议仲裁办案系统处理各类劳动争议案件，所有案件办理均通过网上受理、审查、审批和结案，实现仲裁办案和数据汇总的信息化和透明化，案件处理的质量和效率不断提升。着力推行“阳光政务”，认真落实“五制”、“四公开”、“三亮明”制度，将优质便捷服务贯穿于人社工作的全领域、全过程。主动公开就业信息、人事人才信息、工资和劳动关系信息、预决算、三公经费、法规政策等信息，截止目前，运用局网站、微信、微博等新媒体公开各类信息1047条。</w:t>
      </w:r>
    </w:p>
    <w:p>
      <w:pPr>
        <w:ind w:left="0" w:right="0" w:firstLine="560"/>
        <w:spacing w:before="450" w:after="450" w:line="312" w:lineRule="auto"/>
      </w:pPr>
      <w:r>
        <w:rPr>
          <w:rFonts w:ascii="宋体" w:hAnsi="宋体" w:eastAsia="宋体" w:cs="宋体"/>
          <w:color w:val="000"/>
          <w:sz w:val="28"/>
          <w:szCs w:val="28"/>
        </w:rPr>
        <w:t xml:space="preserve">　　（三）深化风险防控，紧盯重点领域和环节</w:t>
      </w:r>
    </w:p>
    <w:p>
      <w:pPr>
        <w:ind w:left="0" w:right="0" w:firstLine="560"/>
        <w:spacing w:before="450" w:after="450" w:line="312" w:lineRule="auto"/>
      </w:pPr>
      <w:r>
        <w:rPr>
          <w:rFonts w:ascii="宋体" w:hAnsi="宋体" w:eastAsia="宋体" w:cs="宋体"/>
          <w:color w:val="000"/>
          <w:sz w:val="28"/>
          <w:szCs w:val="28"/>
        </w:rPr>
        <w:t xml:space="preserve">　　一是加大重点环节监督力度。围绕农民工讨薪维权，全面落实农民工工资保证金、应急周转金及“无拖欠农民工工资证明”制度，创新在胜利路小区开展农民工实名制管理试点工作，完善农民工务工前信息录入，对用工单位的用工花名册、工资表、考勤表进行动态监管，以长效机制保障有效监督。截止目前共收缴6家企业农民工工资保证金819.56万元，启用农民工工资保证金支付4家企业农民工工资41万元，开具无拖欠农民工工资证明823份。围绕社保基金安全，正式启用了社会保险财务A++系统、智慧眼人脸识别系统，加速推进基本医疗保险异地就医结算，积极推进社保卡发放，实现了社会保障资金管理、基金财务核算、业务统计等工作有效衔接，促进事后监督向事前、事中监督转变，防范和控制基金风险的技术手段得到拓展和强化，最大限度压缩权力寻租的机会和空间。围绕人事考试安全，邀请纪委、组织部门工作人员全程监督各类招考工作，并在考试后对考试结果进行书面评价，确保人事考试公开、公平、公正，圆满完成了2024年度嘉峪关市公务员考录笔试、全国专业技术人员计算机应用能力考试及教育系统、卫生系统事业单位专业技术人才招聘、社会治理局公益性岗位招聘和机关事业单位工勤人员岗位等级考核考试。对人事考试信息系统的软硬件进行了升级改造，人事考试网上报名、考场分配、准考证和成绩单网上打印等工作效率进一步提升，人事考试安全得到进一步保障，连续六年荣获全省优秀考点。</w:t>
      </w:r>
    </w:p>
    <w:p>
      <w:pPr>
        <w:ind w:left="0" w:right="0" w:firstLine="560"/>
        <w:spacing w:before="450" w:after="450" w:line="312" w:lineRule="auto"/>
      </w:pPr>
      <w:r>
        <w:rPr>
          <w:rFonts w:ascii="宋体" w:hAnsi="宋体" w:eastAsia="宋体" w:cs="宋体"/>
          <w:color w:val="000"/>
          <w:sz w:val="28"/>
          <w:szCs w:val="28"/>
        </w:rPr>
        <w:t xml:space="preserve">　　二是扎实开展信访工作。实行“开门接访”、定期下访和重大情况及时报告制度，局领导不回避、不推诿、不畏难，1-6月局主要负责人接待上访人员16次，其他班子成员接访21次。规范各科室的责任范围及信访案件的办理流程，做好登记工作，在规定的期限内书面反馈。办理市电子政府办公室及市委督查室转办的案件5起、信访局转办件2起、信访网转办件20件、其中国家件1起，答复率达100%，切实做到了件件有落实、事事有回音。</w:t>
      </w:r>
    </w:p>
    <w:p>
      <w:pPr>
        <w:ind w:left="0" w:right="0" w:firstLine="560"/>
        <w:spacing w:before="450" w:after="450" w:line="312" w:lineRule="auto"/>
      </w:pPr>
      <w:r>
        <w:rPr>
          <w:rFonts w:ascii="宋体" w:hAnsi="宋体" w:eastAsia="宋体" w:cs="宋体"/>
          <w:color w:val="000"/>
          <w:sz w:val="28"/>
          <w:szCs w:val="28"/>
        </w:rPr>
        <w:t xml:space="preserve">　　（四）落实举措，推动反腐败工作深入人心</w:t>
      </w:r>
    </w:p>
    <w:p>
      <w:pPr>
        <w:ind w:left="0" w:right="0" w:firstLine="560"/>
        <w:spacing w:before="450" w:after="450" w:line="312" w:lineRule="auto"/>
      </w:pPr>
      <w:r>
        <w:rPr>
          <w:rFonts w:ascii="宋体" w:hAnsi="宋体" w:eastAsia="宋体" w:cs="宋体"/>
          <w:color w:val="000"/>
          <w:sz w:val="28"/>
          <w:szCs w:val="28"/>
        </w:rPr>
        <w:t xml:space="preserve">　　一是深入开展反腐败宣讲工作。为进一步增强全局干部职工反腐败意识，我局邀请市纪委同志对《中国共产党问责条例》和甘肃省实施办法进行宣讲1次，邀请市检察院同志进行预防职务犯罪宣讲1次。开展以我局王建功案和人社系统发生的违纪违法案件为镜鉴的以案说法警示教育2次，在全局工作中较好的起到了举一反三的效果。</w:t>
      </w:r>
    </w:p>
    <w:p>
      <w:pPr>
        <w:ind w:left="0" w:right="0" w:firstLine="560"/>
        <w:spacing w:before="450" w:after="450" w:line="312" w:lineRule="auto"/>
      </w:pPr>
      <w:r>
        <w:rPr>
          <w:rFonts w:ascii="宋体" w:hAnsi="宋体" w:eastAsia="宋体" w:cs="宋体"/>
          <w:color w:val="000"/>
          <w:sz w:val="28"/>
          <w:szCs w:val="28"/>
        </w:rPr>
        <w:t xml:space="preserve">　　二是深化廉政风险防控机制建设。采用“自己查、科室审、相互议、班子定”的方式，以重大决策、人事任免、行政执法、项目审批、资金审批和使用为切入点，深入开展自查工作，不断完善防控措施，重新梳理排查出科室及个人廉政风险点144处，各科室开展了一季度廉政风险点自查工作，上报廉政风险自查报告30份，排查完善覆盖率达100%。</w:t>
      </w:r>
    </w:p>
    <w:p>
      <w:pPr>
        <w:ind w:left="0" w:right="0" w:firstLine="560"/>
        <w:spacing w:before="450" w:after="450" w:line="312" w:lineRule="auto"/>
      </w:pPr>
      <w:r>
        <w:rPr>
          <w:rFonts w:ascii="宋体" w:hAnsi="宋体" w:eastAsia="宋体" w:cs="宋体"/>
          <w:color w:val="000"/>
          <w:sz w:val="28"/>
          <w:szCs w:val="28"/>
        </w:rPr>
        <w:t xml:space="preserve">　　三是认真开展谈心谈话。班子成员根据职责分工，逐级分解责任，认真履行“一岗双责”，对分管范围内的管党治党责任主动督促、主动检查，每季度开展分管领导和科长、科长和科员之间廉政谈话一次。上半年，局主要负责人约谈班子成员2次、科级干部集体约谈3次，处级干部和分管科室负责人开展约谈1批次、各科室负责人和科员开展约谈1批次，通过有重点、分层次的开展集体约谈，听取被约谈人廉洁自律和履行“一岗双责”的情况，指出存在问题，提出工作要求。</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上半年，我局党风廉政建设和反腐败工作，在上级部门的正确领导下，虽然做了很多工作，取得了一些成绩，但是与省委、市委关于落实全面从严治党的要求相比还存在一些薄弱环节，与新的形势要求和基层期盼还有一定距离。一是局系统党员干部对中央“越往后执纪越严”的新形势还缺乏应有的认识，党章意识、纪律意识和规矩意识还不强；二是部分党员干部仍有重业务、轻党建的思想，落实党建责任同岗位职责结合不够紧密，工作比较被动，缺乏特色；三是对各项制度的落实还不到位，个别科室、职工纪律意识淡薄，仍存在上下班迟到早退、请示报告不及时，管理存在宽松软散等问题。</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认真贯彻落实党风廉政建设和反腐败工作的新部署新要求，切实担负起全面从严治党主体责任，真抓真管、敢抓敢管、常抓常管，注重“一岗双责”落实，扎实推进反腐倡廉工作。一是加强和规范党内政治生活。突出政治学习和教育、突出党性锻炼，落实谈心谈话、党员民主评议，认真开展民主生活会和组织生活会，用好批评与自我批评这个锐利武器，将严肃党内政治生活这一政治要求切实转化为我们党员干部的日常行为规矩。二是创新学习方式，强化纪律教育。积极开展班子成员分层次讲廉洁党课活动，实现廉洁党课全覆盖。深入开展党性党风党纪和廉政宣传教育，强化工作人员学习教育培训，提升尽职履责和服务群众的能力。加强党风廉政建设信息报送，积极宣传党风廉政建设和作风方面的特色做法。三是狠抓制度落实。我们将继续以明查暗访和干部作风建设作为今年全局党风廉政工作的重要内容，按照各领导分头负责，管好自己的人，办好自己的事的目标要求，严格以制度促行动，努力使每一位同志能够将各项制度要求挂在嘴上，记在心上，落实在行动上。四是加强监督检察。以行政执法、资金管理、干部队伍管理为重点，加强监督检查，纠正工作中的不正之风。及时处理各类信访举报件，加大监督力度，坚决惩治违法违纪行为，发挥案件查处的威慑力，切实提高公信力。五是加大干部轮岗交流力度。尽可能的创造条件让干部在不同岗位、不同系统进行锻炼，不断开阔干部的眼界及工作能力，更好的培养复合型人才，增强干部队伍素质，激发工作活力。</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党风廉政建设和反腐败工作上半年工作总结2</w:t>
      </w:r>
    </w:p>
    <w:p>
      <w:pPr>
        <w:ind w:left="0" w:right="0" w:firstLine="560"/>
        <w:spacing w:before="450" w:after="450" w:line="312" w:lineRule="auto"/>
      </w:pPr>
      <w:r>
        <w:rPr>
          <w:rFonts w:ascii="宋体" w:hAnsi="宋体" w:eastAsia="宋体" w:cs="宋体"/>
          <w:color w:val="000"/>
          <w:sz w:val="28"/>
          <w:szCs w:val="28"/>
        </w:rPr>
        <w:t xml:space="preserve">　　2024年上半年，我办在县委、县政府的正确领导下，坚持以党的十九大精神为指导，积极围绕城投中心工作，明确重点，强抓落实，严格执行党风廉政建设和反腐倡廉各项要求，确保了债务风险防范及融资、项目建设等各项工作依法、高效运行和干部队伍的清正廉洁。现将上半年党风廉政建设及反腐败工作总结如下：</w:t>
      </w:r>
    </w:p>
    <w:p>
      <w:pPr>
        <w:ind w:left="0" w:right="0" w:firstLine="560"/>
        <w:spacing w:before="450" w:after="450" w:line="312" w:lineRule="auto"/>
      </w:pPr>
      <w:r>
        <w:rPr>
          <w:rFonts w:ascii="宋体" w:hAnsi="宋体" w:eastAsia="宋体" w:cs="宋体"/>
          <w:color w:val="000"/>
          <w:sz w:val="28"/>
          <w:szCs w:val="28"/>
        </w:rPr>
        <w:t xml:space="preserve">　&gt;　一、加强组织领导，全面落实党风廉政建设责任制</w:t>
      </w:r>
    </w:p>
    <w:p>
      <w:pPr>
        <w:ind w:left="0" w:right="0" w:firstLine="560"/>
        <w:spacing w:before="450" w:after="450" w:line="312" w:lineRule="auto"/>
      </w:pPr>
      <w:r>
        <w:rPr>
          <w:rFonts w:ascii="宋体" w:hAnsi="宋体" w:eastAsia="宋体" w:cs="宋体"/>
          <w:color w:val="000"/>
          <w:sz w:val="28"/>
          <w:szCs w:val="28"/>
        </w:rPr>
        <w:t xml:space="preserve">　　（一）强化组织领导。我办党支始终把党风廉政建设和反腐败工作作为一项重要工作来抓，成立了以城投办主任张书清为组长，办领导班子成员和各股室负责人为成员的党风廉政建设责任制工作领导小组，按照中央和省、市、县委的部署，认真落实主体责任，健全完善“一把手负总责，分管领导各负其责，班子成员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　　（二）制定计划，明确责任。我办在年初召开专题会议，对全年党风廉政建设和反腐败工作进行安排部署，把党风廉政建设与业务工作紧密结合，做到“四同时”，即同研究、同部署、同检查、同考核。并制定了《2024年党风廉政建设及反腐倡廉工作计划》、《党风廉政建设和反腐败任务分解表》及《党风廉政建设主体责任和监督责任清单》等文件，细化责任分工，明确领导班子成员“一岗双责”的具体要求，将落实党风廉政建设责任制和反腐败工作的各项要求具体到岗，责任到人。</w:t>
      </w:r>
    </w:p>
    <w:p>
      <w:pPr>
        <w:ind w:left="0" w:right="0" w:firstLine="560"/>
        <w:spacing w:before="450" w:after="450" w:line="312" w:lineRule="auto"/>
      </w:pPr>
      <w:r>
        <w:rPr>
          <w:rFonts w:ascii="宋体" w:hAnsi="宋体" w:eastAsia="宋体" w:cs="宋体"/>
          <w:color w:val="000"/>
          <w:sz w:val="28"/>
          <w:szCs w:val="28"/>
        </w:rPr>
        <w:t xml:space="preserve">　　（三）签定目标责任书。按照“谁主管、谁负责，一级抓一级、层层抓落实”的原则，分解下达了党风廉政建设责任目标，与各股室签订了《2024年度党风廉政建设目标责任书》，将党风廉政建设纳入年度目标管理绩效考核，考核结果作为各股室和干部职工评先选优的重要依据。</w:t>
      </w:r>
    </w:p>
    <w:p>
      <w:pPr>
        <w:ind w:left="0" w:right="0" w:firstLine="560"/>
        <w:spacing w:before="450" w:after="450" w:line="312" w:lineRule="auto"/>
      </w:pPr>
      <w:r>
        <w:rPr>
          <w:rFonts w:ascii="宋体" w:hAnsi="宋体" w:eastAsia="宋体" w:cs="宋体"/>
          <w:color w:val="000"/>
          <w:sz w:val="28"/>
          <w:szCs w:val="28"/>
        </w:rPr>
        <w:t xml:space="preserve">　&gt;　二、加强学习教育，筑牢思想防线</w:t>
      </w:r>
    </w:p>
    <w:p>
      <w:pPr>
        <w:ind w:left="0" w:right="0" w:firstLine="560"/>
        <w:spacing w:before="450" w:after="450" w:line="312" w:lineRule="auto"/>
      </w:pPr>
      <w:r>
        <w:rPr>
          <w:rFonts w:ascii="宋体" w:hAnsi="宋体" w:eastAsia="宋体" w:cs="宋体"/>
          <w:color w:val="000"/>
          <w:sz w:val="28"/>
          <w:szCs w:val="28"/>
        </w:rPr>
        <w:t xml:space="preserve">　　（一）加强理论学习。我办党支扎实推进“两学一做”学习教育常态化制度化，每月按时召开主题党日活动，在全体党员干部中深入开展理想信念、宗旨意识、从政道德教育学习活动。组织学习党的十九大精神及省、市、县委会议精神，学习《中国共产党章程》、《中国共产党廉洁自律准则》、《中国共产党纪律处分条例》等党纪党规，元月份邀请县委宣讲团来我办宣讲党的十九大精神和桂阳爱岗敬业模范人物事迹。通过学习，教育引导广大党员干部进一步坚定理想信念，强化宗旨意识和服务意识，不断提高党员干部的政治理论水平和综合素养。</w:t>
      </w:r>
    </w:p>
    <w:p>
      <w:pPr>
        <w:ind w:left="0" w:right="0" w:firstLine="560"/>
        <w:spacing w:before="450" w:after="450" w:line="312" w:lineRule="auto"/>
      </w:pPr>
      <w:r>
        <w:rPr>
          <w:rFonts w:ascii="宋体" w:hAnsi="宋体" w:eastAsia="宋体" w:cs="宋体"/>
          <w:color w:val="000"/>
          <w:sz w:val="28"/>
          <w:szCs w:val="28"/>
        </w:rPr>
        <w:t xml:space="preserve">　　（二）强化廉政教育。我办坚持把反腐倡廉教育作为党风廉政建设的基础性工作，注重教育在先，预防在前。采取干部职工集中学习、正反面教育、主题教育活动、廉政党课、廉政谈话等多种形式加强廉政教育。2024年上半年共组织开展集中学习6次，组织观看警示教育片1次，班子成员开展集体廉政谈话55人次、任前廉政谈话6人次、个人谈话提醒3人次、约谈3人次。通过学习教育和谈话提醒，引导我办干部职工时刻保持清醒的头脑，正确看待和使用手中的权力，不断提高党员干部接受监督和严格执行党纪党规的自觉性，筑牢拒腐防变的思想道德防线。</w:t>
      </w:r>
    </w:p>
    <w:p>
      <w:pPr>
        <w:ind w:left="0" w:right="0" w:firstLine="560"/>
        <w:spacing w:before="450" w:after="450" w:line="312" w:lineRule="auto"/>
      </w:pPr>
      <w:r>
        <w:rPr>
          <w:rFonts w:ascii="宋体" w:hAnsi="宋体" w:eastAsia="宋体" w:cs="宋体"/>
          <w:color w:val="000"/>
          <w:sz w:val="28"/>
          <w:szCs w:val="28"/>
        </w:rPr>
        <w:t xml:space="preserve">&gt;　　三、加强作风建设，认真开展各项专项整治活动</w:t>
      </w:r>
    </w:p>
    <w:p>
      <w:pPr>
        <w:ind w:left="0" w:right="0" w:firstLine="560"/>
        <w:spacing w:before="450" w:after="450" w:line="312" w:lineRule="auto"/>
      </w:pPr>
      <w:r>
        <w:rPr>
          <w:rFonts w:ascii="宋体" w:hAnsi="宋体" w:eastAsia="宋体" w:cs="宋体"/>
          <w:color w:val="000"/>
          <w:sz w:val="28"/>
          <w:szCs w:val="28"/>
        </w:rPr>
        <w:t xml:space="preserve">　　（一）严格内部管理。加强干部职工日常考勤、请销假等方面的管理，严格执行上班指纹签到制度和去向登记，严查在岗工作状态及各项规章制度执行情况，不定期采取多种形式进行作风检查，从严查处发现的各类作风问题。</w:t>
      </w:r>
    </w:p>
    <w:p>
      <w:pPr>
        <w:ind w:left="0" w:right="0" w:firstLine="560"/>
        <w:spacing w:before="450" w:after="450" w:line="312" w:lineRule="auto"/>
      </w:pPr>
      <w:r>
        <w:rPr>
          <w:rFonts w:ascii="宋体" w:hAnsi="宋体" w:eastAsia="宋体" w:cs="宋体"/>
          <w:color w:val="000"/>
          <w:sz w:val="28"/>
          <w:szCs w:val="28"/>
        </w:rPr>
        <w:t xml:space="preserve">　　（二）开展“四风”专项检查。抓住重要时间节点做好廉政宣传教育，在元旦、春节、清明、五一、端午等节假日期间开展纠“四风”专项监督检查，确保节日期间风清气正。全办干部职工能严格遵守值班值守制度及“十严禁”规定，上半年没有发生违反“四风”情况。</w:t>
      </w:r>
    </w:p>
    <w:p>
      <w:pPr>
        <w:ind w:left="0" w:right="0" w:firstLine="560"/>
        <w:spacing w:before="450" w:after="450" w:line="312" w:lineRule="auto"/>
      </w:pPr>
      <w:r>
        <w:rPr>
          <w:rFonts w:ascii="宋体" w:hAnsi="宋体" w:eastAsia="宋体" w:cs="宋体"/>
          <w:color w:val="000"/>
          <w:sz w:val="28"/>
          <w:szCs w:val="28"/>
        </w:rPr>
        <w:t xml:space="preserve">　　（三）开展系列专项整治活动。按照全面从严治党要求，认真贯彻落实中央八项规定和省委、市委九项规定，在全办深入开展纠“四风”治陋习树新风作风建设活动，并按照县委、县政府和县纪委的安排布署，认真开展了扶贫领域作风问题专项治理、国家公职人员违规参与涉矿等经营性活动专项整治、金融领域以权谋私问题专项整治、机关事业单位“吃空饷”清理整治“回头看”、违反中央八项规定精神突出问题专项治理、党政机关办公用房清理等专项治理工作。通过自查，我办不存在违规涉矿、金融领域以权谋私、“吃空饷”、办公用房超标等问题。针对自查出来的违反中央八项规定精神突出问题，我办建立了问题台账，并对照相关制度逐一整改落实，涉及的违规资金已清退整改到位。</w:t>
      </w:r>
    </w:p>
    <w:p>
      <w:pPr>
        <w:ind w:left="0" w:right="0" w:firstLine="560"/>
        <w:spacing w:before="450" w:after="450" w:line="312" w:lineRule="auto"/>
      </w:pPr>
      <w:r>
        <w:rPr>
          <w:rFonts w:ascii="宋体" w:hAnsi="宋体" w:eastAsia="宋体" w:cs="宋体"/>
          <w:color w:val="000"/>
          <w:sz w:val="28"/>
          <w:szCs w:val="28"/>
        </w:rPr>
        <w:t xml:space="preserve">&gt;　　四、强化监督制约，规范权力运行</w:t>
      </w:r>
    </w:p>
    <w:p>
      <w:pPr>
        <w:ind w:left="0" w:right="0" w:firstLine="560"/>
        <w:spacing w:before="450" w:after="450" w:line="312" w:lineRule="auto"/>
      </w:pPr>
      <w:r>
        <w:rPr>
          <w:rFonts w:ascii="宋体" w:hAnsi="宋体" w:eastAsia="宋体" w:cs="宋体"/>
          <w:color w:val="000"/>
          <w:sz w:val="28"/>
          <w:szCs w:val="28"/>
        </w:rPr>
        <w:t xml:space="preserve">　　（一）建章立制。结合我办工作实际，建立完善了《“三重一大”集体决策制度》、《主要领导“三个不直接分管”和“末位表态”工作制度》、《公务接待管理制度》、《车辆管理制度》等一系列内部管理制度，查找梳理单位廉政风险点42个，制定防范措施30项，编制了《城投办廉政风险防控管理工作手册》。通过制度建设，做到用制度办法管权、管钱、管事、管人，把权力关进制度的“笼子”，从源头上防治腐败的产生。</w:t>
      </w:r>
    </w:p>
    <w:p>
      <w:pPr>
        <w:ind w:left="0" w:right="0" w:firstLine="560"/>
        <w:spacing w:before="450" w:after="450" w:line="312" w:lineRule="auto"/>
      </w:pPr>
      <w:r>
        <w:rPr>
          <w:rFonts w:ascii="宋体" w:hAnsi="宋体" w:eastAsia="宋体" w:cs="宋体"/>
          <w:color w:val="000"/>
          <w:sz w:val="28"/>
          <w:szCs w:val="28"/>
        </w:rPr>
        <w:t xml:space="preserve">　　（二）规范权力运行。领导班子在日常工作中认真贯彻执行民主集中制原则，严格执行“三重一大”事项集体决策等相关制度，加强权利监督，进一步规范领导班子的决策行为。对股室分工、人员分工进行了公开，严格领导干部选拔任用，做到拟提拔任用干部事先征求纪检监察意见，着力完善选人用人、党风廉政建设、惩治和预防腐败方面强化了制约监督，进一步规范了权力运行。</w:t>
      </w:r>
    </w:p>
    <w:p>
      <w:pPr>
        <w:ind w:left="0" w:right="0" w:firstLine="560"/>
        <w:spacing w:before="450" w:after="450" w:line="312" w:lineRule="auto"/>
      </w:pPr>
      <w:r>
        <w:rPr>
          <w:rFonts w:ascii="宋体" w:hAnsi="宋体" w:eastAsia="宋体" w:cs="宋体"/>
          <w:color w:val="000"/>
          <w:sz w:val="28"/>
          <w:szCs w:val="28"/>
        </w:rPr>
        <w:t xml:space="preserve">&gt;　　五、严格纪律监督，坚决查处违规违纪行为</w:t>
      </w:r>
    </w:p>
    <w:p>
      <w:pPr>
        <w:ind w:left="0" w:right="0" w:firstLine="560"/>
        <w:spacing w:before="450" w:after="450" w:line="312" w:lineRule="auto"/>
      </w:pPr>
      <w:r>
        <w:rPr>
          <w:rFonts w:ascii="宋体" w:hAnsi="宋体" w:eastAsia="宋体" w:cs="宋体"/>
          <w:color w:val="000"/>
          <w:sz w:val="28"/>
          <w:szCs w:val="28"/>
        </w:rPr>
        <w:t xml:space="preserve">　　我办坚持把查办案件作为主要职责，全力配合县纪委和驻财政局纪检组的工作，严格执行党的各项纪律，加强案件查办力度，坚持“一案双查”，坚决查处党员干部贪污腐化、失职渎职等违纪违法案件。上半年查办违纪案件1起，办结1起，问责1人，做到了有案必查，查案必清。</w:t>
      </w:r>
    </w:p>
    <w:p>
      <w:pPr>
        <w:ind w:left="0" w:right="0" w:firstLine="560"/>
        <w:spacing w:before="450" w:after="450" w:line="312" w:lineRule="auto"/>
      </w:pPr>
      <w:r>
        <w:rPr>
          <w:rFonts w:ascii="宋体" w:hAnsi="宋体" w:eastAsia="宋体" w:cs="宋体"/>
          <w:color w:val="000"/>
          <w:sz w:val="28"/>
          <w:szCs w:val="28"/>
        </w:rPr>
        <w:t xml:space="preserve">　　&gt;六、存在的问题及下半年工作打算</w:t>
      </w:r>
    </w:p>
    <w:p>
      <w:pPr>
        <w:ind w:left="0" w:right="0" w:firstLine="560"/>
        <w:spacing w:before="450" w:after="450" w:line="312" w:lineRule="auto"/>
      </w:pPr>
      <w:r>
        <w:rPr>
          <w:rFonts w:ascii="宋体" w:hAnsi="宋体" w:eastAsia="宋体" w:cs="宋体"/>
          <w:color w:val="000"/>
          <w:sz w:val="28"/>
          <w:szCs w:val="28"/>
        </w:rPr>
        <w:t xml:space="preserve">　　2024年上半年，我办党风廉政建设和反腐败工作取得了一定成效，但还存在一些问题：一是党风廉政宣传教育工作力度不够；二是部分党员干部对全面从严治党的具体要求领会还不够深，对党内规章制度学习不够全面；三是部分干部职工在工作中还存在浮躁情绪和办事拖拉的现象，工作作风还有待进一步提高。针对存在的问题，结合我办工作实际，在下半年将重点做好以下工作：</w:t>
      </w:r>
    </w:p>
    <w:p>
      <w:pPr>
        <w:ind w:left="0" w:right="0" w:firstLine="560"/>
        <w:spacing w:before="450" w:after="450" w:line="312" w:lineRule="auto"/>
      </w:pPr>
      <w:r>
        <w:rPr>
          <w:rFonts w:ascii="宋体" w:hAnsi="宋体" w:eastAsia="宋体" w:cs="宋体"/>
          <w:color w:val="000"/>
          <w:sz w:val="28"/>
          <w:szCs w:val="28"/>
        </w:rPr>
        <w:t xml:space="preserve">　　1、进一步加强党风廉政宣传教育工作力度，积极组织党员干部深入学习党的十九大精神及党内规章制度。</w:t>
      </w:r>
    </w:p>
    <w:p>
      <w:pPr>
        <w:ind w:left="0" w:right="0" w:firstLine="560"/>
        <w:spacing w:before="450" w:after="450" w:line="312" w:lineRule="auto"/>
      </w:pPr>
      <w:r>
        <w:rPr>
          <w:rFonts w:ascii="宋体" w:hAnsi="宋体" w:eastAsia="宋体" w:cs="宋体"/>
          <w:color w:val="000"/>
          <w:sz w:val="28"/>
          <w:szCs w:val="28"/>
        </w:rPr>
        <w:t xml:space="preserve">　　2、深入贯彻落实中央八项规定精神，坚决纠正和反对“四风”，继续抓好各项专项整治。</w:t>
      </w:r>
    </w:p>
    <w:p>
      <w:pPr>
        <w:ind w:left="0" w:right="0" w:firstLine="560"/>
        <w:spacing w:before="450" w:after="450" w:line="312" w:lineRule="auto"/>
      </w:pPr>
      <w:r>
        <w:rPr>
          <w:rFonts w:ascii="宋体" w:hAnsi="宋体" w:eastAsia="宋体" w:cs="宋体"/>
          <w:color w:val="000"/>
          <w:sz w:val="28"/>
          <w:szCs w:val="28"/>
        </w:rPr>
        <w:t xml:space="preserve">　　3、严抓作风建设，切实转变工作作风。</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党风廉政建设和反腐败工作上半年工作总结3</w:t>
      </w:r>
    </w:p>
    <w:p>
      <w:pPr>
        <w:ind w:left="0" w:right="0" w:firstLine="560"/>
        <w:spacing w:before="450" w:after="450" w:line="312" w:lineRule="auto"/>
      </w:pPr>
      <w:r>
        <w:rPr>
          <w:rFonts w:ascii="宋体" w:hAnsi="宋体" w:eastAsia="宋体" w:cs="宋体"/>
          <w:color w:val="000"/>
          <w:sz w:val="28"/>
          <w:szCs w:val="28"/>
        </w:rPr>
        <w:t xml:space="preserve">20××年上半年，××社区在区委、区政府的正确领导下，在区纪委的具体指导下，全面贯彻落实党的十八大和十八届三中、四中、五中、六中全会精神，习近平总书记系列重要讲话精神、“八个着力”重要指示精神和省十三次党代会精神，按照中央和省、市、区纪委全会的决策部署，以落实党风廉政建设责任制为龙头，紧紧围绕“十区一推进”确定的目标任务，深入推进反腐倡廉工作，为社区各项工作的有序推进提供了坚强保障。</w:t>
      </w:r>
    </w:p>
    <w:p>
      <w:pPr>
        <w:ind w:left="0" w:right="0" w:firstLine="560"/>
        <w:spacing w:before="450" w:after="450" w:line="312" w:lineRule="auto"/>
      </w:pPr>
      <w:r>
        <w:rPr>
          <w:rFonts w:ascii="宋体" w:hAnsi="宋体" w:eastAsia="宋体" w:cs="宋体"/>
          <w:color w:val="000"/>
          <w:sz w:val="28"/>
          <w:szCs w:val="28"/>
        </w:rPr>
        <w:t xml:space="preserve">&gt;　　一、抓责任，精心安排部署党风廉政建设工作</w:t>
      </w:r>
    </w:p>
    <w:p>
      <w:pPr>
        <w:ind w:left="0" w:right="0" w:firstLine="560"/>
        <w:spacing w:before="450" w:after="450" w:line="312" w:lineRule="auto"/>
      </w:pPr>
      <w:r>
        <w:rPr>
          <w:rFonts w:ascii="宋体" w:hAnsi="宋体" w:eastAsia="宋体" w:cs="宋体"/>
          <w:color w:val="000"/>
          <w:sz w:val="28"/>
          <w:szCs w:val="28"/>
        </w:rPr>
        <w:t xml:space="preserve">　　××社区党工委高度重视党风廉政建设工作，坚持将其列入重要议事日程，摆在突出位臵，先后召开党工委会议和专题会议，研究制定工作计划，分解细化了目标任务，确定专人负责“阳光之区”建设工作，及时调整充实了党风廉政建设领导小组，积极落实“3783”主体责任，明确党工委书记是党风廉政建设第一责任人，党工委副书记和副主任严格履行“一岗双责”职责，认真执行全面从严治党的各项要求，敢抓敢管、真抓真管、抓常抓细抓长，确保党的政治纪律、组织纪律、工作纪律等各项纪律执行到位，切实做到了有安排、有落实、有检查、有总结，构筑了主要领导负总责、分管领导具体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&gt;　二、抓机制，扎实开展创建“廉政教育示范点”“六个一”活动</w:t>
      </w:r>
    </w:p>
    <w:p>
      <w:pPr>
        <w:ind w:left="0" w:right="0" w:firstLine="560"/>
        <w:spacing w:before="450" w:after="450" w:line="312" w:lineRule="auto"/>
      </w:pPr>
      <w:r>
        <w:rPr>
          <w:rFonts w:ascii="宋体" w:hAnsi="宋体" w:eastAsia="宋体" w:cs="宋体"/>
          <w:color w:val="000"/>
          <w:sz w:val="28"/>
          <w:szCs w:val="28"/>
        </w:rPr>
        <w:t xml:space="preserve">　　按照区委、区政府和区纪委对党风廉政建设工作和“阳光之区”建设的安排部署，我社区结合实际，确定实施了“每日一言、每周一讲、每月一文、每季一赛、半年一评、全年一述”的“六个一”活动，在“廉政教育示范点”上狠下功夫。</w:t>
      </w:r>
    </w:p>
    <w:p>
      <w:pPr>
        <w:ind w:left="0" w:right="0" w:firstLine="560"/>
        <w:spacing w:before="450" w:after="450" w:line="312" w:lineRule="auto"/>
      </w:pPr>
      <w:r>
        <w:rPr>
          <w:rFonts w:ascii="宋体" w:hAnsi="宋体" w:eastAsia="宋体" w:cs="宋体"/>
          <w:color w:val="000"/>
          <w:sz w:val="28"/>
          <w:szCs w:val="28"/>
        </w:rPr>
        <w:t xml:space="preserve">　　“每日一言”，就是由社区干部职工每天轮流在社区微信公众平台推送一句廉政格言，目的在于潜移默化久久为功、警钟长鸣，鞭策激励干部职工干净干事、依法行政、清廉为民、正派做人;“每周一讲”，就是利用“周一例会”,每次安排 3—5 名干部职工上台演讲，旨在通过让每一名干部职工走上讲台，讲述廉政感言，不断树牢思廉尚廉行廉践廉的思想自觉和行动自觉，为全面推进社区党风廉政建设工作夯实基础;“每月一文”，就是每月组织社区干部职工和部分居民支部党员撰写党风廉政建设和“阳光之区”建设等方面的心得体会、活动感言，相互交流学习、共同提高;“每季一赛”，就是每季度组织干部职工和党员开展一次知识竞赛活动，表彰先进、激励后进，充分调动干部职工和党员学廉践廉的自觉性和积极性，进一步巩固深化反腐倡廉教育成果，让党纪法规、党风廉政建设知识切实入脑入心入行;“半年一评”：半年开展一次党风廉政建设工作阶段性评比评估小结，坚持问题导向，通过个人自评、职工互评、领导点评和居民代表讲评、量化测评等方式，检验党风廉政建设工作进展成效，达到查缺补漏、整改不足、督促进步、推动落实的目的;“全年一述”：就是结合干部职工年终考核和民主评议党员活动，社区干部职工和居民党员在年底分层次开展述职述廉述作风活动。今年以来，社区干部职工在微信公众平台共推送廉政格言 53 条、开展“每周一讲”18人(次)、撰写心得体会33 篇，开展“党纪党规”“庆七一·喜迎十九大”知识竞赛 2 次，表彰奖励竞赛优胜者 9 人。</w:t>
      </w:r>
    </w:p>
    <w:p>
      <w:pPr>
        <w:ind w:left="0" w:right="0" w:firstLine="560"/>
        <w:spacing w:before="450" w:after="450" w:line="312" w:lineRule="auto"/>
      </w:pPr>
      <w:r>
        <w:rPr>
          <w:rFonts w:ascii="宋体" w:hAnsi="宋体" w:eastAsia="宋体" w:cs="宋体"/>
          <w:color w:val="000"/>
          <w:sz w:val="28"/>
          <w:szCs w:val="28"/>
        </w:rPr>
        <w:t xml:space="preserve">　　&gt;三、抓管理，着力加强干部职工队伍建设</w:t>
      </w:r>
    </w:p>
    <w:p>
      <w:pPr>
        <w:ind w:left="0" w:right="0" w:firstLine="560"/>
        <w:spacing w:before="450" w:after="450" w:line="312" w:lineRule="auto"/>
      </w:pPr>
      <w:r>
        <w:rPr>
          <w:rFonts w:ascii="宋体" w:hAnsi="宋体" w:eastAsia="宋体" w:cs="宋体"/>
          <w:color w:val="000"/>
          <w:sz w:val="28"/>
          <w:szCs w:val="28"/>
        </w:rPr>
        <w:t xml:space="preserve">　　一是加强党风廉政知识的教育，认真组织党员干部学习〘党章〙、〘廉政准则〙、〘中国共产党纪律处分条例〙、〘中国共产党党内监督条例〙、〘关于党内政治生活的若干准则〙等内容;二是邀请区纪委张志臣同志开展了以“遵规守纪 ，防微杜渐，做一名合格中国共产党党员”专题廉政党课，进一步加强对全体干部职工和党员的思想理论武装和教育;三是领导干部加强了约谈特别是对重点岗位工作人员的约谈。上半年，党工委书记对社区全体干部职工开展集体约谈 1 次 22 人，个别约谈 2 次 10 人;党工委副书记开展个别约谈 2 次 8 人，社工委副主任开展个别约谈 1 次 5人，及时咬耳扯袖，做到了防患于未然;四是建立了干部职工〘廉政档案〙，加强了对干部职工的动态监督，提高了干部职工的廉洁自律意识;五是由社区党工委书记、机关党支部书记上廉政党课 2 次，深入开展主题教育，推进了干部职工的思想政治建设和纪律作风建设;六是严格执行〘××区公务人员工作时间全面禁酒工作制度(试行)〙、〘××区党员领导干部“八小时以外”个人重大事项报告备案制度(试行)〙、〘××区县级领导干部执行党风廉政建设责任制和廉洁自律情况报告制度(试行)〙等配套制度，进一步规范了干部职工的工作和生活行为;七是加强对干部职工在履行职责、遵守纪律等方面的教育，落实好上下班 4 次考勤制度和请销假制度、外出报备等制度，使工作人员的服务态度、工作水平不断提高，社区干部职工的工作作风有了明显改观。</w:t>
      </w:r>
    </w:p>
    <w:p>
      <w:pPr>
        <w:ind w:left="0" w:right="0" w:firstLine="560"/>
        <w:spacing w:before="450" w:after="450" w:line="312" w:lineRule="auto"/>
      </w:pPr>
      <w:r>
        <w:rPr>
          <w:rFonts w:ascii="宋体" w:hAnsi="宋体" w:eastAsia="宋体" w:cs="宋体"/>
          <w:color w:val="000"/>
          <w:sz w:val="28"/>
          <w:szCs w:val="28"/>
        </w:rPr>
        <w:t xml:space="preserve">　　&gt;四、抓阵地，充分发挥“廉政图书角”的育人功能</w:t>
      </w:r>
    </w:p>
    <w:p>
      <w:pPr>
        <w:ind w:left="0" w:right="0" w:firstLine="560"/>
        <w:spacing w:before="450" w:after="450" w:line="312" w:lineRule="auto"/>
      </w:pPr>
      <w:r>
        <w:rPr>
          <w:rFonts w:ascii="宋体" w:hAnsi="宋体" w:eastAsia="宋体" w:cs="宋体"/>
          <w:color w:val="000"/>
          <w:sz w:val="28"/>
          <w:szCs w:val="28"/>
        </w:rPr>
        <w:t xml:space="preserve">　　一是今年 3 月份在电子阅览室建立“廉政图书角”，优化整合现有图书资源，新增了宣传画、廉政格言等内容，健全完善读者现场阅读备案制度、图书外借阅读登记制度，对阅读、借阅情况及时进行登记备案，促进图书的良性使用;建立“廉政感言留言册”，让读者书写阅读感言、廉政感言，发挥好自我教育和感染别人的辐射带动效应。社区干部职工、退休党员、居民群众可以根据个人兴趣自行选读、借阅、学习，在潜移默化中接受廉政教育、增强理论素养、提升思想境界，补足精神之钙、筑牢党性之魂、建强拒腐防线，让崇廉、思廉、践廉成为广大干部职工和居民群众的自觉行动。截至目前为止，廉政图书角登记借阅共43 条信息，真正在辖区营造“人人崇廉、人人讲廉、人人尚廉”的浓厚氛围。二是为提高居民对知法守法重要性的认识，通过多种形式，开展了依法行政和各类法律法规知识的宣传，共出黑板报 2 期，悬挂横幅 5 条，制作宣传栏 3 块。</w:t>
      </w:r>
    </w:p>
    <w:p>
      <w:pPr>
        <w:ind w:left="0" w:right="0" w:firstLine="560"/>
        <w:spacing w:before="450" w:after="450" w:line="312" w:lineRule="auto"/>
      </w:pPr>
      <w:r>
        <w:rPr>
          <w:rFonts w:ascii="宋体" w:hAnsi="宋体" w:eastAsia="宋体" w:cs="宋体"/>
          <w:color w:val="000"/>
          <w:sz w:val="28"/>
          <w:szCs w:val="28"/>
        </w:rPr>
        <w:t xml:space="preserve">　&gt;　五、抓监督，全面推行阳光政务工程</w:t>
      </w:r>
    </w:p>
    <w:p>
      <w:pPr>
        <w:ind w:left="0" w:right="0" w:firstLine="560"/>
        <w:spacing w:before="450" w:after="450" w:line="312" w:lineRule="auto"/>
      </w:pPr>
      <w:r>
        <w:rPr>
          <w:rFonts w:ascii="宋体" w:hAnsi="宋体" w:eastAsia="宋体" w:cs="宋体"/>
          <w:color w:val="000"/>
          <w:sz w:val="28"/>
          <w:szCs w:val="28"/>
        </w:rPr>
        <w:t xml:space="preserve">　　今年以来，社区严格落实党务、政务、财务公开的相关要求，制定完善了党务、政务、财务公开实施细则，对社区涉及的各种制度、办事程序、“365”服务热线等进行公开，做到了服务承诺“六公开”(即公开办事职责、公开办事依据、公开办事程序、公开办事条件、公开办事纪律、公开办事结果)。通过党务、政务、财务的公开，切实增强了社区工作的透明度，增强了居民群众的参与权、知情权、监督权，进一步拉近了社区与群众间的距离。</w:t>
      </w:r>
    </w:p>
    <w:p>
      <w:pPr>
        <w:ind w:left="0" w:right="0" w:firstLine="560"/>
        <w:spacing w:before="450" w:after="450" w:line="312" w:lineRule="auto"/>
      </w:pPr>
      <w:r>
        <w:rPr>
          <w:rFonts w:ascii="宋体" w:hAnsi="宋体" w:eastAsia="宋体" w:cs="宋体"/>
          <w:color w:val="000"/>
          <w:sz w:val="28"/>
          <w:szCs w:val="28"/>
        </w:rPr>
        <w:t xml:space="preserve">　　回顾半年来的工作，我们虽然取得了一些成绩，但工作中还存在着一些不足和问题。具体表现在：一是工作上满足于一般化，缺乏开拓创新精神，特色工作不够明显;二是党风廉政建设责任制落实还有待于进一步加强，特别是对干部职工“八小时以外”的监督还不够严格，还存在漏洞。下一步，我们将发扬成绩，克服缺点，再接再励，进一步理清工作思路，创新工作机制，按照〘××区党员领导干部“八小时以外”个人重大事项报告备案制度(试行)〙，加强对干部职工“八小时以外”的监督，改进工作方法，完善工作措施，努力抓好党员干部廉洁自律工作，进一步转变工作作风，切实解决群众关心的热点、难点问题，力求使社区的党风廉政建设和反腐倡廉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2025-04-02T17:30:30+08:00</dcterms:created>
  <dcterms:modified xsi:type="dcterms:W3CDTF">2025-04-02T17:30:30+08:00</dcterms:modified>
</cp:coreProperties>
</file>

<file path=docProps/custom.xml><?xml version="1.0" encoding="utf-8"?>
<Properties xmlns="http://schemas.openxmlformats.org/officeDocument/2006/custom-properties" xmlns:vt="http://schemas.openxmlformats.org/officeDocument/2006/docPropsVTypes"/>
</file>