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某县派驻纪检监察组2024年上半年工作总结篇【3篇】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以下是为大家整理的关于某县派驻纪检监察组2024年上半年工作总结篇的文章3篇 ,欢迎品鉴！某县派驻纪检监察组2024年上半年工作总结篇篇1　　牢记派驻使命，坚守责任担当。市纪委监委驻...</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以下是为大家整理的关于某县派驻纪检监察组2024年上半年工作总结篇的文章3篇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某县派驻纪检监察组2024年上半年工作总结篇篇1</w:t>
      </w:r>
    </w:p>
    <w:p>
      <w:pPr>
        <w:ind w:left="0" w:right="0" w:firstLine="560"/>
        <w:spacing w:before="450" w:after="450" w:line="312" w:lineRule="auto"/>
      </w:pPr>
      <w:r>
        <w:rPr>
          <w:rFonts w:ascii="宋体" w:hAnsi="宋体" w:eastAsia="宋体" w:cs="宋体"/>
          <w:color w:val="000"/>
          <w:sz w:val="28"/>
          <w:szCs w:val="28"/>
        </w:rPr>
        <w:t xml:space="preserve">　　牢记派驻使命，坚守责任担当。市纪委监委驻市人民法院纪检监察组派驻以来，紧紧围绕全面从严治党要求，充分发挥“派”的权威和“驻”的优势，把派驻机构建设成“不走的巡视组”，认真履行监督执纪问责职责，做细做实日常监督，为驻在单位提供了坚强有力的纪律保障，推进了清廉法院建设工作。</w:t>
      </w:r>
    </w:p>
    <w:p>
      <w:pPr>
        <w:ind w:left="0" w:right="0" w:firstLine="560"/>
        <w:spacing w:before="450" w:after="450" w:line="312" w:lineRule="auto"/>
      </w:pPr>
      <w:r>
        <w:rPr>
          <w:rFonts w:ascii="宋体" w:hAnsi="宋体" w:eastAsia="宋体" w:cs="宋体"/>
          <w:color w:val="000"/>
          <w:sz w:val="28"/>
          <w:szCs w:val="28"/>
        </w:rPr>
        <w:t xml:space="preserve">　&gt;　一、层次传导压力，营造齐抓共管的局面</w:t>
      </w:r>
    </w:p>
    <w:p>
      <w:pPr>
        <w:ind w:left="0" w:right="0" w:firstLine="560"/>
        <w:spacing w:before="450" w:after="450" w:line="312" w:lineRule="auto"/>
      </w:pPr>
      <w:r>
        <w:rPr>
          <w:rFonts w:ascii="宋体" w:hAnsi="宋体" w:eastAsia="宋体" w:cs="宋体"/>
          <w:color w:val="000"/>
          <w:sz w:val="28"/>
          <w:szCs w:val="28"/>
        </w:rPr>
        <w:t xml:space="preserve">　　20**年*月，该纪检监察组入驻法院后，协助驻在单位党组认真履行全面从严治党主体责任，将党风廉政建设纳入审判业务和队伍建设总体规划，做到了统一部署，统一实施，统一检查。院长、分管院领导、部门负责人分别签订落实全面从严治党主体责任书，将职责和任务逐项细化分解，形成了一级抓一级，层层抓落实的整体合力。纪检监察组对日常</w:t>
      </w:r>
    </w:p>
    <w:p>
      <w:pPr>
        <w:ind w:left="0" w:right="0" w:firstLine="560"/>
        <w:spacing w:before="450" w:after="450" w:line="312" w:lineRule="auto"/>
      </w:pPr>
      <w:r>
        <w:rPr>
          <w:rFonts w:ascii="宋体" w:hAnsi="宋体" w:eastAsia="宋体" w:cs="宋体"/>
          <w:color w:val="000"/>
          <w:sz w:val="28"/>
          <w:szCs w:val="28"/>
        </w:rPr>
        <w:t xml:space="preserve">　　监督检查中发现的问题，及时向驻在单位进行反馈和提醒，并配合驻在单位党组定期分析、研究、解决党风廉政建设方面存在的问题，切实将党风廉政建设两个责任落实到位。</w:t>
      </w:r>
    </w:p>
    <w:p>
      <w:pPr>
        <w:ind w:left="0" w:right="0" w:firstLine="560"/>
        <w:spacing w:before="450" w:after="450" w:line="312" w:lineRule="auto"/>
      </w:pPr>
      <w:r>
        <w:rPr>
          <w:rFonts w:ascii="宋体" w:hAnsi="宋体" w:eastAsia="宋体" w:cs="宋体"/>
          <w:color w:val="000"/>
          <w:sz w:val="28"/>
          <w:szCs w:val="28"/>
        </w:rPr>
        <w:t xml:space="preserve">&gt;　　二、以问题为导向，督促开展巡察整改工作</w:t>
      </w:r>
    </w:p>
    <w:p>
      <w:pPr>
        <w:ind w:left="0" w:right="0" w:firstLine="560"/>
        <w:spacing w:before="450" w:after="450" w:line="312" w:lineRule="auto"/>
      </w:pPr>
      <w:r>
        <w:rPr>
          <w:rFonts w:ascii="宋体" w:hAnsi="宋体" w:eastAsia="宋体" w:cs="宋体"/>
          <w:color w:val="000"/>
          <w:sz w:val="28"/>
          <w:szCs w:val="28"/>
        </w:rPr>
        <w:t xml:space="preserve">　　该纪检监察组针对XX中院司法巡查组、市委巡察组向巩义法院分别反馈的巡查整改意见，督促各牵头部门进一步细化工作职责，分别制定整改措施，建立整改台账，明确整改时限，定期督促检查，确保巡查反馈意见得到全面落实。</w:t>
      </w:r>
    </w:p>
    <w:p>
      <w:pPr>
        <w:ind w:left="0" w:right="0" w:firstLine="560"/>
        <w:spacing w:before="450" w:after="450" w:line="312" w:lineRule="auto"/>
      </w:pPr>
      <w:r>
        <w:rPr>
          <w:rFonts w:ascii="宋体" w:hAnsi="宋体" w:eastAsia="宋体" w:cs="宋体"/>
          <w:color w:val="000"/>
          <w:sz w:val="28"/>
          <w:szCs w:val="28"/>
        </w:rPr>
        <w:t xml:space="preserve">　&gt;　三、开展廉政教育，营造风清气正氛围</w:t>
      </w:r>
    </w:p>
    <w:p>
      <w:pPr>
        <w:ind w:left="0" w:right="0" w:firstLine="560"/>
        <w:spacing w:before="450" w:after="450" w:line="312" w:lineRule="auto"/>
      </w:pPr>
      <w:r>
        <w:rPr>
          <w:rFonts w:ascii="宋体" w:hAnsi="宋体" w:eastAsia="宋体" w:cs="宋体"/>
          <w:color w:val="000"/>
          <w:sz w:val="28"/>
          <w:szCs w:val="28"/>
        </w:rPr>
        <w:t xml:space="preserve">　　该纪检监察组加强党风廉政教育工作的机制创新和制度建设，制定了《党风廉政宣传教育工作方案》，利用电子屏幕、标语条幅、宣传车等方式，营造廉政氛围;积极开展以案促改工作，传达省、市纪委通报的违法违纪案例30余次，组织全市各单位200余名党员干部旁听留置案件庭审，切身感受到法律的威严和职务犯罪的危害，自觉筑牢拒腐防变思想防线;开展“争当廉内助、弘廉洁家风”系列活动，引导干警家属积极参与到党风廉政建设和反腐倡廉工作中来，共同筑牢拒腐防变的家庭防线。</w:t>
      </w:r>
    </w:p>
    <w:p>
      <w:pPr>
        <w:ind w:left="0" w:right="0" w:firstLine="560"/>
        <w:spacing w:before="450" w:after="450" w:line="312" w:lineRule="auto"/>
      </w:pPr>
      <w:r>
        <w:rPr>
          <w:rFonts w:ascii="宋体" w:hAnsi="宋体" w:eastAsia="宋体" w:cs="宋体"/>
          <w:color w:val="000"/>
          <w:sz w:val="28"/>
          <w:szCs w:val="28"/>
        </w:rPr>
        <w:t xml:space="preserve">　　&gt;四、加强监督问责，切实改进司法作风</w:t>
      </w:r>
    </w:p>
    <w:p>
      <w:pPr>
        <w:ind w:left="0" w:right="0" w:firstLine="560"/>
        <w:spacing w:before="450" w:after="450" w:line="312" w:lineRule="auto"/>
      </w:pPr>
      <w:r>
        <w:rPr>
          <w:rFonts w:ascii="宋体" w:hAnsi="宋体" w:eastAsia="宋体" w:cs="宋体"/>
          <w:color w:val="000"/>
          <w:sz w:val="28"/>
          <w:szCs w:val="28"/>
        </w:rPr>
        <w:t xml:space="preserve">　　该纪检监察组结合驻在单位工作实际，针对司法体制改革后员额法官自由裁量权较大的情况，研究制定了员额法官监督管理暂行办法，切实加强对审判、执行等业务部门的监</w:t>
      </w:r>
    </w:p>
    <w:p>
      <w:pPr>
        <w:ind w:left="0" w:right="0" w:firstLine="560"/>
        <w:spacing w:before="450" w:after="450" w:line="312" w:lineRule="auto"/>
      </w:pPr>
      <w:r>
        <w:rPr>
          <w:rFonts w:ascii="宋体" w:hAnsi="宋体" w:eastAsia="宋体" w:cs="宋体"/>
          <w:color w:val="000"/>
          <w:sz w:val="28"/>
          <w:szCs w:val="28"/>
        </w:rPr>
        <w:t xml:space="preserve">　　督力度。针对群众信访举报较多、长期未结案件数量较多、案款发放不及时、消极执行、滥用职权等问题进行重点督导检查。下大力气整治少数法官与律师、中介机构形成利益共同体的顽疾，净化法官“朋友圈、生活圈、交往圈”，严查法院干警充当诉讼掮客、法官亲属从事诉讼中介搞“暗代理”等行为，全面推动全市法院廉洁、公正、高效司法，努力让人民群众在每一个司法案件中都感受到公平正义。开展“不担当不作为”问题专项整治活动，通过日常检查、审务督察等形式，切实解决驻在单位干警队伍中不愿担当、落实不力、为官不为、为政不廉等突出问题。</w:t>
      </w:r>
    </w:p>
    <w:p>
      <w:pPr>
        <w:ind w:left="0" w:right="0" w:firstLine="560"/>
        <w:spacing w:before="450" w:after="450" w:line="312" w:lineRule="auto"/>
      </w:pPr>
      <w:r>
        <w:rPr>
          <w:rFonts w:ascii="宋体" w:hAnsi="宋体" w:eastAsia="宋体" w:cs="宋体"/>
          <w:color w:val="000"/>
          <w:sz w:val="28"/>
          <w:szCs w:val="28"/>
        </w:rPr>
        <w:t xml:space="preserve">&gt;　　五、加强案件查办，保持惩治高压态势</w:t>
      </w:r>
    </w:p>
    <w:p>
      <w:pPr>
        <w:ind w:left="0" w:right="0" w:firstLine="560"/>
        <w:spacing w:before="450" w:after="450" w:line="312" w:lineRule="auto"/>
      </w:pPr>
      <w:r>
        <w:rPr>
          <w:rFonts w:ascii="宋体" w:hAnsi="宋体" w:eastAsia="宋体" w:cs="宋体"/>
          <w:color w:val="000"/>
          <w:sz w:val="28"/>
          <w:szCs w:val="28"/>
        </w:rPr>
        <w:t xml:space="preserve">　　该纪检监察组充分利用举报电话、信件、网站、邮箱等违法违纪线索收集平台，及时受理群众举报，同时加强与驻在单位信访、审监、审管办等部门的联动配合，及时在信访案件，发回、改判、再审案件以及案件评查中发现违法违纪线索，切实让法纪成为规范法官行为的高压线，维护司法公正的防护堤。今年以来，该组已受理信访举报32件，经初核结案13件，截至目前已对40余名被反映人进行谈话，对1起违反廉政纪律案进行立案调查。</w:t>
      </w:r>
    </w:p>
    <w:p>
      <w:pPr>
        <w:ind w:left="0" w:right="0" w:firstLine="560"/>
        <w:spacing w:before="450" w:after="450" w:line="312" w:lineRule="auto"/>
      </w:pPr>
      <w:r>
        <w:rPr>
          <w:rFonts w:ascii="宋体" w:hAnsi="宋体" w:eastAsia="宋体" w:cs="宋体"/>
          <w:color w:val="000"/>
          <w:sz w:val="28"/>
          <w:szCs w:val="28"/>
        </w:rPr>
        <w:t xml:space="preserve">　　&gt;六、加强自身建设，提高执纪监督能力</w:t>
      </w:r>
    </w:p>
    <w:p>
      <w:pPr>
        <w:ind w:left="0" w:right="0" w:firstLine="560"/>
        <w:spacing w:before="450" w:after="450" w:line="312" w:lineRule="auto"/>
      </w:pPr>
      <w:r>
        <w:rPr>
          <w:rFonts w:ascii="宋体" w:hAnsi="宋体" w:eastAsia="宋体" w:cs="宋体"/>
          <w:color w:val="000"/>
          <w:sz w:val="28"/>
          <w:szCs w:val="28"/>
        </w:rPr>
        <w:t xml:space="preserve">　　该纪检监察组加强组员的政治理论和业务技能培训，积极参加我市纪检监察系统“补短板、建机制、强能力、见成</w:t>
      </w:r>
    </w:p>
    <w:p>
      <w:pPr>
        <w:ind w:left="0" w:right="0" w:firstLine="560"/>
        <w:spacing w:before="450" w:after="450" w:line="312" w:lineRule="auto"/>
      </w:pPr>
      <w:r>
        <w:rPr>
          <w:rFonts w:ascii="宋体" w:hAnsi="宋体" w:eastAsia="宋体" w:cs="宋体"/>
          <w:color w:val="000"/>
          <w:sz w:val="28"/>
          <w:szCs w:val="28"/>
        </w:rPr>
        <w:t xml:space="preserve">　　效、争一流”培训班和其他业务培训学习活动。想当好医生，必须先了解病人身体状况，该组组员分别到驻在单位审判、执行等业务部门进行学习，熟悉了解案件办理程序，提高执纪监督能力，真正做到打铁必须自身硬。</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某县派驻纪检监察组2024年上半年工作总结篇篇2</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__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某县派驻纪检监察组2024年上半年工作总结篇篇3</w:t>
      </w:r>
    </w:p>
    <w:p>
      <w:pPr>
        <w:ind w:left="0" w:right="0" w:firstLine="560"/>
        <w:spacing w:before="450" w:after="450" w:line="312" w:lineRule="auto"/>
      </w:pPr>
      <w:r>
        <w:rPr>
          <w:rFonts w:ascii="宋体" w:hAnsi="宋体" w:eastAsia="宋体" w:cs="宋体"/>
          <w:color w:val="000"/>
          <w:sz w:val="28"/>
          <w:szCs w:val="28"/>
        </w:rPr>
        <w:t xml:space="preserve">　　今年以来，在县纪委监委的坚强领导下，派驻**纪检监察组认真落实十九届中央纪委四次全会、省纪委十四届五次全会精神，明确重点，忠实履行职责，有效推动了派驻监督工作高质量发展。</w:t>
      </w:r>
    </w:p>
    <w:p>
      <w:pPr>
        <w:ind w:left="0" w:right="0" w:firstLine="560"/>
        <w:spacing w:before="450" w:after="450" w:line="312" w:lineRule="auto"/>
      </w:pPr>
      <w:r>
        <w:rPr>
          <w:rFonts w:ascii="宋体" w:hAnsi="宋体" w:eastAsia="宋体" w:cs="宋体"/>
          <w:color w:val="000"/>
          <w:sz w:val="28"/>
          <w:szCs w:val="28"/>
        </w:rPr>
        <w:t xml:space="preserve">　　一、提高政治站位，加强政治监督。坚持用习近平新时代中国特色社会主义思想武装头脑，督促监督联系党员领导干部把“两个维护”落实在实际行动上。严明政治纪律和政治规矩，坚决纠正有令不行、有禁不止，上有政策、下有对策等行为。采取个别谈话、调阅资料、走访调研等步骤，对监督对象进行深入“政治体检”，为监督对象政治生态精准“画像”，做到有数据有情况有分析，有针对性地提出工作建议。</w:t>
      </w:r>
    </w:p>
    <w:p>
      <w:pPr>
        <w:ind w:left="0" w:right="0" w:firstLine="560"/>
        <w:spacing w:before="450" w:after="450" w:line="312" w:lineRule="auto"/>
      </w:pPr>
      <w:r>
        <w:rPr>
          <w:rFonts w:ascii="宋体" w:hAnsi="宋体" w:eastAsia="宋体" w:cs="宋体"/>
          <w:color w:val="000"/>
          <w:sz w:val="28"/>
          <w:szCs w:val="28"/>
        </w:rPr>
        <w:t xml:space="preserve">　　二、扛起监督首责，坚决整治形式主义、官僚主义及怕慢假庸散等作风突出问题。按照县纪委要求，坚持问题导向、聚焦重点关键，统筹推进，精准施策，迅速开展专项整治。全面查摆本单位存在的作风突问题，形成问题清单和整改台账，推动监督对象领导干部带头查摆解决自身存在的问题，发挥示范引领作用。我纪检组通过查阅资料、参加会议、个别交流、现场检查、约谈等方式，进行全方位全过程“嵌入式”监督，及时发现问题并督促整改。</w:t>
      </w:r>
    </w:p>
    <w:p>
      <w:pPr>
        <w:ind w:left="0" w:right="0" w:firstLine="560"/>
        <w:spacing w:before="450" w:after="450" w:line="312" w:lineRule="auto"/>
      </w:pPr>
      <w:r>
        <w:rPr>
          <w:rFonts w:ascii="宋体" w:hAnsi="宋体" w:eastAsia="宋体" w:cs="宋体"/>
          <w:color w:val="000"/>
          <w:sz w:val="28"/>
          <w:szCs w:val="28"/>
        </w:rPr>
        <w:t xml:space="preserve">　　(一)落实监督责任，促实主体责任。我纪检组找准工作定位，明确工作职责、内容和方式方法，强化对“三重一大”、“三会一课”、民主生活会以及谈心谈话活动等制度的执行情况的监督，促使驻在部门党委履行从严治党的主体责任，加强对所属党员干部从严管理、从严教育、从严监督，督促驻在单位党委履行好党风廉政建设主体责任。</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我纪检组督促各监督单位廉政风险点排查进度，针对“怕慢假庸散”、“中梗阻”、效率低下等问题开展自查自纠专项整治，进一步深化作风建设，确保政令畅通，创优发展环境。</w:t>
      </w:r>
    </w:p>
    <w:p>
      <w:pPr>
        <w:ind w:left="0" w:right="0" w:firstLine="560"/>
        <w:spacing w:before="450" w:after="450" w:line="312" w:lineRule="auto"/>
      </w:pPr>
      <w:r>
        <w:rPr>
          <w:rFonts w:ascii="宋体" w:hAnsi="宋体" w:eastAsia="宋体" w:cs="宋体"/>
          <w:color w:val="000"/>
          <w:sz w:val="28"/>
          <w:szCs w:val="28"/>
        </w:rPr>
        <w:t xml:space="preserve">　　(三)践行四种形态，严明纪律底线。我纪检组坚持以高质量监督促进高质量发展，聚焦“关键少数”，抓实近距离常态化监督。坚持把纪律和规矩挺在前面，加强监督检查。坚持激励约束并重、严管厚爱结合，对发现的苗头性、倾向性问题，强化问责，积极运用监督执纪“四种形态”。驻政府办纪检组自20**年以来，共受理群众信访举报*件，其中上级批转*件、自收*件，截上目前已查清报结8件，运用第一种形态处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2024-11-22T09:38:10+08:00</dcterms:created>
  <dcterms:modified xsi:type="dcterms:W3CDTF">2024-11-22T09:38:10+08:00</dcterms:modified>
</cp:coreProperties>
</file>

<file path=docProps/custom.xml><?xml version="1.0" encoding="utf-8"?>
<Properties xmlns="http://schemas.openxmlformats.org/officeDocument/2006/custom-properties" xmlns:vt="http://schemas.openxmlformats.org/officeDocument/2006/docPropsVTypes"/>
</file>