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[工厂个人上半年工作总结]工厂个人上半年工作总结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事业部的成立，本职工作也发生了改变，经营理念增强，认真学习公司经营发展目标，顺应管理模式的改变，为今后修船事业扩大乃至独立经营核算奠定基础。工厂个人上半年工作总结如下，快随本站小编一起来了解下。　　工厂个人上半年工作总结　　不知不觉间，...</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工厂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工厂个人上半年工作总结</w:t>
      </w:r>
    </w:p>
    <w:p>
      <w:pPr>
        <w:ind w:left="0" w:right="0" w:firstLine="560"/>
        <w:spacing w:before="450" w:after="450" w:line="312" w:lineRule="auto"/>
      </w:pPr>
      <w:r>
        <w:rPr>
          <w:rFonts w:ascii="宋体" w:hAnsi="宋体" w:eastAsia="宋体" w:cs="宋体"/>
          <w:color w:val="000"/>
          <w:sz w:val="28"/>
          <w:szCs w:val="28"/>
        </w:rPr>
        <w:t xml:space="preserve">　　不知不觉间，来到xx已经有半年时间了，在工作中，经历了很多酸甜苦辣，认识了很多良师益友，获得了很多经验教训，感谢领导给了我成长的空间、勇气和信心。20xx年对于修船发展是不平凡的，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半年的时间里，通过自身的不懈努力，在负责范围的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　　&gt;二、主要业绩</w:t>
      </w:r>
    </w:p>
    <w:p>
      <w:pPr>
        <w:ind w:left="0" w:right="0" w:firstLine="560"/>
        <w:spacing w:before="450" w:after="450" w:line="312" w:lineRule="auto"/>
      </w:pPr>
      <w:r>
        <w:rPr>
          <w:rFonts w:ascii="宋体" w:hAnsi="宋体" w:eastAsia="宋体" w:cs="宋体"/>
          <w:color w:val="000"/>
          <w:sz w:val="28"/>
          <w:szCs w:val="28"/>
        </w:rPr>
        <w:t xml:space="preserve">　　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　　先后参与组织“x船适时养护”“x船适时养护”“x船大修特检”“x船大修特检”“x轮大修特检”“希望之路尾浮箱改造”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x轮修理”工程报价投标、施工组织安排。</w:t>
      </w:r>
    </w:p>
    <w:p>
      <w:pPr>
        <w:ind w:left="0" w:right="0" w:firstLine="560"/>
        <w:spacing w:before="450" w:after="450" w:line="312" w:lineRule="auto"/>
      </w:pPr>
      <w:r>
        <w:rPr>
          <w:rFonts w:ascii="宋体" w:hAnsi="宋体" w:eastAsia="宋体" w:cs="宋体"/>
          <w:color w:val="000"/>
          <w:sz w:val="28"/>
          <w:szCs w:val="28"/>
        </w:rPr>
        <w:t xml:space="preserve">　　“x船厂修”“x船厂修”“x轮养护”“x管制作”等8项船舶与非船舶产品的修理制作的报价、投标及价格洽谈。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　　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　　&gt;三、心得</w:t>
      </w:r>
    </w:p>
    <w:p>
      <w:pPr>
        <w:ind w:left="0" w:right="0" w:firstLine="560"/>
        <w:spacing w:before="450" w:after="450" w:line="312" w:lineRule="auto"/>
      </w:pPr>
      <w:r>
        <w:rPr>
          <w:rFonts w:ascii="宋体" w:hAnsi="宋体" w:eastAsia="宋体" w:cs="宋体"/>
          <w:color w:val="000"/>
          <w:sz w:val="28"/>
          <w:szCs w:val="28"/>
        </w:rPr>
        <w:t xml:space="preserve">　　随着公司修船事业的扩大，修理范围不断延伸，之前承接船舶修理项目均为靠码头施工本年度承接的“x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　　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　　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　　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　　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　　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　　五是：知己知彼百战百胜</w:t>
      </w:r>
    </w:p>
    <w:p>
      <w:pPr>
        <w:ind w:left="0" w:right="0" w:firstLine="560"/>
        <w:spacing w:before="450" w:after="450" w:line="312" w:lineRule="auto"/>
      </w:pPr>
      <w:r>
        <w:rPr>
          <w:rFonts w:ascii="宋体" w:hAnsi="宋体" w:eastAsia="宋体" w:cs="宋体"/>
          <w:color w:val="000"/>
          <w:sz w:val="28"/>
          <w:szCs w:val="28"/>
        </w:rPr>
        <w:t xml:space="preserve">　　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　　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　　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　　通过总结半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2024-11-22T22:05:20+08:00</dcterms:created>
  <dcterms:modified xsi:type="dcterms:W3CDTF">2024-11-22T22:05:20+08:00</dcterms:modified>
</cp:coreProperties>
</file>

<file path=docProps/custom.xml><?xml version="1.0" encoding="utf-8"?>
<Properties xmlns="http://schemas.openxmlformats.org/officeDocument/2006/custom-properties" xmlns:vt="http://schemas.openxmlformats.org/officeDocument/2006/docPropsVTypes"/>
</file>