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社区2024年半年意识形态工作总结</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社区2024年半年意识形态工作总结，供大家参考选择。　　社区2024年半年意识形态工作总结　　今...</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社区2024年半年意识形态工作总结，供大家参考选择。[_TAG_h2]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习近平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 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2024年上半年，党总支以“五和家园”党建项目为载体突出加强习近平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　　二、 形势分析研判</w:t>
      </w:r>
    </w:p>
    <w:p>
      <w:pPr>
        <w:ind w:left="0" w:right="0" w:firstLine="560"/>
        <w:spacing w:before="450" w:after="450" w:line="312" w:lineRule="auto"/>
      </w:pPr>
      <w:r>
        <w:rPr>
          <w:rFonts w:ascii="宋体" w:hAnsi="宋体" w:eastAsia="宋体" w:cs="宋体"/>
          <w:color w:val="000"/>
          <w:sz w:val="28"/>
          <w:szCs w:val="28"/>
        </w:rPr>
        <w:t xml:space="preserve">　　(一) 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 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习近平新时代中国特色社会主义思想和党的十九大精神不够深入。习近平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　　三、 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习近平新时代中国特色社会主义思想、党的十九届四中全会精神和习近平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习近平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习近平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2024年，我社区在区委、区政府的正确领导下，紧紧围绕社区中心工作任务，找准立足点，发挥思想引领、舆论推动、精神激励的重要作用，深入做好上半年意识形态工作，现将具体工作汇报如下：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一、意识形态工作总结</w:t>
      </w:r>
    </w:p>
    <w:p>
      <w:pPr>
        <w:ind w:left="0" w:right="0" w:firstLine="560"/>
        <w:spacing w:before="450" w:after="450" w:line="312" w:lineRule="auto"/>
      </w:pPr>
      <w:r>
        <w:rPr>
          <w:rFonts w:ascii="宋体" w:hAnsi="宋体" w:eastAsia="宋体" w:cs="宋体"/>
          <w:color w:val="000"/>
          <w:sz w:val="28"/>
          <w:szCs w:val="28"/>
        </w:rPr>
        <w:t xml:space="preserve">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深入认识加强意识形态工作的重大意义，以高度的政治自觉、有力的政策措施落实意识形态工作的各项任务，社区把意识形态工作同各项工作同安排同部署，纳入年终绩效考核的主要内容，设立微信工作群，不断增强干部人员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一是强化中心组理论学习。健全和完善中心组学习各项制度，推进学习型服务型创新型党组织建设。二是强化党员干部学习。组织召开机关干部大会、党员大会，通过听讲座、读文件、观视频等方式，集中学习全会精神、习总书记系列讲话精神、党的路线方针政策和党章党规等。三是强化公民道德素质教育。围绕基本道德规范和社会公德、职业道德、家庭美德教育，张贴标语，分发学习手册和宣传材料2024余份，营造浓厚氛围。四是强化未成年人思想教育。经常组织未成年人开展健康有益的文体、科普、社会实践等活动。加强思想道德和法律法规教育，让树立正确的人生观、世界观。</w:t>
      </w:r>
    </w:p>
    <w:p>
      <w:pPr>
        <w:ind w:left="0" w:right="0" w:firstLine="560"/>
        <w:spacing w:before="450" w:after="450" w:line="312" w:lineRule="auto"/>
      </w:pPr>
      <w:r>
        <w:rPr>
          <w:rFonts w:ascii="宋体" w:hAnsi="宋体" w:eastAsia="宋体" w:cs="宋体"/>
          <w:color w:val="000"/>
          <w:sz w:val="28"/>
          <w:szCs w:val="28"/>
        </w:rPr>
        <w:t xml:space="preserve">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(四)丰富活动载体，营造浓厚氛围</w:t>
      </w:r>
    </w:p>
    <w:p>
      <w:pPr>
        <w:ind w:left="0" w:right="0" w:firstLine="560"/>
        <w:spacing w:before="450" w:after="450" w:line="312" w:lineRule="auto"/>
      </w:pPr>
      <w:r>
        <w:rPr>
          <w:rFonts w:ascii="宋体" w:hAnsi="宋体" w:eastAsia="宋体" w:cs="宋体"/>
          <w:color w:val="000"/>
          <w:sz w:val="28"/>
          <w:szCs w:val="28"/>
        </w:rPr>
        <w:t xml:space="preserve">　　全力做好宣传思想文化工作，为社区居民提供丰富多彩的文化活动，创新活动方式，不断推进居民道德建设，提高居民文化素养。通过选拔一批群众自编、自创、自演的文艺节目，使干部群众在享受文艺大餐中增强干部群众知恩、感恩、和报恩意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社区的宣传思想工作在党委政府的高度重视和正确领导下取得取得了一定的成绩。但在总结经验，肯定成绩的同时，也发现了许多不足之处。一是理论学习的广度和深度不够，宣传力度不够;二是社区精神文明建设方面还存在薄弱环节;三是在机制、思想观念、内容形势等方面还有许多不适应的地方。</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找出差距，弥补不足，为使街道宣传思想工作在原来的基础上再上一个新台阶，我们将从以下几个方面努力：</w:t>
      </w:r>
    </w:p>
    <w:p>
      <w:pPr>
        <w:ind w:left="0" w:right="0" w:firstLine="560"/>
        <w:spacing w:before="450" w:after="450" w:line="312" w:lineRule="auto"/>
      </w:pPr>
      <w:r>
        <w:rPr>
          <w:rFonts w:ascii="宋体" w:hAnsi="宋体" w:eastAsia="宋体" w:cs="宋体"/>
          <w:color w:val="000"/>
          <w:sz w:val="28"/>
          <w:szCs w:val="28"/>
        </w:rPr>
        <w:t xml:space="preserve">　　(一) 坚持以邓小平理论和“三个代表”重要思想为指导，深入学习宣传贯彻党的十八大和十八届四中、五中、六中全会精神以及习近平总书记一系列重要讲话精神，加强理论学习，加大宣传力度。</w:t>
      </w:r>
    </w:p>
    <w:p>
      <w:pPr>
        <w:ind w:left="0" w:right="0" w:firstLine="560"/>
        <w:spacing w:before="450" w:after="450" w:line="312" w:lineRule="auto"/>
      </w:pPr>
      <w:r>
        <w:rPr>
          <w:rFonts w:ascii="宋体" w:hAnsi="宋体" w:eastAsia="宋体" w:cs="宋体"/>
          <w:color w:val="000"/>
          <w:sz w:val="28"/>
          <w:szCs w:val="28"/>
        </w:rPr>
        <w:t xml:space="preserve">　　(二) 围绕加快建设主城区经济社会发展、全面推进建设小康社会步伐这一主题，积极推进全街道社区精神文明建设。</w:t>
      </w:r>
    </w:p>
    <w:p>
      <w:pPr>
        <w:ind w:left="0" w:right="0" w:firstLine="560"/>
        <w:spacing w:before="450" w:after="450" w:line="312" w:lineRule="auto"/>
      </w:pPr>
      <w:r>
        <w:rPr>
          <w:rFonts w:ascii="宋体" w:hAnsi="宋体" w:eastAsia="宋体" w:cs="宋体"/>
          <w:color w:val="000"/>
          <w:sz w:val="28"/>
          <w:szCs w:val="28"/>
        </w:rPr>
        <w:t xml:space="preserve">　　(三) 坚持贴近实际、贴近生活、贴近群众，不断增强宣传思想工作的吸引力、感染力、增强针对性和实效性，促进全街道改革、发展、维护稳定提高精神动力、舆论支持和思想保证。</w:t>
      </w:r>
    </w:p>
    <w:p>
      <w:pPr>
        <w:ind w:left="0" w:right="0" w:firstLine="560"/>
        <w:spacing w:before="450" w:after="450" w:line="312" w:lineRule="auto"/>
      </w:pPr>
      <w:r>
        <w:rPr>
          <w:rFonts w:ascii="黑体" w:hAnsi="黑体" w:eastAsia="黑体" w:cs="黑体"/>
          <w:color w:val="000000"/>
          <w:sz w:val="36"/>
          <w:szCs w:val="36"/>
          <w:b w:val="1"/>
          <w:bCs w:val="1"/>
        </w:rPr>
        <w:t xml:space="preserve">　　社区2024年半年意识形态工作总结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习近平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