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关于财务人员上半年个人工作总结述职报告范本</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财务人员上半年个人工作总结述职报告范本一一、认真执行《会计法》，依法履行本人在公司的会计职责1、按规定审核、填制或取得原始凭证。对不真实、不合法原始凭证，不予受理;对弄虚作假、严重违法的原始凭证、予以扣留，请求查明原因，追究责任;对记载...</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关于财务人员上半年个人工作总结述职报告范本一</w:t>
      </w:r>
    </w:p>
    <w:p>
      <w:pPr>
        <w:ind w:left="0" w:right="0" w:firstLine="560"/>
        <w:spacing w:before="450" w:after="450" w:line="312" w:lineRule="auto"/>
      </w:pPr>
      <w:r>
        <w:rPr>
          <w:rFonts w:ascii="宋体" w:hAnsi="宋体" w:eastAsia="宋体" w:cs="宋体"/>
          <w:color w:val="000"/>
          <w:sz w:val="28"/>
          <w:szCs w:val="28"/>
        </w:rPr>
        <w:t xml:space="preserve">一、认真执行《会计法》，依法履行本人在公司的会计职责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2、诚实守信。言行一致，不弄虚作假、不欺上瞒下，信守承诺，保守公司的商业秘密。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w:t>
      </w:r>
    </w:p>
    <w:p>
      <w:pPr>
        <w:ind w:left="0" w:right="0" w:firstLine="560"/>
        <w:spacing w:before="450" w:after="450" w:line="312" w:lineRule="auto"/>
      </w:pPr>
      <w:r>
        <w:rPr>
          <w:rFonts w:ascii="宋体" w:hAnsi="宋体" w:eastAsia="宋体" w:cs="宋体"/>
          <w:color w:val="000"/>
          <w:sz w:val="28"/>
          <w:szCs w:val="28"/>
        </w:rPr>
        <w:t xml:space="preserve">6、提高技能。不断更新知识，使会计专业技能适应新形势的需要。</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7、参与管理。积极参与财务管理，间接参与公司的其他管理活动，为公司的发展和管理完善献计献策。</w:t>
      </w:r>
    </w:p>
    <w:p>
      <w:pPr>
        <w:ind w:left="0" w:right="0" w:firstLine="560"/>
        <w:spacing w:before="450" w:after="450" w:line="312" w:lineRule="auto"/>
      </w:pPr>
      <w:r>
        <w:rPr>
          <w:rFonts w:ascii="宋体" w:hAnsi="宋体" w:eastAsia="宋体" w:cs="宋体"/>
          <w:color w:val="000"/>
          <w:sz w:val="28"/>
          <w:szCs w:val="28"/>
        </w:rPr>
        <w:t xml:space="preserve">8、强化服务。在公司的内外交往中，具有文明的服务态度、强烈的服务意识和优良的服务质量。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五、纪律追究</w:t>
      </w:r>
    </w:p>
    <w:p>
      <w:pPr>
        <w:ind w:left="0" w:right="0" w:firstLine="560"/>
        <w:spacing w:before="450" w:after="450" w:line="312" w:lineRule="auto"/>
      </w:pPr>
      <w:r>
        <w:rPr>
          <w:rFonts w:ascii="宋体" w:hAnsi="宋体" w:eastAsia="宋体" w:cs="宋体"/>
          <w:color w:val="000"/>
          <w:sz w:val="28"/>
          <w:szCs w:val="28"/>
        </w:rPr>
        <w:t xml:space="preserve">财务人员应严格遵守财务纪律，坚持依法办事，严格审核把关。凡不符合财务规定或手续不全的开支，非正规的发票和单据，会计人员一律不予受理。违反财务纪律和财务制度的行为一经发现，将依照法律法规和内部规定追究有关人员的责任。</w:t>
      </w:r>
    </w:p>
    <w:p>
      <w:pPr>
        <w:ind w:left="0" w:right="0" w:firstLine="560"/>
        <w:spacing w:before="450" w:after="450" w:line="312" w:lineRule="auto"/>
      </w:pPr>
      <w:r>
        <w:rPr>
          <w:rFonts w:ascii="宋体" w:hAnsi="宋体" w:eastAsia="宋体" w:cs="宋体"/>
          <w:color w:val="000"/>
          <w:sz w:val="28"/>
          <w:szCs w:val="28"/>
        </w:rPr>
        <w:t xml:space="preserve">我承诺遵守以上承诺，如有违反，愿意接受公司给予的相应的处罚，并承担相应的法律责任。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本承诺书一式两份，公司存档一份，本人一份。</w:t>
      </w:r>
    </w:p>
    <w:p>
      <w:pPr>
        <w:ind w:left="0" w:right="0" w:firstLine="560"/>
        <w:spacing w:before="450" w:after="450" w:line="312" w:lineRule="auto"/>
      </w:pPr>
      <w:r>
        <w:rPr>
          <w:rFonts w:ascii="宋体" w:hAnsi="宋体" w:eastAsia="宋体" w:cs="宋体"/>
          <w:color w:val="000"/>
          <w:sz w:val="28"/>
          <w:szCs w:val="28"/>
        </w:rPr>
        <w:t xml:space="preserve">承诺人(签名)： 分管负责人(签名)：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关于财务人员上半年个人工作总结述职报告范本二</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在党委的正确领导下，在分管领导的大力支持下，我努力配合科长工作，带领着国有资产科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作为国资科副科长，肩负的任务繁重，责任重大。为了不辜负领导的重托和大家的信任，更好的履行好职责，就必须不断的学习。因此我始终把学习放在重要位置，不断加强业务知识的学习。为了充分将工作做好，我积极组织科室同志们及时认真的学习有关财经、财务方面的政策、法规外，既提高了自身的业务素质，为做好本职工作奠定了坚实的基础，也为我国资科整体业务水平也得到了提高。</w:t>
      </w:r>
    </w:p>
    <w:p>
      <w:pPr>
        <w:ind w:left="0" w:right="0" w:firstLine="560"/>
        <w:spacing w:before="450" w:after="450" w:line="312" w:lineRule="auto"/>
      </w:pPr>
      <w:r>
        <w:rPr>
          <w:rFonts w:ascii="宋体" w:hAnsi="宋体" w:eastAsia="宋体" w:cs="宋体"/>
          <w:color w:val="000"/>
          <w:sz w:val="28"/>
          <w:szCs w:val="28"/>
        </w:rPr>
        <w:t xml:space="preserve">二、严格遵守财务管理制度和税收法规，认真履行职责，组织会计核算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国有资产科的主要职责是做好裕盛服装的财务核算，进行会计监督。国资科全体人员一直严格遵守国家财务会计制度、税收法规、总公司的财务制度及国家其他财经法律法规，认真履行工作职责。从收款到出纳各项原始收支的操作;从原始凭证的审核、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三、以规范化要求为契机，规范各项财务基础工作，制订财务成本核算体系，严格控制成本费用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_局年下达的规划化企业财务工作的通知，为进一步规范我公司的财务工作、提高会计信息的质量，我协助科长比较全面的制定了财务管理制度体系，包括：国资科组织机构和岗位职责、财务核算制度、内部控制制度、支出预算管理制度。通过对人员的职责分工，对公司的会计核算到会计报表从报送时间及时性、数据准确性、报表格式规范化、完整性等方面做了比较系统的规定，从而逐步提高会计信息的质量，为领导决策分析提供了可靠、有用的信息。</w:t>
      </w:r>
    </w:p>
    <w:p>
      <w:pPr>
        <w:ind w:left="0" w:right="0" w:firstLine="560"/>
        <w:spacing w:before="450" w:after="450" w:line="312" w:lineRule="auto"/>
      </w:pPr>
      <w:r>
        <w:rPr>
          <w:rFonts w:ascii="宋体" w:hAnsi="宋体" w:eastAsia="宋体" w:cs="宋体"/>
          <w:color w:val="000"/>
          <w:sz w:val="28"/>
          <w:szCs w:val="28"/>
        </w:rPr>
        <w:t xml:space="preserve">我国资科对相关经济责任指标进行了分解，制订了成本核算方案，合理确认各项收入额，统一了成本和费用支出的核算标准，对监区进行了绩效考核，在财务执行过程中，严格控制费用，每月汇总收入、成本与费用的执行情况，每月中旬到各责任单位分析经营情况和指标的完成情况，协助各单位负责人加强经营管理，提高了单位经济效益。</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骨干人员对20_年终财务决算的财务自查活动，在年终决算之前清理了关联企业的往来款项，检查在建工程未作处理的项目，对已支付的财务利息费用及时追踪开具了发票等等一系列的财务自查活动。对20_年的帐务处理做了自查，对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按时参加财政局组织的财务人员继续教育培训活动，组织了财务人员参了经验交流会，丰富了财务人员税务知识。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关于财务人员上半年个人工作总结述职报告范本五</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x领导以及单位同事对我的要求还存在必须差距，工作缺乏创新精神，针对这些问题，我会在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2024-11-25T13:51:01+08:00</dcterms:created>
  <dcterms:modified xsi:type="dcterms:W3CDTF">2024-11-25T13:51:01+08:00</dcterms:modified>
</cp:coreProperties>
</file>

<file path=docProps/custom.xml><?xml version="1.0" encoding="utf-8"?>
<Properties xmlns="http://schemas.openxmlformats.org/officeDocument/2006/custom-properties" xmlns:vt="http://schemas.openxmlformats.org/officeDocument/2006/docPropsVTypes"/>
</file>