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党风廉政建设和反腐败工作上半年总结2024</w:t>
      </w:r>
      <w:bookmarkEnd w:id="1"/>
    </w:p>
    <w:p>
      <w:pPr>
        <w:jc w:val="center"/>
        <w:spacing w:before="0" w:after="450"/>
      </w:pPr>
      <w:r>
        <w:rPr>
          <w:rFonts w:ascii="Arial" w:hAnsi="Arial" w:eastAsia="Arial" w:cs="Arial"/>
          <w:color w:val="999999"/>
          <w:sz w:val="20"/>
          <w:szCs w:val="20"/>
        </w:rPr>
        <w:t xml:space="preserve">来源：网络  作者：倾听心灵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动党风廉政建设和反腐败工作落到实处。本站今天为大家精心准备了，希望对大家有所帮助!　　党风廉政建设和反腐败工作上半年总结2024　　20XX年，在党风廉政建设和反腐败工作中，按照公司党委年初制定的“党建基础建设年”的任务目标，认真落实中央全...</w:t>
      </w:r>
    </w:p>
    <w:p>
      <w:pPr>
        <w:ind w:left="0" w:right="0" w:firstLine="560"/>
        <w:spacing w:before="450" w:after="450" w:line="312" w:lineRule="auto"/>
      </w:pPr>
      <w:r>
        <w:rPr>
          <w:rFonts w:ascii="宋体" w:hAnsi="宋体" w:eastAsia="宋体" w:cs="宋体"/>
          <w:color w:val="000"/>
          <w:sz w:val="28"/>
          <w:szCs w:val="28"/>
        </w:rPr>
        <w:t xml:space="preserve">动党风廉政建设和反腐败工作落到实处。本站今天为大家精心准备了，希望对大家有所帮助![_TAG_h2]　　党风廉政建设和反腐败工作上半年总结2024</w:t>
      </w:r>
    </w:p>
    <w:p>
      <w:pPr>
        <w:ind w:left="0" w:right="0" w:firstLine="560"/>
        <w:spacing w:before="450" w:after="450" w:line="312" w:lineRule="auto"/>
      </w:pPr>
      <w:r>
        <w:rPr>
          <w:rFonts w:ascii="宋体" w:hAnsi="宋体" w:eastAsia="宋体" w:cs="宋体"/>
          <w:color w:val="000"/>
          <w:sz w:val="28"/>
          <w:szCs w:val="28"/>
        </w:rPr>
        <w:t xml:space="preserve">　　20XX年，在党风廉政建设和反腐败工作中，按照公司党委年初制定的“党建基础建设年”的任务目标，认真落实中央全面从严治党要求，持续强化“两个责任”，扎实开展了党风廉政建设和反腐败斗争工作，为有序推进工程项目建设管理提供了坚强的纪律保证，现就有关工作报告如下：</w:t>
      </w:r>
    </w:p>
    <w:p>
      <w:pPr>
        <w:ind w:left="0" w:right="0" w:firstLine="560"/>
        <w:spacing w:before="450" w:after="450" w:line="312" w:lineRule="auto"/>
      </w:pPr>
      <w:r>
        <w:rPr>
          <w:rFonts w:ascii="宋体" w:hAnsi="宋体" w:eastAsia="宋体" w:cs="宋体"/>
          <w:color w:val="000"/>
          <w:sz w:val="28"/>
          <w:szCs w:val="28"/>
        </w:rPr>
        <w:t xml:space="preserve">　　&gt;一.20XX年工作回顾</w:t>
      </w:r>
    </w:p>
    <w:p>
      <w:pPr>
        <w:ind w:left="0" w:right="0" w:firstLine="560"/>
        <w:spacing w:before="450" w:after="450" w:line="312" w:lineRule="auto"/>
      </w:pPr>
      <w:r>
        <w:rPr>
          <w:rFonts w:ascii="宋体" w:hAnsi="宋体" w:eastAsia="宋体" w:cs="宋体"/>
          <w:color w:val="000"/>
          <w:sz w:val="28"/>
          <w:szCs w:val="28"/>
        </w:rPr>
        <w:t xml:space="preserve">　　(一)抓廉政宣传教育，提升公司全员拒腐防变思想自觉。</w:t>
      </w:r>
    </w:p>
    <w:p>
      <w:pPr>
        <w:ind w:left="0" w:right="0" w:firstLine="560"/>
        <w:spacing w:before="450" w:after="450" w:line="312" w:lineRule="auto"/>
      </w:pPr>
      <w:r>
        <w:rPr>
          <w:rFonts w:ascii="宋体" w:hAnsi="宋体" w:eastAsia="宋体" w:cs="宋体"/>
          <w:color w:val="000"/>
          <w:sz w:val="28"/>
          <w:szCs w:val="28"/>
        </w:rPr>
        <w:t xml:space="preserve">　　      一是加强核心理念教育。以“两学一做”常态化制度化为抓手，把党风廉政教育作为工作龙头，围绕“强党性、正党风、明党纪”要求，将廉政教育纳入党委年度工作安排，按照工作项点认真督查党员干部在党风廉政、作风建设等方面存在的问题，常态化开展意见征求和谈心活动，搞好党性分析和思想剖析，不断审视工作作风，整改存在的问题。通过督查工作，公司各级干部工作作风和接受监督的自觉性明显增强。二是实施警示教育。要求各党支部把廉政警示教育纳入“三会一课”学习内容;将案例学习作为警示教育的重要载体,组织各党支部观看最高检监制的电视剧《人民的名义》、中纪委拍摄的《打铁还需自身硬》、《作风建设永远在路上》等专题片，组织学习中纪委十九大工作报告全文，结合相关违纪违法典型案例，指导各支部举一反三开展廉政专题研讨。6月份在施工现场与施工单位联合开展“廉政党课”，得到了###省主流媒体的关注，进行了现场直播，取得了较好效果。通过联合党课等形式，公司员工和参建单位共同接受廉政教育，党员尤其是党员领导干部的政治意识、大局意识、责任意识和廉洁自律意识得到提升，抵御腐朽思想的防线初见成效。三是坚持教育全覆盖。为提高参建各方的廉洁从业意识，9月份邀请检察院，组织举办了“党风廉政建设暨预防职务犯罪案例分析报告会”，为项目建设指挥部及设计、监理、施工单位剖析建设领域的典型案例，给大家敲警钟、明底线、示红线，促进公司职工和参建各方共同提高廉洁意识，把思想的篱笆筑牢扎紧。同时，按照“两学一做”常态化、制度化的要求，结合公司《党建工作责任制实施细则》，及时组织公司、参建单位重要岗位人员集中学习中纪委通报的严重违反“四风”问题的典型案件，结合案例明确了中央、总公司纪委关于全面从严治党和落实中央八项规定的要求，为有序推进全面完成20XX年建设目标任务奠定了基础。</w:t>
      </w:r>
    </w:p>
    <w:p>
      <w:pPr>
        <w:ind w:left="0" w:right="0" w:firstLine="560"/>
        <w:spacing w:before="450" w:after="450" w:line="312" w:lineRule="auto"/>
      </w:pPr>
      <w:r>
        <w:rPr>
          <w:rFonts w:ascii="宋体" w:hAnsi="宋体" w:eastAsia="宋体" w:cs="宋体"/>
          <w:color w:val="000"/>
          <w:sz w:val="28"/>
          <w:szCs w:val="28"/>
        </w:rPr>
        <w:t xml:space="preserve">　　(二)抓惩防体系建设，确保关键岗位权力科学阳光运行。</w:t>
      </w:r>
    </w:p>
    <w:p>
      <w:pPr>
        <w:ind w:left="0" w:right="0" w:firstLine="560"/>
        <w:spacing w:before="450" w:after="450" w:line="312" w:lineRule="auto"/>
      </w:pPr>
      <w:r>
        <w:rPr>
          <w:rFonts w:ascii="宋体" w:hAnsi="宋体" w:eastAsia="宋体" w:cs="宋体"/>
          <w:color w:val="000"/>
          <w:sz w:val="28"/>
          <w:szCs w:val="28"/>
        </w:rPr>
        <w:t xml:space="preserve">　　      一是推进党风廉政制度建设。把抓好廉政制度的完善和措施的落实，作为公司党风廉政建设的“牛鼻子”，努力以制度管权、靠制度管人、凭制度管事。在公司党委的领导下，将党风廉政建设和预防职务犯罪工作纳入公司党建工作总体布局，严格落实党风廉政建设季度检查、党支部书记述职述廉等工作，从政治大局出发整体布控，深化廉政风险防控，严格监督管理。协助党委制订了《####公司决策“三重一大”事项实施细则》及《####公司党委领导班子及成员全面从严治党主体责任清单》，进一步修订完善了公司党委会等议事规则、明确了决策清单、规范了党委会前置程序，确保了公司重大事项决策实现集体决策、科学决策、民主决策、依法决策。同时，根据《问责条例》等党内法规和党风廉政建设实际，制定下发《####公司党风廉政建设实施办法》及《###公司20XX年党风廉政建设工作要点》》，进一步完善了《廉洁从业责任制》、《领导干部履职待遇、业务支出管理暂行办法》、《公务用车管理办法》等管理办法，构建了较为完整的惩防制度框架。二是强化“一岗双责”落实到位。今年，把梳理和完善岗位廉政风险点清单，作为公司各级干部落实“一岗双责”的重要抓手，要求公司各部门结合自身工作实际，全面梳理管辖范围的廉政风险点，制定预防措施，明确责任人员。一年来，开展了2次覆盖所有部门和指挥部的岗位风险排查工作，全面梳理了各个重要岗位的廉政风险点和防控措施。各部门以此为契机，进一步梳理和完善了岗位权力运行机制，优化了管理模式，增强了重点工作的透明性、规范性。三是加强选人用人的监督。在选人用人上，按照《领导干部提拔任用管理办法》，在选拔推荐中层后备干部过程中，严格推荐、选拔、考察、公示、试用、任用等工作程序，严格按规范操作，认真执行干部谈话制度，全年共开展任前谈话####人次，个别谈话###人次，做到了揭示风险、警示问题、明确要求。</w:t>
      </w:r>
    </w:p>
    <w:p>
      <w:pPr>
        <w:ind w:left="0" w:right="0" w:firstLine="560"/>
        <w:spacing w:before="450" w:after="450" w:line="312" w:lineRule="auto"/>
      </w:pPr>
      <w:r>
        <w:rPr>
          <w:rFonts w:ascii="宋体" w:hAnsi="宋体" w:eastAsia="宋体" w:cs="宋体"/>
          <w:color w:val="000"/>
          <w:sz w:val="28"/>
          <w:szCs w:val="28"/>
        </w:rPr>
        <w:t xml:space="preserve">　　(三)抓日常监督管理，保持反腐倡廉斗争持续高压态势。</w:t>
      </w:r>
    </w:p>
    <w:p>
      <w:pPr>
        <w:ind w:left="0" w:right="0" w:firstLine="560"/>
        <w:spacing w:before="450" w:after="450" w:line="312" w:lineRule="auto"/>
      </w:pPr>
      <w:r>
        <w:rPr>
          <w:rFonts w:ascii="宋体" w:hAnsi="宋体" w:eastAsia="宋体" w:cs="宋体"/>
          <w:color w:val="000"/>
          <w:sz w:val="28"/>
          <w:szCs w:val="28"/>
        </w:rPr>
        <w:t xml:space="preserve">　　      一是开展廉政调研。全年开展了2次覆盖参建单位所有标段的廉政调研谈话活动，并将谈话的范围从施工单位扩大到监理、设计等单位，通过直接面对参建单位相关人员的方式，动态了解公司党风廉政建设责任落实情况，调查苗头性、倾向性问题，同时要求参建单位签订廉政承诺，进一步巩固了反腐败斗争的压倒性态势。二是突出日常警示教育。强化对中央八项规定精神落实情况的监督执纪，经常进行纪律提醒、警示，作为教育的主要方式，及时组织传达学习中央、中央纪委、总公司纪委的部署要求，利用周交班会、月专业会持续抓好日常宣教;抓住元旦春节、中秋国庆等关键时间节点，开展重大节日期间“四风”问题警示提醒工作;同时，加强教育提醒，要求领导干部和重要岗位人员不得干涉项目招投标、选择施工队伍、物资设备采购，推进重点关键岗位管理制度化、规范化。三是突出执纪问责的创新。强化日常监督执纪，真正做到“纪”在“法”前，坚持把执纪放在首位，把是否违反政治纪律、政治规矩、组织纪律，是否存在“七个有之”、“五个比如”现象作为纪委审查工作的重点，贯穿于线索摸排、立案审查、纪律处分全过程;运用好监督执纪“四种形态”，动态分析党风廉政建设工作情况和干部职工队伍实际状况，通过采用多种形式进行渗透式廉政风险谈话，引导党员干部不踩“红线”。</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20XX年，公司纪委在履行党风廉政建设监督责任方面做了一些工作，但也仍然存在一些不足，主要表现在：一是定位还不够准。对自身监督责任认识的还不深不透，侧重于对下执纪、监督，而在协助公司党委加强党内监督方面，对同级领导班子及成员没有切实尽到监督责任。二是监管还不够不严。虽然及时贯彻传达上级关于加强党风廉政的路线、方针、政策精神，并制定了相应的规章制度，但没有形成常态化监管机制，尤其是闭环管理，对党员干部的日常管理还存在监督不到位、考核不系统、整改不及时等问题。三是基础建设比较薄弱。党支部作为党建工作的落脚点，个别党支部书记还存等模板、要范本等现象;在履行党风廉政建设责任上，以“工作太忙”为理由，存在“自己不犯事就行”的思维，廉政工作还存在“说起来重要,做起来次要,忙起来不要”的问题。四是纪检组织建设有待加强。纪检人员思想认识、能力素质与全面从严治党的要求还存在不少差距，公司纪委对兼职的纪检委员没有很好地进行系统培训;党支部没有自发地加强业务学习，对自己的定位不准确，对应该履行的职责不完全清楚，日常工作简单模仿执行，没有很好履行兼任的纪检职责。</w:t>
      </w:r>
    </w:p>
    <w:p>
      <w:pPr>
        <w:ind w:left="0" w:right="0" w:firstLine="560"/>
        <w:spacing w:before="450" w:after="450" w:line="312" w:lineRule="auto"/>
      </w:pPr>
      <w:r>
        <w:rPr>
          <w:rFonts w:ascii="宋体" w:hAnsi="宋体" w:eastAsia="宋体" w:cs="宋体"/>
          <w:color w:val="000"/>
          <w:sz w:val="28"/>
          <w:szCs w:val="28"/>
        </w:rPr>
        <w:t xml:space="preserve">　　&gt;三、下一步工作重点</w:t>
      </w:r>
    </w:p>
    <w:p>
      <w:pPr>
        <w:ind w:left="0" w:right="0" w:firstLine="560"/>
        <w:spacing w:before="450" w:after="450" w:line="312" w:lineRule="auto"/>
      </w:pPr>
      <w:r>
        <w:rPr>
          <w:rFonts w:ascii="宋体" w:hAnsi="宋体" w:eastAsia="宋体" w:cs="宋体"/>
          <w:color w:val="000"/>
          <w:sz w:val="28"/>
          <w:szCs w:val="28"/>
        </w:rPr>
        <w:t xml:space="preserve">　　20XX年是贯彻落实党的十九大精神的重要节点，作为公司纪委要认真履行监督责任，以钉钉子精神推动全面从严治党向纵深发展，深入推进反腐败斗争，为公司又好又快发展提供政治和纪律保证。重点抓好以下三方面工作：</w:t>
      </w:r>
    </w:p>
    <w:p>
      <w:pPr>
        <w:ind w:left="0" w:right="0" w:firstLine="560"/>
        <w:spacing w:before="450" w:after="450" w:line="312" w:lineRule="auto"/>
      </w:pPr>
      <w:r>
        <w:rPr>
          <w:rFonts w:ascii="宋体" w:hAnsi="宋体" w:eastAsia="宋体" w:cs="宋体"/>
          <w:color w:val="000"/>
          <w:sz w:val="28"/>
          <w:szCs w:val="28"/>
        </w:rPr>
        <w:t xml:space="preserve">　　(一)完善党风廉政建设工作机制。</w:t>
      </w:r>
    </w:p>
    <w:p>
      <w:pPr>
        <w:ind w:left="0" w:right="0" w:firstLine="560"/>
        <w:spacing w:before="450" w:after="450" w:line="312" w:lineRule="auto"/>
      </w:pPr>
      <w:r>
        <w:rPr>
          <w:rFonts w:ascii="宋体" w:hAnsi="宋体" w:eastAsia="宋体" w:cs="宋体"/>
          <w:color w:val="000"/>
          <w:sz w:val="28"/>
          <w:szCs w:val="28"/>
        </w:rPr>
        <w:t xml:space="preserve">　　      一是推进制度建设。在去年新建制度的基础上认真总结，进一步细化完善，制定出相应的配套措施，做好整章建制工作。进一步细化完善公司《20XX年党风廉政建设工作要点》、《党支部党风廉政建设责任制考评实施细则》等配套制度办法，在落实上下功夫，细化要求、分解任务、形成闭环，体现制度建设的实效性、针对性、完善性。二是落实“一岗双责”。各部门、各指挥部负责人要认真履行第一责任人的职责，对反腐倡廉工作亲自抓、负总责，要结合项目推进周期，继续推进岗位风险排查和卡控工作，及时掌握重点岗位的新情况、新动向。公司领导班子成员要按照党组纪检组的指示要求，抓好职责范围内的反腐倡廉建设，认真落实《公司领导班子成员从严治党主体责任清单》，进一步细化和量化党风廉政建设任务，严格落实每月从严治党主体责任报告机制，形成上下联动的“一岗双责”工作机制和责任网络。</w:t>
      </w:r>
    </w:p>
    <w:p>
      <w:pPr>
        <w:ind w:left="0" w:right="0" w:firstLine="560"/>
        <w:spacing w:before="450" w:after="450" w:line="312" w:lineRule="auto"/>
      </w:pPr>
      <w:r>
        <w:rPr>
          <w:rFonts w:ascii="宋体" w:hAnsi="宋体" w:eastAsia="宋体" w:cs="宋体"/>
          <w:color w:val="000"/>
          <w:sz w:val="28"/>
          <w:szCs w:val="28"/>
        </w:rPr>
        <w:t xml:space="preserve">　　(二)加强警示教育，筑牢思想道德防线。</w:t>
      </w:r>
    </w:p>
    <w:p>
      <w:pPr>
        <w:ind w:left="0" w:right="0" w:firstLine="560"/>
        <w:spacing w:before="450" w:after="450" w:line="312" w:lineRule="auto"/>
      </w:pPr>
      <w:r>
        <w:rPr>
          <w:rFonts w:ascii="宋体" w:hAnsi="宋体" w:eastAsia="宋体" w:cs="宋体"/>
          <w:color w:val="000"/>
          <w:sz w:val="28"/>
          <w:szCs w:val="28"/>
        </w:rPr>
        <w:t xml:space="preserve">　　      一是抓好党性教育和理论学习。要充分发挥支委会作用，落实支部“三会一课”的学习内容，把反腐倡廉宣传教育工作，当做一项长期的基础性工作来抓。要结合支部实际有计划、有针对性地开展党规党纪教育，及时组织本支部党员学习有关政策法规和廉洁自律的相关规定,确保党员干部知纪、懂纪、遵纪、维纪。二是着力丰富党风廉政教育形式。公司纪委将按照公司党委的统一部署，借鉴观摩学习、廉政宣教片、参观警示、旁听案件庭审等多种形式，不断丰富党风廉政学习教育载体，引导党员干部树立正确的世界观、人生观、价值观、权力观、荣辱观。三是要加强关键时段的教育和提醒。在重要节假日前，要通过QQ、微信等多种方式，及时提醒公司员工和参建单位，不要触碰违规违纪红线，防止不以为然的踩踏“红线”、触底线，决不让“四风”问题反弹回潮。</w:t>
      </w:r>
    </w:p>
    <w:p>
      <w:pPr>
        <w:ind w:left="0" w:right="0" w:firstLine="560"/>
        <w:spacing w:before="450" w:after="450" w:line="312" w:lineRule="auto"/>
      </w:pPr>
      <w:r>
        <w:rPr>
          <w:rFonts w:ascii="宋体" w:hAnsi="宋体" w:eastAsia="宋体" w:cs="宋体"/>
          <w:color w:val="000"/>
          <w:sz w:val="28"/>
          <w:szCs w:val="28"/>
        </w:rPr>
        <w:t xml:space="preserve">　　(三)运用四种形态，从严监督执纪问责。</w:t>
      </w:r>
    </w:p>
    <w:p>
      <w:pPr>
        <w:ind w:left="0" w:right="0" w:firstLine="560"/>
        <w:spacing w:before="450" w:after="450" w:line="312" w:lineRule="auto"/>
      </w:pPr>
      <w:r>
        <w:rPr>
          <w:rFonts w:ascii="宋体" w:hAnsi="宋体" w:eastAsia="宋体" w:cs="宋体"/>
          <w:color w:val="000"/>
          <w:sz w:val="28"/>
          <w:szCs w:val="28"/>
        </w:rPr>
        <w:t xml:space="preserve">　　      一是探索“四种形态”运用。公司纪委将按照全面从严治党要求，继续开展覆盖全标段的廉政调研谈话活动，同时采取不定期函询调查、电话访问等多种形式，拓展线索来源，把对“微腐败”的管控作为工作重点，加强对公司配套制度的落实，把对员工的监督延伸到八小时外，延伸到生活圈，努力增强干部队伍的自律意识和拒腐防变能力。二是巩固岗位风险排查工作。结合去年岗位风险排查成效，进一步强化对岗位权力运行的监督制约、检查考核和责任追究力度，与“六管人员”签订《廉洁从业承诺书》，与部门负责人签订《“一岗双责”履行承诺书》，全面营造反腐败斗争的高压态势。三是严格落实中央八项规定要求。要将作风情况作为发展党员、提拔干部等工作的重要建议指标。公司各部门、指挥部要严格管理、带好队伍，防止只管工作不管作风的倾向出现，要教育干部职工在处理参建各方关系上，既要“亲”，又要“清”，做到工作中相互信任、相互支持、相互配合、关系纯洁，把对干部职工的爱护体现在严格管理、认真监督，确保作风建设永远在路上，打造一支实干廉洁清正的干部职工队伍。</w:t>
      </w:r>
    </w:p>
    <w:p>
      <w:pPr>
        <w:ind w:left="0" w:right="0" w:firstLine="560"/>
        <w:spacing w:before="450" w:after="450" w:line="312" w:lineRule="auto"/>
      </w:pPr>
      <w:r>
        <w:rPr>
          <w:rFonts w:ascii="黑体" w:hAnsi="黑体" w:eastAsia="黑体" w:cs="黑体"/>
          <w:color w:val="000000"/>
          <w:sz w:val="36"/>
          <w:szCs w:val="36"/>
          <w:b w:val="1"/>
          <w:bCs w:val="1"/>
        </w:rPr>
        <w:t xml:space="preserve">　　党风廉政建设和反腐败工作上半年总结2024</w:t>
      </w:r>
    </w:p>
    <w:p>
      <w:pPr>
        <w:ind w:left="0" w:right="0" w:firstLine="560"/>
        <w:spacing w:before="450" w:after="450" w:line="312" w:lineRule="auto"/>
      </w:pPr>
      <w:r>
        <w:rPr>
          <w:rFonts w:ascii="宋体" w:hAnsi="宋体" w:eastAsia="宋体" w:cs="宋体"/>
          <w:color w:val="000"/>
          <w:sz w:val="28"/>
          <w:szCs w:val="28"/>
        </w:rPr>
        <w:t xml:space="preserve">　　20XX年以来，集团公司认真学习贯彻落实党的十九大、全国和自治区国有企业党的建设工作会精神,紧紧围绕总目标，严格落实“一岗双责”，持之以恒纠正“四风”“四气”，推动党风廉政建设和反腐败工作落到实处。现将集团公司20XX年党风廉政建设工作报告如下：</w:t>
      </w:r>
    </w:p>
    <w:p>
      <w:pPr>
        <w:ind w:left="0" w:right="0" w:firstLine="560"/>
        <w:spacing w:before="450" w:after="450" w:line="312" w:lineRule="auto"/>
      </w:pPr>
      <w:r>
        <w:rPr>
          <w:rFonts w:ascii="宋体" w:hAnsi="宋体" w:eastAsia="宋体" w:cs="宋体"/>
          <w:color w:val="000"/>
          <w:sz w:val="28"/>
          <w:szCs w:val="28"/>
        </w:rPr>
        <w:t xml:space="preserve">　　&gt;一、主要做法和成效</w:t>
      </w:r>
    </w:p>
    <w:p>
      <w:pPr>
        <w:ind w:left="0" w:right="0" w:firstLine="560"/>
        <w:spacing w:before="450" w:after="450" w:line="312" w:lineRule="auto"/>
      </w:pPr>
      <w:r>
        <w:rPr>
          <w:rFonts w:ascii="宋体" w:hAnsi="宋体" w:eastAsia="宋体" w:cs="宋体"/>
          <w:color w:val="000"/>
          <w:sz w:val="28"/>
          <w:szCs w:val="28"/>
        </w:rPr>
        <w:t xml:space="preserve">　　——层层传导压力，推动两个责任落地生根。集团公司党委充分履行全面从严治党主体责任，把责任扛在肩上、把纪律挺在前面、把任务落在实处，层层传递政治压力，直接把两个责任压实到基层，切实推动管党治党从宽松软走向严实硬。坚持以加强责任制检查考核和强化责任追究为重要抓手，逐级传导压力。层层建立并落实责任清单制度，形成具体明确、环环相扣的责任落实体系。完善签字背书、工作约谈、督查考核、述责评议等机制，推动管党治党政治责任落实。纪委认真履行监督责任，积极协调各方，稳步推进明责、分责、督责、问责日常性工作，对贯彻中央八项规定精神、开展专项整治和纪律审查等工作，及时向党委提出建议。一是健全责任体系。细化责任分工。研究制定《20XX年集团公司反腐倡廉工作要点》，修订完善20XX年度基层党支部绩效考核实施细则。召开目标考核签约大会，集团公司与各部室、各分公司负责人签订党风廉政建设责任书28份，与基层党支部签订党建工作责任书27份。召开了基层党支部书记20XX年度抓党建、党风廉政建设工作述职会。二是严格落实责任。定期不定期组织开展对基层党支部、公司责任制落实情况的监督检查，严格把考核结果与部门、个人业绩考核、评先选优挂钩，实行一票否决。三是认真贯彻民主集中制原则。规范“三重一大”内容程序，把民主讨论、集体决策与明确分工、落实责任制相结合，发挥领导班子整体合力。坚持干部考察聘任，纪检干部参与全程考察，党委会议审议，任前集体廉政谈话等制度，防止出现选人用人上不正之风和腐败问题。</w:t>
      </w:r>
    </w:p>
    <w:p>
      <w:pPr>
        <w:ind w:left="0" w:right="0" w:firstLine="560"/>
        <w:spacing w:before="450" w:after="450" w:line="312" w:lineRule="auto"/>
      </w:pPr>
      <w:r>
        <w:rPr>
          <w:rFonts w:ascii="宋体" w:hAnsi="宋体" w:eastAsia="宋体" w:cs="宋体"/>
          <w:color w:val="000"/>
          <w:sz w:val="28"/>
          <w:szCs w:val="28"/>
        </w:rPr>
        <w:t xml:space="preserve">　　——学习宣传贯彻落实党的十九大精神。组织党员干部职工通过电视、广播、网络等收听收看十九大相关会议。把学习宣传贯彻十九大精神作为首要政治任务，印发专项文件，采取集中学习与个人自学相结合、理论学习与座谈交流相结合、系统学习与专题学习相结合等方式，做到“六有”(有学习资料、有学习笔记、有学习专栏、有党课学习记录、有座谈讨论、有典型经验)，切实把十九大精神学懂学通、学深学透、入脑入心。将学习贯彻十九大精神与学习习总书记系列重要讲话精神，与落实中央治藏方略、与集中力量抓好企业改革发展、安全稳定、党的建设等工作、与解决当前重点难点工作等各项工作相结合，对照集团公司党政年初确定的目标任务，查缺补漏、总结提升。</w:t>
      </w:r>
    </w:p>
    <w:p>
      <w:pPr>
        <w:ind w:left="0" w:right="0" w:firstLine="560"/>
        <w:spacing w:before="450" w:after="450" w:line="312" w:lineRule="auto"/>
      </w:pPr>
      <w:r>
        <w:rPr>
          <w:rFonts w:ascii="宋体" w:hAnsi="宋体" w:eastAsia="宋体" w:cs="宋体"/>
          <w:color w:val="000"/>
          <w:sz w:val="28"/>
          <w:szCs w:val="28"/>
        </w:rPr>
        <w:t xml:space="preserve">　　——扎实推进“学转促”专项活动。坚持工学结合，提升学习实效。成立专项活动领导小组，组织召开多次会议认真研究和贯彻落实。领导带头参加学习讨论，带头谈体会，带头立足岗位作贡献。推动“两学一做”学习教育常态化制度化，制作了形象直观、丰富多样的学习资源。先后编印了学习教育应知应会明白册20种，党员干部理论学习汇编8期，集团公司刊《今日集团》68期，“学转促”专项活动专刊115期，编发了《“学转促”学习课程表》。党委中心组集体学习38次，各党支部坚持每周开展集中学习，依托新兴媒体平台qq群，党员、党支部书记微信群，中层管理人员微信群，定时推送学习资料和工作动态。实施党员干部理论学习抽查制度，对中层干部学习笔记、心得体会等学习情况进行抽查，倒逼党员干部完成好学习任务。建立理论学习定期考评制度，印发专项活动应知应会知识测试卷，实施每季度出题测试。组织开展了“贯彻落实总目标，推动企业科学和谐发展，我们怎么办”大讨论活动，撰写讨论发言提纲。召开了领导班子专题民主生活会。</w:t>
      </w:r>
    </w:p>
    <w:p>
      <w:pPr>
        <w:ind w:left="0" w:right="0" w:firstLine="560"/>
        <w:spacing w:before="450" w:after="450" w:line="312" w:lineRule="auto"/>
      </w:pPr>
      <w:r>
        <w:rPr>
          <w:rFonts w:ascii="宋体" w:hAnsi="宋体" w:eastAsia="宋体" w:cs="宋体"/>
          <w:color w:val="000"/>
          <w:sz w:val="28"/>
          <w:szCs w:val="28"/>
        </w:rPr>
        <w:t xml:space="preserve">　　坚持查纠改结合，推动作风转变。印发了《整治“四风”“四气”、侵害群众利益监督举报告知书》，认真展开自查自纠活动。各党支部和党员、中层管理人员都撰写了个人对照检查材料。各族党员干部对照“四风”“四气”和“十个专项整治”等方面的表现，聚焦全面从严治党和总目标，把理论学习与问题查找紧密结合，找准十大整治、“四风”“四气”、损害群众利益等方面存在的主要问题和不足，立查立改，边查边改，提高工作效率、提升工作质量，进一步加强了党员干部作风建设。</w:t>
      </w:r>
    </w:p>
    <w:p>
      <w:pPr>
        <w:ind w:left="0" w:right="0" w:firstLine="560"/>
        <w:spacing w:before="450" w:after="450" w:line="312" w:lineRule="auto"/>
      </w:pPr>
      <w:r>
        <w:rPr>
          <w:rFonts w:ascii="宋体" w:hAnsi="宋体" w:eastAsia="宋体" w:cs="宋体"/>
          <w:color w:val="000"/>
          <w:sz w:val="28"/>
          <w:szCs w:val="28"/>
        </w:rPr>
        <w:t xml:space="preserve">　　——强化纪律建设，坚持挺纪在前。一是相继制定了《中层以上管理人员严格遵守请销假管理规定》《关于进一步加强作风建设和严肃会风会纪的通知》等，修订印发了《集团公司中层以上干部外出请假审批单》。二是组织在职党员签订了《转作风从我做起落实总目标看我行动》承诺书。三是推进廉政文化建设。充分发挥中高层管理人员微信群、支部书记微信群、职工微信群、QQ群、腾讯微博等新媒体效能，及时将各类信息和局党组、纪检组要求及时传播,广泛开展党风廉政学教活动。四是相继组织开展了“一封廉洁家书”征集活动，集体观看影片《打铁还需自身硬》《大河》等活动。组织举办了3场中层以上管理人员、集团公司务工人员开展了发声亮剑学习会及宣誓承诺大会。</w:t>
      </w:r>
    </w:p>
    <w:p>
      <w:pPr>
        <w:ind w:left="0" w:right="0" w:firstLine="560"/>
        <w:spacing w:before="450" w:after="450" w:line="312" w:lineRule="auto"/>
      </w:pPr>
      <w:r>
        <w:rPr>
          <w:rFonts w:ascii="宋体" w:hAnsi="宋体" w:eastAsia="宋体" w:cs="宋体"/>
          <w:color w:val="000"/>
          <w:sz w:val="28"/>
          <w:szCs w:val="28"/>
        </w:rPr>
        <w:t xml:space="preserve">　　——驰而不息地抓好作风建设，党风政风呈现新气象。一是重温中央八项规定，自治区党委、厅党组相关规定措施，严格精简文件简报，减少文件印发数量，严格文字篇幅和发放范围，实施党内文件、集团公司刊《今日集团》挂公司QQ群传播共享。二是厉行勤俭节约。压缩会议及其他日常办公经费开支，不搞超标准接待，反对婚丧嫁娶大操大办。1月至11月，集团公司办公费用同比减少542万元，业务招待费同比减少141万元。三是认真做好群众工作。年内重要节庆日，班子成员都参与走访慰问民族特困户和生病职工。相继组织召开了“民族团结一家亲”联谊活动。四是深化党务公开、民主管理工作，利用公示栏等平台，及时更新公布各类信息，畅通信息上下互通渠道。五是推进廉政风险防控体系建设。设计并在集团公司会议室张贴了中央八项规定、中国共产党廉洁自律准则。同时，从“三重一大”管理事项、业务流程等方面，逐一排查廉政风险点，及时发现日常管理中存在的漏洞和薄弱环节以及苗头性、倾向性问题，做好对重点环节的监控。</w:t>
      </w:r>
    </w:p>
    <w:p>
      <w:pPr>
        <w:ind w:left="0" w:right="0" w:firstLine="560"/>
        <w:spacing w:before="450" w:after="450" w:line="312" w:lineRule="auto"/>
      </w:pPr>
      <w:r>
        <w:rPr>
          <w:rFonts w:ascii="宋体" w:hAnsi="宋体" w:eastAsia="宋体" w:cs="宋体"/>
          <w:color w:val="000"/>
          <w:sz w:val="28"/>
          <w:szCs w:val="28"/>
        </w:rPr>
        <w:t xml:space="preserve">　　——大力支持纪委开展执纪审查，落实监督执纪“四种形态”。一是支持纪检监察部门聚焦中心任务，强化执纪监督。按照规定，安排监察室主任列席集团公司长办公会，加强对重大事项和重要问题的监督。二是加强对重点时段的监控。紧盯重要节点，管住重要环节，看住“关键少数”，严防“四风”反弹;密切注意不正之风的新动向，主要是加强对春节、古尔邦节、中秋、十一等重要时间节点、干部职位升迁、因病住院、婚丧嫁娶等时段的监控，及时编发提示短信、微信，对重点领域、重点岗位容易出现的苗头性、倾向性问题早打招呼，对在执行会议纪律上不够的管理人员及时处罚，构建抓早抓小工作机制。三是通过定期自查监控、重点环节监控、纪律检查监控、加强党内外监督等动态监控方式，建设廉情预警体系。集团公司纪委、监察室通过受理信访举报、检查暗访等形式，对党员干部的从业行为、重大事项进行重点监控;党内监督通过重要情况报告、民主生活会等制度进行;职工群众通过领导干部述职述廉、民主评议、党务公开栏、集团公司刊《今日集团》进行监控，逐步形成了全方位、严密的廉政风险监控网络。</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(一)廉政建设方面存在的问题。</w:t>
      </w:r>
    </w:p>
    <w:p>
      <w:pPr>
        <w:ind w:left="0" w:right="0" w:firstLine="560"/>
        <w:spacing w:before="450" w:after="450" w:line="312" w:lineRule="auto"/>
      </w:pPr>
      <w:r>
        <w:rPr>
          <w:rFonts w:ascii="宋体" w:hAnsi="宋体" w:eastAsia="宋体" w:cs="宋体"/>
          <w:color w:val="000"/>
          <w:sz w:val="28"/>
          <w:szCs w:val="28"/>
        </w:rPr>
        <w:t xml:space="preserve">　　      20XX年，集团公司各族党员干部职工不忘初心、牢记使命、顽强拼搏，为企业科学和谐发展作出了积极贡献，展现了新华人良好的精神风貌。总的来说，新华集团公司、集团公司反腐倡廉工作是成效明显的，绝大部分党员干部职工是遵纪守法的。但必须清醒的看到，还存在不少问题，主要表现在：“两个责任”推进不够平衡，少数部门管党治党意识不强，落实主体责任的新措施、新方法不多，传导责任压力不够;廉政风险防控措施还不具体、不到位;个别部门负责人对党风廉政建设和反腐败工作的重要性和必要性认识不足、工作不力;少数公司部门对开展风廉政建设工作与业务工作的关系处理得不好，落实不到位，尚存在重业务轻党建的现象;部分干部职工对党风廉政行风建设和反腐败工作意识还较淡薄，认为都是领导的事，与自己无关;“四风”问题呈现分散化、隐蔽化、边缘化特点，干部作风建设任重道远。我们必须正视这些问题，深入分析腐败成因，弥补体制机制漏洞，把党风廉政建设和反腐败斗争抓紧抓实，抓出成效。</w:t>
      </w:r>
    </w:p>
    <w:p>
      <w:pPr>
        <w:ind w:left="0" w:right="0" w:firstLine="560"/>
        <w:spacing w:before="450" w:after="450" w:line="312" w:lineRule="auto"/>
      </w:pPr>
      <w:r>
        <w:rPr>
          <w:rFonts w:ascii="宋体" w:hAnsi="宋体" w:eastAsia="宋体" w:cs="宋体"/>
          <w:color w:val="000"/>
          <w:sz w:val="28"/>
          <w:szCs w:val="28"/>
        </w:rPr>
        <w:t xml:space="preserve">　　(二)企业发展对反腐倡廉工作带来的挑战。</w:t>
      </w:r>
    </w:p>
    <w:p>
      <w:pPr>
        <w:ind w:left="0" w:right="0" w:firstLine="560"/>
        <w:spacing w:before="450" w:after="450" w:line="312" w:lineRule="auto"/>
      </w:pPr>
      <w:r>
        <w:rPr>
          <w:rFonts w:ascii="宋体" w:hAnsi="宋体" w:eastAsia="宋体" w:cs="宋体"/>
          <w:color w:val="000"/>
          <w:sz w:val="28"/>
          <w:szCs w:val="28"/>
        </w:rPr>
        <w:t xml:space="preserve">　　      当前我国社会正处于转变经济发展方式的关键时期，随着政府扩大内需政策的实施，为交通行业带来了巨大的发展机遇，由此也给反腐倡廉工作带来新的挑战。如：设备机械投资继续加大，原材料采购环节增多，在缺少有效监督的情况下，工程建设、物资采购等都可成为腐败的“关节点”。要确保每名党员干部都不出问题，是对我们党风廉政建设和反腐败工作的考验。我们将清醒认识和把握当前党风廉政建设和反腐败斗争面临的形势，切实把思想认识统一到中央关于反腐败斗争形势的判断上来，坚决贯彻局党组、纪检组的决策部署，坚持“廉政责任重于泰山”，进一步增强责任感、使命感、紧迫感，突出重点领域和关键环节，加强对权力运行的制约监督。要认真吸取这段时间已发案件的教训，狠抓队伍建设，狠抓作风建设，狠抓惩治和预防腐败工作，努力做到“事业上去了，干部不倒下”。</w:t>
      </w:r>
    </w:p>
    <w:p>
      <w:pPr>
        <w:ind w:left="0" w:right="0" w:firstLine="560"/>
        <w:spacing w:before="450" w:after="450" w:line="312" w:lineRule="auto"/>
      </w:pPr>
      <w:r>
        <w:rPr>
          <w:rFonts w:ascii="宋体" w:hAnsi="宋体" w:eastAsia="宋体" w:cs="宋体"/>
          <w:color w:val="000"/>
          <w:sz w:val="28"/>
          <w:szCs w:val="28"/>
        </w:rPr>
        <w:t xml:space="preserve">　&gt;　三、下一步工作建议意见和方法措施</w:t>
      </w:r>
    </w:p>
    <w:p>
      <w:pPr>
        <w:ind w:left="0" w:right="0" w:firstLine="560"/>
        <w:spacing w:before="450" w:after="450" w:line="312" w:lineRule="auto"/>
      </w:pPr>
      <w:r>
        <w:rPr>
          <w:rFonts w:ascii="宋体" w:hAnsi="宋体" w:eastAsia="宋体" w:cs="宋体"/>
          <w:color w:val="000"/>
          <w:sz w:val="28"/>
          <w:szCs w:val="28"/>
        </w:rPr>
        <w:t xml:space="preserve">　　(一)继续抓好学习教育。</w:t>
      </w:r>
    </w:p>
    <w:p>
      <w:pPr>
        <w:ind w:left="0" w:right="0" w:firstLine="560"/>
        <w:spacing w:before="450" w:after="450" w:line="312" w:lineRule="auto"/>
      </w:pPr>
      <w:r>
        <w:rPr>
          <w:rFonts w:ascii="宋体" w:hAnsi="宋体" w:eastAsia="宋体" w:cs="宋体"/>
          <w:color w:val="000"/>
          <w:sz w:val="28"/>
          <w:szCs w:val="28"/>
        </w:rPr>
        <w:t xml:space="preserve">　　     与学习贯彻党的十九大精神学习教育紧密结合，突出分类指导，注重检查督导，强调结果运用。突出《党章(修正案)》《报告》的学习宣讲和检查督导。按照自治区党委、局党组要求，切实承担起党风廉政建设主体责任，抓住全面从严治党这条主线，以作风建设为中心，严明责任、严格监督、严肃纪律，努力营造凝心聚力、风清气正、干事创业的良好政治环境，为推动两个单位发展改革各项工作顺利实施提供坚强的政治保证、作风保证和纪律保证。严明党的纪律，把纪律和规矩挺在前面。深入落实党的十九大会议精神，加强对中央、自治区、局党组重大决策部署贯彻落实情况和政治纪律执行情况的监督检查，确保政令畅通，坚决维护党的团结统一。严格贯彻执行党章、准则和条例，坚决维护党规党纪权威性、严肃性。制定措施，提供机会和平台，充分发挥党员先锋和带头作用，强化党员的身份意识、政治意识、大局意识、核心意识、看齐意识、自律意识、模范意识，争做合格党员，对履行教育管理监督职责不力的分管领导和公司负责人进行问责，把全面从严治党的各项要求通过“两学一做”学习教育落实到每名党员。</w:t>
      </w:r>
    </w:p>
    <w:p>
      <w:pPr>
        <w:ind w:left="0" w:right="0" w:firstLine="560"/>
        <w:spacing w:before="450" w:after="450" w:line="312" w:lineRule="auto"/>
      </w:pPr>
      <w:r>
        <w:rPr>
          <w:rFonts w:ascii="宋体" w:hAnsi="宋体" w:eastAsia="宋体" w:cs="宋体"/>
          <w:color w:val="000"/>
          <w:sz w:val="28"/>
          <w:szCs w:val="28"/>
        </w:rPr>
        <w:t xml:space="preserve">　　(二)传导压力，夯实工作责任。严格落实“一岗双责”</w:t>
      </w:r>
    </w:p>
    <w:p>
      <w:pPr>
        <w:ind w:left="0" w:right="0" w:firstLine="560"/>
        <w:spacing w:before="450" w:after="450" w:line="312" w:lineRule="auto"/>
      </w:pPr>
      <w:r>
        <w:rPr>
          <w:rFonts w:ascii="宋体" w:hAnsi="宋体" w:eastAsia="宋体" w:cs="宋体"/>
          <w:color w:val="000"/>
          <w:sz w:val="28"/>
          <w:szCs w:val="28"/>
        </w:rPr>
        <w:t xml:space="preserve">　　      细化全面从严治党工作目标任务和工作责任，要求班子成员既要分管业务又要完成好责任清单中的相关任务，各中层干部既要抓好业务工作又要做好配合工作，层层传导工作责任。坚持把全面从严治党工作纳入各党总支、支部、各公司年度目标考核内容，着力把全面从严治党主体责任工作清单中的工作责任细化分解到具体公司和责任人员。保持高压态势，坚决遏制腐败蔓延势头。坚持反腐“无禁区、全覆盖、零容忍”，突出“重点人”，把握“重要时间节点”，始终保持铁腕反腐。积极构建制度体系，健全廉政风险防控体系，把制度的笼子织密织牢;认真开展廉政教育、警示教育和廉政文化建设，巩固预警机制成果，有效预防腐败。</w:t>
      </w:r>
    </w:p>
    <w:p>
      <w:pPr>
        <w:ind w:left="0" w:right="0" w:firstLine="560"/>
        <w:spacing w:before="450" w:after="450" w:line="312" w:lineRule="auto"/>
      </w:pPr>
      <w:r>
        <w:rPr>
          <w:rFonts w:ascii="宋体" w:hAnsi="宋体" w:eastAsia="宋体" w:cs="宋体"/>
          <w:color w:val="000"/>
          <w:sz w:val="28"/>
          <w:szCs w:val="28"/>
        </w:rPr>
        <w:t xml:space="preserve">　　(三)搞好学用结合，做到“两手抓、两促进”。</w:t>
      </w:r>
    </w:p>
    <w:p>
      <w:pPr>
        <w:ind w:left="0" w:right="0" w:firstLine="560"/>
        <w:spacing w:before="450" w:after="450" w:line="312" w:lineRule="auto"/>
      </w:pPr>
      <w:r>
        <w:rPr>
          <w:rFonts w:ascii="宋体" w:hAnsi="宋体" w:eastAsia="宋体" w:cs="宋体"/>
          <w:color w:val="000"/>
          <w:sz w:val="28"/>
          <w:szCs w:val="28"/>
        </w:rPr>
        <w:t xml:space="preserve">　　     把开展党的十九大精神学习贯彻与落实从严治党要求、加强领导班子和干部队伍建设有机结合，扎实推进基层党组织工作标准化建设，实现学习教育与日常党建工作的有机融合、统筹推进，形成学习教育常态抓、抓常态的格局。统筹处理好学习教育和当前工作的关系，把学习教育与中心工作、各项专项行动、日常业务工作等做好结合文章，把干部职工在学习教育中激发出来的热情，转化为推动工作的动力，以活动促工作，以工作检验活动成效。</w:t>
      </w:r>
    </w:p>
    <w:p>
      <w:pPr>
        <w:ind w:left="0" w:right="0" w:firstLine="560"/>
        <w:spacing w:before="450" w:after="450" w:line="312" w:lineRule="auto"/>
      </w:pPr>
      <w:r>
        <w:rPr>
          <w:rFonts w:ascii="黑体" w:hAnsi="黑体" w:eastAsia="黑体" w:cs="黑体"/>
          <w:color w:val="000000"/>
          <w:sz w:val="36"/>
          <w:szCs w:val="36"/>
          <w:b w:val="1"/>
          <w:bCs w:val="1"/>
        </w:rPr>
        <w:t xml:space="preserve">　　党风廉政建设和反腐败工作上半年总结2024</w:t>
      </w:r>
    </w:p>
    <w:p>
      <w:pPr>
        <w:ind w:left="0" w:right="0" w:firstLine="560"/>
        <w:spacing w:before="450" w:after="450" w:line="312" w:lineRule="auto"/>
      </w:pPr>
      <w:r>
        <w:rPr>
          <w:rFonts w:ascii="宋体" w:hAnsi="宋体" w:eastAsia="宋体" w:cs="宋体"/>
          <w:color w:val="000"/>
          <w:sz w:val="28"/>
          <w:szCs w:val="28"/>
        </w:rPr>
        <w:t xml:space="preserve">　　20XX年，区财政局以落实党风廉政建设主体责任为抓手，强化“两个责任”落实，严格履行“一岗双责”，深入推进党风廉政建设和反腐败工作。现将我局党风廉政建设工作情况汇报如下：</w:t>
      </w:r>
    </w:p>
    <w:p>
      <w:pPr>
        <w:ind w:left="0" w:right="0" w:firstLine="560"/>
        <w:spacing w:before="450" w:after="450" w:line="312" w:lineRule="auto"/>
      </w:pPr>
      <w:r>
        <w:rPr>
          <w:rFonts w:ascii="宋体" w:hAnsi="宋体" w:eastAsia="宋体" w:cs="宋体"/>
          <w:color w:val="000"/>
          <w:sz w:val="28"/>
          <w:szCs w:val="28"/>
        </w:rPr>
        <w:t xml:space="preserve">　　&gt;一、党风廉政建设主体责任履行情况</w:t>
      </w:r>
    </w:p>
    <w:p>
      <w:pPr>
        <w:ind w:left="0" w:right="0" w:firstLine="560"/>
        <w:spacing w:before="450" w:after="450" w:line="312" w:lineRule="auto"/>
      </w:pPr>
      <w:r>
        <w:rPr>
          <w:rFonts w:ascii="宋体" w:hAnsi="宋体" w:eastAsia="宋体" w:cs="宋体"/>
          <w:color w:val="000"/>
          <w:sz w:val="28"/>
          <w:szCs w:val="28"/>
        </w:rPr>
        <w:t xml:space="preserve">　　(一)加强组织领导，全面落实党风廉政建设责任制</w:t>
      </w:r>
    </w:p>
    <w:p>
      <w:pPr>
        <w:ind w:left="0" w:right="0" w:firstLine="560"/>
        <w:spacing w:before="450" w:after="450" w:line="312" w:lineRule="auto"/>
      </w:pPr>
      <w:r>
        <w:rPr>
          <w:rFonts w:ascii="宋体" w:hAnsi="宋体" w:eastAsia="宋体" w:cs="宋体"/>
          <w:color w:val="000"/>
          <w:sz w:val="28"/>
          <w:szCs w:val="28"/>
        </w:rPr>
        <w:t xml:space="preserve">　　1.强化组织机构。始终把党风廉政建设责任制摆上重要议事日程，成立了以党组负责人为组长，其他班子领导为成员的党风廉政建设领导小组，按照“党组统一领导，党政齐抓共管，股室各负其责”的工作机制，形成了“一把手”负总责、一级抓一级、层层抓落实的良好工作格局。</w:t>
      </w:r>
    </w:p>
    <w:p>
      <w:pPr>
        <w:ind w:left="0" w:right="0" w:firstLine="560"/>
        <w:spacing w:before="450" w:after="450" w:line="312" w:lineRule="auto"/>
      </w:pPr>
      <w:r>
        <w:rPr>
          <w:rFonts w:ascii="宋体" w:hAnsi="宋体" w:eastAsia="宋体" w:cs="宋体"/>
          <w:color w:val="000"/>
          <w:sz w:val="28"/>
          <w:szCs w:val="28"/>
        </w:rPr>
        <w:t xml:space="preserve">　　2.明确责任分工。加强党风廉政建设专题研究，制定了《20XX年党风廉政建设和反腐败工作任务分工方案》、《20XX年党风廉政建设和反腐败工作要点》，签订了《20XX年党风廉政建设目标管理责任书》，对重点任务和工作责任分解细化，明确了各领导、各股室、单位的党风廉政职责。</w:t>
      </w:r>
    </w:p>
    <w:p>
      <w:pPr>
        <w:ind w:left="0" w:right="0" w:firstLine="560"/>
        <w:spacing w:before="450" w:after="450" w:line="312" w:lineRule="auto"/>
      </w:pPr>
      <w:r>
        <w:rPr>
          <w:rFonts w:ascii="宋体" w:hAnsi="宋体" w:eastAsia="宋体" w:cs="宋体"/>
          <w:color w:val="000"/>
          <w:sz w:val="28"/>
          <w:szCs w:val="28"/>
        </w:rPr>
        <w:t xml:space="preserve">　　3.健全工作机制。认真落实民主集中制，发挥党组会议作用，对于重大事项、重大决策、重大人事任免、大额资金支出等均由集体研究决定;认真落实“一把手”不直接分管单位财务、干部人事、行政审批和物资采购等工作,班子成员根据工作分工,对职责范围内的工作负直接领导责任;积极开展廉政约谈，主要领导与班子各成员、财政所所长，班子成员与各分管股室、局属单位负责人开展廉政约谈1次，谈心谈话120人次，主要针对一些苗头性问题及时提出并予以纠正。</w:t>
      </w:r>
    </w:p>
    <w:p>
      <w:pPr>
        <w:ind w:left="0" w:right="0" w:firstLine="560"/>
        <w:spacing w:before="450" w:after="450" w:line="312" w:lineRule="auto"/>
      </w:pPr>
      <w:r>
        <w:rPr>
          <w:rFonts w:ascii="宋体" w:hAnsi="宋体" w:eastAsia="宋体" w:cs="宋体"/>
          <w:color w:val="000"/>
          <w:sz w:val="28"/>
          <w:szCs w:val="28"/>
        </w:rPr>
        <w:t xml:space="preserve">　　4.强化“一岗双责”制度。认真贯彻落实“一岗双责”制，班子各成员按照工作分工，做好职责范围内的党风廉政建设工作，既抓好了分管股室、单位的业务工作，又狠抓党风廉政建设不放松，责任到人，细化到岗，做到财政业务工作与党风廉政建设工作同部署、同落实。</w:t>
      </w:r>
    </w:p>
    <w:p>
      <w:pPr>
        <w:ind w:left="0" w:right="0" w:firstLine="560"/>
        <w:spacing w:before="450" w:after="450" w:line="312" w:lineRule="auto"/>
      </w:pPr>
      <w:r>
        <w:rPr>
          <w:rFonts w:ascii="宋体" w:hAnsi="宋体" w:eastAsia="宋体" w:cs="宋体"/>
          <w:color w:val="000"/>
          <w:sz w:val="28"/>
          <w:szCs w:val="28"/>
        </w:rPr>
        <w:t xml:space="preserve">　　(二)强化廉政教育，筑牢干部职工廉政思想防线</w:t>
      </w:r>
    </w:p>
    <w:p>
      <w:pPr>
        <w:ind w:left="0" w:right="0" w:firstLine="560"/>
        <w:spacing w:before="450" w:after="450" w:line="312" w:lineRule="auto"/>
      </w:pPr>
      <w:r>
        <w:rPr>
          <w:rFonts w:ascii="宋体" w:hAnsi="宋体" w:eastAsia="宋体" w:cs="宋体"/>
          <w:color w:val="000"/>
          <w:sz w:val="28"/>
          <w:szCs w:val="28"/>
        </w:rPr>
        <w:t xml:space="preserve">　　1.开展廉洁从政教育。结合“两学一做”学习教育活动，每周一安排专题学习，由党组成员领学，组织广大干部职工，深入学习党的十九大精神和习近平新时代中国特色社会主义思想，认真贯彻XX省第十三次党代会、市委四届四次、五次、六次全体会议和区委常委扩大会议上的精神，省市区政府廉政工作会议精神以及《中国共产党纪律处分条例》、《中国共产党党内监督条例》、《中国共产党廉洁自律准则》等党规党纪,坚持全面从严治党，严格党内生活，不断增强“四个意识”，确保党的路线方针政策贯彻执行，确保省市区委和局党组决策部署有效有力贯彻。使党员的政治意识、廉洁意识和规矩意识不断提高，增强了做好工作的积极性和主动性。</w:t>
      </w:r>
    </w:p>
    <w:p>
      <w:pPr>
        <w:ind w:left="0" w:right="0" w:firstLine="560"/>
        <w:spacing w:before="450" w:after="450" w:line="312" w:lineRule="auto"/>
      </w:pPr>
      <w:r>
        <w:rPr>
          <w:rFonts w:ascii="宋体" w:hAnsi="宋体" w:eastAsia="宋体" w:cs="宋体"/>
          <w:color w:val="000"/>
          <w:sz w:val="28"/>
          <w:szCs w:val="28"/>
        </w:rPr>
        <w:t xml:space="preserve">　　2.开展党纪党风警示教育。根据区委组织部、区直机关工委“七一”党员活动，组织全体干部职工到西路军古浪战役纪念馆、武威监狱开展红色教育和警示教育，使广大党员干部从反面教材中汲取教训，增强自身免疫力;深化廉政风险防控工作，做到“四个到位”，即排查到位、公开到位、执行到位、动态监管到位，利用岗位风险防控，及时做好廉政教育。</w:t>
      </w:r>
    </w:p>
    <w:p>
      <w:pPr>
        <w:ind w:left="0" w:right="0" w:firstLine="560"/>
        <w:spacing w:before="450" w:after="450" w:line="312" w:lineRule="auto"/>
      </w:pPr>
      <w:r>
        <w:rPr>
          <w:rFonts w:ascii="宋体" w:hAnsi="宋体" w:eastAsia="宋体" w:cs="宋体"/>
          <w:color w:val="000"/>
          <w:sz w:val="28"/>
          <w:szCs w:val="28"/>
        </w:rPr>
        <w:t xml:space="preserve">　　3.加强廉政文化建设。不断丰富廉政文化内涵，创新廉政文化的传播方式，推动“廉政文化进机关”活动深入开展。利用LED制作廉政主题画面，滚动播放，制作廉政文化宣传画在办公楼逐层张贴展示，进一步营造了“以廉为荣、以贪为耻”的良好宣传氛围。</w:t>
      </w:r>
    </w:p>
    <w:p>
      <w:pPr>
        <w:ind w:left="0" w:right="0" w:firstLine="560"/>
        <w:spacing w:before="450" w:after="450" w:line="312" w:lineRule="auto"/>
      </w:pPr>
      <w:r>
        <w:rPr>
          <w:rFonts w:ascii="宋体" w:hAnsi="宋体" w:eastAsia="宋体" w:cs="宋体"/>
          <w:color w:val="000"/>
          <w:sz w:val="28"/>
          <w:szCs w:val="28"/>
        </w:rPr>
        <w:t xml:space="preserve">　　(三)深化管理改革，做好源头治理工作</w:t>
      </w:r>
    </w:p>
    <w:p>
      <w:pPr>
        <w:ind w:left="0" w:right="0" w:firstLine="560"/>
        <w:spacing w:before="450" w:after="450" w:line="312" w:lineRule="auto"/>
      </w:pPr>
      <w:r>
        <w:rPr>
          <w:rFonts w:ascii="宋体" w:hAnsi="宋体" w:eastAsia="宋体" w:cs="宋体"/>
          <w:color w:val="000"/>
          <w:sz w:val="28"/>
          <w:szCs w:val="28"/>
        </w:rPr>
        <w:t xml:space="preserve">　　1.健全完善各项制度。一是建立健全机关各项制度，修订完善了《党组会议制度》、《一把手不直接分管财务办法》、《主要领导末位表态制》等规章制度，完善议事规则，杜绝“一言堂”现象的发生;二是建立健全财政资金管理制度，健全完善了《凉州区加强财政资金拨付时效监管暂行办法》、《生态功能区专项资金管理办法》、《山水林田湖专项修复资金管理办法》等规章制度，细化管理办法，规范办事程序，明确支出标准，提高办事效率。</w:t>
      </w:r>
    </w:p>
    <w:p>
      <w:pPr>
        <w:ind w:left="0" w:right="0" w:firstLine="560"/>
        <w:spacing w:before="450" w:after="450" w:line="312" w:lineRule="auto"/>
      </w:pPr>
      <w:r>
        <w:rPr>
          <w:rFonts w:ascii="宋体" w:hAnsi="宋体" w:eastAsia="宋体" w:cs="宋体"/>
          <w:color w:val="000"/>
          <w:sz w:val="28"/>
          <w:szCs w:val="28"/>
        </w:rPr>
        <w:t xml:space="preserve">　　2.全面推进财政改革。加快国库集中支付制度改革步伐，全面推行部门预算，规范资金支出程序，资金的安全性得到了有效保障。20XX年截止目前，全区国库集中支付资金33.08亿元，占财政支出94%。深入推行政府采购“管采分离”制度，扩大政府采购规模，公开招标确定了我区办公自动化协议供货和定点采购单位，建立健全了政府购买服务制度和服务平台运行机制，提高了政府采购效率，降低了政府采购成本，简化了政府采购程序，进一步规范了我区行政事业单位政府协议供货和定点采购的行为。</w:t>
      </w:r>
    </w:p>
    <w:p>
      <w:pPr>
        <w:ind w:left="0" w:right="0" w:firstLine="560"/>
        <w:spacing w:before="450" w:after="450" w:line="312" w:lineRule="auto"/>
      </w:pPr>
      <w:r>
        <w:rPr>
          <w:rFonts w:ascii="宋体" w:hAnsi="宋体" w:eastAsia="宋体" w:cs="宋体"/>
          <w:color w:val="000"/>
          <w:sz w:val="28"/>
          <w:szCs w:val="28"/>
        </w:rPr>
        <w:t xml:space="preserve">　　3.规范财政管理行为。加强财政资金监管，制定了《凉州区20XX年财政监督检查工作计划》、《凉州区财政扶贫资金检查工作方案》，财政部门、项目主管部门和实施单位分工负责，对专项资金实行跟踪问效，由单一的事后监督改为事前审核、事中监督、事后绩效评价，有效杜绝了截留、挤占、挪用资金等违纪违规行为的发生。</w:t>
      </w:r>
    </w:p>
    <w:p>
      <w:pPr>
        <w:ind w:left="0" w:right="0" w:firstLine="560"/>
        <w:spacing w:before="450" w:after="450" w:line="312" w:lineRule="auto"/>
      </w:pPr>
      <w:r>
        <w:rPr>
          <w:rFonts w:ascii="宋体" w:hAnsi="宋体" w:eastAsia="宋体" w:cs="宋体"/>
          <w:color w:val="000"/>
          <w:sz w:val="28"/>
          <w:szCs w:val="28"/>
        </w:rPr>
        <w:t xml:space="preserve">　　4.加强信访答复工作。认真部署信访工作，严格落实信访工作领导责任制，建立重要信访包案制，畅通信访渠道，及时化解了各类问题，维护了群众合理诉求。20XX年截止目前，共受理各类信访件9件，报结8件，1件正在调查处理中。</w:t>
      </w:r>
    </w:p>
    <w:p>
      <w:pPr>
        <w:ind w:left="0" w:right="0" w:firstLine="560"/>
        <w:spacing w:before="450" w:after="450" w:line="312" w:lineRule="auto"/>
      </w:pPr>
      <w:r>
        <w:rPr>
          <w:rFonts w:ascii="宋体" w:hAnsi="宋体" w:eastAsia="宋体" w:cs="宋体"/>
          <w:color w:val="000"/>
          <w:sz w:val="28"/>
          <w:szCs w:val="28"/>
        </w:rPr>
        <w:t xml:space="preserve">&gt;　　二、党风廉政建设监督责任履行情况</w:t>
      </w:r>
    </w:p>
    <w:p>
      <w:pPr>
        <w:ind w:left="0" w:right="0" w:firstLine="560"/>
        <w:spacing w:before="450" w:after="450" w:line="312" w:lineRule="auto"/>
      </w:pPr>
      <w:r>
        <w:rPr>
          <w:rFonts w:ascii="宋体" w:hAnsi="宋体" w:eastAsia="宋体" w:cs="宋体"/>
          <w:color w:val="000"/>
          <w:sz w:val="28"/>
          <w:szCs w:val="28"/>
        </w:rPr>
        <w:t xml:space="preserve">　　(一)加强作风建设，优化办事环境。严肃工作纪律，转变机关作风，增强服务观念，提高办事效率，充分发挥监督检查职能，坚决查处服务承诺不兑现、办事拖拉推诿等行为，干部作风明显好转，办事环境的不断优化，群众满意率不断上升。</w:t>
      </w:r>
    </w:p>
    <w:p>
      <w:pPr>
        <w:ind w:left="0" w:right="0" w:firstLine="560"/>
        <w:spacing w:before="450" w:after="450" w:line="312" w:lineRule="auto"/>
      </w:pPr>
      <w:r>
        <w:rPr>
          <w:rFonts w:ascii="宋体" w:hAnsi="宋体" w:eastAsia="宋体" w:cs="宋体"/>
          <w:color w:val="000"/>
          <w:sz w:val="28"/>
          <w:szCs w:val="28"/>
        </w:rPr>
        <w:t xml:space="preserve">　　(二)强化服务职能，提高服务意识。结合“转变作风改善发展环境建设年”活动的开展，进一步修订完善机关内部管理制度，从制度上约束干部职工履职尽责;设立干部去向牌，进一步把“以人为本、方便群众、服务基层”的服务理念落到了实处。</w:t>
      </w:r>
    </w:p>
    <w:p>
      <w:pPr>
        <w:ind w:left="0" w:right="0" w:firstLine="560"/>
        <w:spacing w:before="450" w:after="450" w:line="312" w:lineRule="auto"/>
      </w:pPr>
      <w:r>
        <w:rPr>
          <w:rFonts w:ascii="宋体" w:hAnsi="宋体" w:eastAsia="宋体" w:cs="宋体"/>
          <w:color w:val="000"/>
          <w:sz w:val="28"/>
          <w:szCs w:val="28"/>
        </w:rPr>
        <w:t xml:space="preserve">　　(三)严肃工作纪律，严格执行规章制度。严格贯彻执行中央八项规定实施细则以及省市区委实施细则，杜绝违规发放福利、超标准接待、超标准占有办公用房、违规配备公车等违纪违规行为;在“春节”、“端午”、“五一”等重要节日节点，专题提出纪律要求，及时告诫提醒;严格执行党员干部操办婚丧嫁娶事宜备案制。严格执行《凉州区区直机关(单位)干部下乡工作纪律》，下乡干部按照标准交纳伙食费，不增加乡镇负担。</w:t>
      </w:r>
    </w:p>
    <w:p>
      <w:pPr>
        <w:ind w:left="0" w:right="0" w:firstLine="560"/>
        <w:spacing w:before="450" w:after="450" w:line="312" w:lineRule="auto"/>
      </w:pPr>
      <w:r>
        <w:rPr>
          <w:rFonts w:ascii="宋体" w:hAnsi="宋体" w:eastAsia="宋体" w:cs="宋体"/>
          <w:color w:val="000"/>
          <w:sz w:val="28"/>
          <w:szCs w:val="28"/>
        </w:rPr>
        <w:t xml:space="preserve">　　(四)加强廉政责任落实，强化党风廉政结果应用。加强对党风廉政责任制落实情况的督查，定期召开党组会议，听取分管领导关于党风廉政建设和“一岗双责”落实情况的汇报，及时研究解决廉政建设存大的困难和问题。把各股室、单位贯彻落实党风廉政建设责任制情况作为干部年底考核的重要内容，将检查、考核的结果作为干部考核使用、评先选优的重要依据。</w:t>
      </w:r>
    </w:p>
    <w:p>
      <w:pPr>
        <w:ind w:left="0" w:right="0" w:firstLine="560"/>
        <w:spacing w:before="450" w:after="450" w:line="312" w:lineRule="auto"/>
      </w:pPr>
      <w:r>
        <w:rPr>
          <w:rFonts w:ascii="宋体" w:hAnsi="宋体" w:eastAsia="宋体" w:cs="宋体"/>
          <w:color w:val="000"/>
          <w:sz w:val="28"/>
          <w:szCs w:val="28"/>
        </w:rPr>
        <w:t xml:space="preserve">　　(五)强化廉政防控，积极排查廉政风险。围绕履职尽责不到位、权力运行不规范、作风不实、效能不高等问题，梳理岗位职责160多项，排查廉政风险点60项，制定权力运行流程图40项，增强了干部风险意识和责任意识，确保公共权力规范运行，进一步提升工作效能。</w:t>
      </w:r>
    </w:p>
    <w:p>
      <w:pPr>
        <w:ind w:left="0" w:right="0" w:firstLine="560"/>
        <w:spacing w:before="450" w:after="450" w:line="312" w:lineRule="auto"/>
      </w:pPr>
      <w:r>
        <w:rPr>
          <w:rFonts w:ascii="宋体" w:hAnsi="宋体" w:eastAsia="宋体" w:cs="宋体"/>
          <w:color w:val="000"/>
          <w:sz w:val="28"/>
          <w:szCs w:val="28"/>
        </w:rPr>
        <w:t xml:space="preserve">&gt;　　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今年以来，虽然我们在党风廉政建设和反腐败工作上取得了一些成绩，但与上级要求仍有一定差距，与群众的期望还有一定的差距，主要表现在：一是个别干部对落实八项规定精神实施细则、反对“四风”方面还存在认识不够深刻，自觉性不够强;二是反腐倡廉教育的形式还比较单一，具体监督措施不够周密。</w:t>
      </w:r>
    </w:p>
    <w:p>
      <w:pPr>
        <w:ind w:left="0" w:right="0" w:firstLine="560"/>
        <w:spacing w:before="450" w:after="450" w:line="312" w:lineRule="auto"/>
      </w:pPr>
      <w:r>
        <w:rPr>
          <w:rFonts w:ascii="宋体" w:hAnsi="宋体" w:eastAsia="宋体" w:cs="宋体"/>
          <w:color w:val="000"/>
          <w:sz w:val="28"/>
          <w:szCs w:val="28"/>
        </w:rPr>
        <w:t xml:space="preserve">　　在今后的工作中我们将按照区委、区纪委党风廉政建设工作的部署要求，深化党风廉政建设主体责任落实，确保干部清正、资金安全。一是加强党风廉政建设教育。始终把反腐倡廉教育作为重要任务，引导党员干部坚定理想信念，筑牢廉政防线，加强党性修养，增强廉洁意识。二是认真落实党风廉政建设主体责任。切实落实好党组主体责任和“一把手”第一责任人责任，督促班子成员认真落实“一岗双责”，对党风廉政建设主体责任进行进一步分解和细化，责任到人，做到层层传导压力。三是严格执行廉洁自律各项规定。严格贯彻执行中央八项规定实施细则和省市区委实施细则规定，按照为民、务实、清廉的标准，时刻自重、自省、自励，不乱用权力。不断强化廉洁从政意识，按照有关规定如实向纪委、组织部门报告个人重大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2025-01-31T08:28:31+08:00</dcterms:created>
  <dcterms:modified xsi:type="dcterms:W3CDTF">2025-01-31T08:28:31+08:00</dcterms:modified>
</cp:coreProperties>
</file>

<file path=docProps/custom.xml><?xml version="1.0" encoding="utf-8"?>
<Properties xmlns="http://schemas.openxmlformats.org/officeDocument/2006/custom-properties" xmlns:vt="http://schemas.openxmlformats.org/officeDocument/2006/docPropsVTypes"/>
</file>