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2024老干部局上半年工作总结</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今天为大家精心准备了2024老干部局上半年工作总结，希望对大家有所帮助!　　2024老干部局上半年工作总结　...</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今天为大家精心准备了2024老干部局上半年工作总结，希望对大家有所帮助![_TAG_h2]　　2024老干部局上半年工作总结</w:t>
      </w:r>
    </w:p>
    <w:p>
      <w:pPr>
        <w:ind w:left="0" w:right="0" w:firstLine="560"/>
        <w:spacing w:before="450" w:after="450" w:line="312" w:lineRule="auto"/>
      </w:pPr>
      <w:r>
        <w:rPr>
          <w:rFonts w:ascii="宋体" w:hAnsi="宋体" w:eastAsia="宋体" w:cs="宋体"/>
          <w:color w:val="000"/>
          <w:sz w:val="28"/>
          <w:szCs w:val="28"/>
        </w:rPr>
        <w:t xml:space="preserve">　　东海县现有离休干部110人，平均年龄92岁，退休科级以上干部1321人，设离退休干部工委1个，离退休干部党支部43个，离退休干部党建工作站12个。今年以来，我县老干部工作在部领导的关心重视下，严格按照省市老干部局长会议相关要求，聚焦离退休干部党的建设、作用发挥、服务管理以及部门自身建设等工作重点，一步一步抓推进、一项一项求突破，取得较好成效。</w:t>
      </w:r>
    </w:p>
    <w:p>
      <w:pPr>
        <w:ind w:left="0" w:right="0" w:firstLine="560"/>
        <w:spacing w:before="450" w:after="450" w:line="312" w:lineRule="auto"/>
      </w:pPr>
      <w:r>
        <w:rPr>
          <w:rFonts w:ascii="宋体" w:hAnsi="宋体" w:eastAsia="宋体" w:cs="宋体"/>
          <w:color w:val="000"/>
          <w:sz w:val="28"/>
          <w:szCs w:val="28"/>
        </w:rPr>
        <w:t xml:space="preserve">　&gt;　一、以实施“六有一提升”工程为抓手，全面加强离退休干部党的建设</w:t>
      </w:r>
    </w:p>
    <w:p>
      <w:pPr>
        <w:ind w:left="0" w:right="0" w:firstLine="560"/>
        <w:spacing w:before="450" w:after="450" w:line="312" w:lineRule="auto"/>
      </w:pPr>
      <w:r>
        <w:rPr>
          <w:rFonts w:ascii="宋体" w:hAnsi="宋体" w:eastAsia="宋体" w:cs="宋体"/>
          <w:color w:val="000"/>
          <w:sz w:val="28"/>
          <w:szCs w:val="28"/>
        </w:rPr>
        <w:t xml:space="preserve">　　大力实施离退休干部党组织“六有一提升”创建工程，不断夯实离退休干部党建工作基础。加强组织领导。把离退休干部党组织工作纳入2024年度全县党建工作要点和书记抓党建责任清单，作为书记党建项目重点推进；离退休干部党工委牵头抓总，各部门齐抓共管，统筹指导。注重科学谋划。3月份，印发《关于开展“六有一提升”示范离退休干部党组织创建工作的通知》和《东海县创建“六有一提升”示范离退休干部党组织工作实施细则》，5月份出台《东海县进一步加强离退休干部党组织建设工作的意见》，对全县创建工作进行谋划指导。严格督查推进。4月份召开由县直单位、乡镇、社团以及社区代表67人参加的全县离退休干部党建工作推进会，进行现场指导；采取“家家到”的形式，对25家县直单位、16家社区及6家社团进行现场督查，指出不足，明确整改方向。打造特色品牌。依托涉老协会团体，如老年体协老干部、关工委、老科协老干部党支部、法律志愿者协会老干部党支部和朱平凡家庭党支部等，积极打造功能型、特色型党组织或党建工作站，把离退休干部的威望优势发挥出来，智慧调动起来、力量融合起来，让离退休干部党建工作更富生命力。重抓思想教育。先后举办科级离退休干部理论读书班、书记培训班共3期，培训近200人次；坚持离退休干部支部书记例会制度，每季度召开1次，6月28日邀请县公安局长、人大主任向老干部通报扫黑除恶情况和上半年全县各项民生工程；在4、5月份先后组织老同志参观水晶博物馆，到安峰山烈士陵园和桃林烈士陵园悼念革命烈士，通过主题活动，引导老同志珍惜光荣历史、传承红色基因、不忘革命初心、永葆政治本色。创新党建模式。创新实施“党组织+班级”党建模式，加强思想政治引领。上半年举办乡科级退休干部习近平思想研读班2期，撰写心得体会46篇，征集建议意见20余条；围绕“建国70周年”征集书画作品200余幅，从中遴选优秀作品50余幅展出；组织老干部摄影班开展“我看东海70年”摄影创作83幅，用镜头捕捉建国70年来东海的巨大变化。</w:t>
      </w:r>
    </w:p>
    <w:p>
      <w:pPr>
        <w:ind w:left="0" w:right="0" w:firstLine="560"/>
        <w:spacing w:before="450" w:after="450" w:line="312" w:lineRule="auto"/>
      </w:pPr>
      <w:r>
        <w:rPr>
          <w:rFonts w:ascii="宋体" w:hAnsi="宋体" w:eastAsia="宋体" w:cs="宋体"/>
          <w:color w:val="000"/>
          <w:sz w:val="28"/>
          <w:szCs w:val="28"/>
        </w:rPr>
        <w:t xml:space="preserve">　&gt;　二、以实施“银发生辉”工程为抓手，充分发挥老同志的独特优势和作用。</w:t>
      </w:r>
    </w:p>
    <w:p>
      <w:pPr>
        <w:ind w:left="0" w:right="0" w:firstLine="560"/>
        <w:spacing w:before="450" w:after="450" w:line="312" w:lineRule="auto"/>
      </w:pPr>
      <w:r>
        <w:rPr>
          <w:rFonts w:ascii="宋体" w:hAnsi="宋体" w:eastAsia="宋体" w:cs="宋体"/>
          <w:color w:val="000"/>
          <w:sz w:val="28"/>
          <w:szCs w:val="28"/>
        </w:rPr>
        <w:t xml:space="preserve">　　精心打造“晶都晚霞”离退休干部党员志愿服务品牌，引导老同志发挥潜能，服务发展。开展“晚霞生辉”服务。今年上半年，吸收离退休干部党员志愿者360人，建成“晶都晚霞”离退休干部党员志愿者人才库，成立了送思想、送经验、送法律、送技术、送文艺和送爱心共6支志愿者服务队。4月28日，举行“银发生辉——东海县离退休干部党员志愿服务启动仪式”。组织老干部发挥自身专业优势，开展“晚霞生辉”志愿服务活动，截止6月，先后组织送法律援助进社区2次、送医疗下乡镇3次、送文艺进社区3次、进社区宣讲“习近平新时代中国特色社会主义思想三十讲”4次。实施“晚霞护苗”工程。开展主题教育报告会、“我的初心故事宣讲”等，引领青少年听党话跟党走；开展“晚霞·朝阳”老干部结对困境青少年，2024年全县资助贫困学生130多名，帮教10多名失足青少年；组织老干部宣讲团深入乡村、机关和学校，对青少年进行革命传统教育和法制教育宣讲20余场次，受教育人数达2024多人。深化“晚霞耀晶都”主题活动。以“我看新中国成立70周年新成就”专题调研活动为重点，让老同志现身说法，以自身亲身经历畅谈改革开放40年来祖国的巨大变化。今年以来共组织老干部“谈祖国新成就，话东海新发展”座谈会3场90余人次，组织老干部参加全县重要会议、政治活动90多人次，老干部提出意见和建议6条，被采纳5条；各乡镇、单位组织老干部座谈会200多人次，提出意见建议11条，被采纳11条，促进了我县经济社会的和谐稳定发展。</w:t>
      </w:r>
    </w:p>
    <w:p>
      <w:pPr>
        <w:ind w:left="0" w:right="0" w:firstLine="560"/>
        <w:spacing w:before="450" w:after="450" w:line="312" w:lineRule="auto"/>
      </w:pPr>
      <w:r>
        <w:rPr>
          <w:rFonts w:ascii="宋体" w:hAnsi="宋体" w:eastAsia="宋体" w:cs="宋体"/>
          <w:color w:val="000"/>
          <w:sz w:val="28"/>
          <w:szCs w:val="28"/>
        </w:rPr>
        <w:t xml:space="preserve">&gt;　　三、以实施“三有一落实”工程为抓手，用心用情做好离退休干部服务管理工作。</w:t>
      </w:r>
    </w:p>
    <w:p>
      <w:pPr>
        <w:ind w:left="0" w:right="0" w:firstLine="560"/>
        <w:spacing w:before="450" w:after="450" w:line="312" w:lineRule="auto"/>
      </w:pPr>
      <w:r>
        <w:rPr>
          <w:rFonts w:ascii="宋体" w:hAnsi="宋体" w:eastAsia="宋体" w:cs="宋体"/>
          <w:color w:val="000"/>
          <w:sz w:val="28"/>
          <w:szCs w:val="28"/>
        </w:rPr>
        <w:t xml:space="preserve">　　突出问题导向，增强精准服务意识，做实做优离休干部看病就医“三有一落实”工作。畅通就医绿色通道。在县医院设立导医服务台，有就诊、住院流程图，有专设诊室、窗口和病房，确保离休干部享受“一免五优先”一站式服务，确保老干部第一时间得到救治；在老干部居住集中的环保园设立老干部社区门诊，配备业务精、服务好的医护人员，从周一到周五，为老干部提供门诊、配药、医疗咨询等服务，实现就近医疗；深化医疗服务“四个一工程”，即购置一台服务车、组建一支医疗巡诊队、建立一份健康档案、设立一个家庭病房，做到“送医上门，对症开药”。医疗巡诊队每周到老干部家中送医送药和健康管理，提供个性化的精准服务。截至目前，共巡诊1100余人次；县内居住老干部医药费门诊现场报销、住院出院报销，易地安置老干部医药费一个月内报销，确保老干部享受到优质、暖心服务。2024年4月全市三有一落实工作现场会在我县召开。提升签约服务水平。协调社区医院——牛山街道卫生院，全面完成离休干部和县处级退休干部家庭医生签约服务工作，其中，全县离休干部110人，除16人居住在外地，94人全部签约；25名县处级退休干部，除3人居住外地，22人全部签约；签约率100%，签约满意率95%以上。同时将签约对象由离休干部扩大到县处级退休干部，每月签约医生会同巡诊医生一起到老干部家中开展服务。建立特困帮扶机制。对离休干部因病就医，在规定政策范围内实行实报实销后，将医保范围内个人自付的部分纳入补助范围，最高补助限额30000元。对因患有重大疾病或危重病症抢救，承担高额自付医疗费用造成家庭生活困难的进行帮扶。我县离休干部董自辉，儿子去世，儿媳改嫁，孙子车祸残疾，生活比较困难，县委老干部局工作人员每年年底都到董老家进行慰问，送上困难补助金。严格落实相关政策。认真落实中央和省市关于提高离休干部享受医疗待遇政策规定，2024年上半年护理费按政策规定，及时调整，截止6月31日，共为离休干部报销医药费390万元。对老干部“三无遗属”免费帮助办理基本医疗保险，享受在职职工同等医疗待遇。受到了老干部的普遍赞誉。加强活动阵地建设。以“建国70年，晚霞耀晶都”为主题，举办东海县老干部门球赛3次、乒乓球赛2次、掼蛋比赛2次、象棋比赛1次、歌唱比赛2次、乐器比赛1次、广场文艺演出1次、诗词摄影作品展2次，参与老干部1530人次。开展“双学双比”。深入开展“学健身、比健康，学理论、比贡献”活动，引导老同志们把思想和精力集中到锻炼身体、注重健康、发挥作用上来。老干部党校定期举办培训班，每月15日开展书画学习例会，每周四开展民乐队和歌唱队活动。上半年举办科普知识、医疗保健知识培训班2期，举办健身操培训、门球培训、柔力球培训、太极拳操培训等3期。</w:t>
      </w:r>
    </w:p>
    <w:p>
      <w:pPr>
        <w:ind w:left="0" w:right="0" w:firstLine="560"/>
        <w:spacing w:before="450" w:after="450" w:line="312" w:lineRule="auto"/>
      </w:pPr>
      <w:r>
        <w:rPr>
          <w:rFonts w:ascii="宋体" w:hAnsi="宋体" w:eastAsia="宋体" w:cs="宋体"/>
          <w:color w:val="000"/>
          <w:sz w:val="28"/>
          <w:szCs w:val="28"/>
        </w:rPr>
        <w:t xml:space="preserve">　　&gt;四、以实施“素质提升”工程为抓手，全面加强自身建设。</w:t>
      </w:r>
    </w:p>
    <w:p>
      <w:pPr>
        <w:ind w:left="0" w:right="0" w:firstLine="560"/>
        <w:spacing w:before="450" w:after="450" w:line="312" w:lineRule="auto"/>
      </w:pPr>
      <w:r>
        <w:rPr>
          <w:rFonts w:ascii="宋体" w:hAnsi="宋体" w:eastAsia="宋体" w:cs="宋体"/>
          <w:color w:val="000"/>
          <w:sz w:val="28"/>
          <w:szCs w:val="28"/>
        </w:rPr>
        <w:t xml:space="preserve">　　服务队伍不断优化。今年机构改革后，我县老干部局编制7人，充实2名同志到老干部工作者专职队伍；全县机关事业单位、乡镇场、街道社区、老干部社团全部落实在职人员到老干部支部兼职71人，着力打造一支政治素质高、工作能力强、服务水平高的老干部工作专兼职队伍。工作制度不断健全。坚持“以制度管长久”，结合东海实际形成了一整套灵活完整的工作制度，编印《东海县老干部工作制度手册》，努力形成靠制度管人管事、规范有效的运转机制。学习实践不断加强。以学习贯彻习近平新时代中国特色社会主义思想和党的十九大精神为主线，练好政治、业务各项基本功。信息宣传有声有色。积极和省局市局加强联系，及时上报各类宣传稿件，发出“东海声音”，目前已经上报市局宣传稿件15篇，工作月报6篇。同时，充分利用新闻网站、微信公众号、微信群等新媒体对今年组织的老干部比赛、银发生辉志愿者活动、工作现场会、医疗巡诊等工作进行广泛宣传，扩大知名度和影响力。</w:t>
      </w:r>
    </w:p>
    <w:p>
      <w:pPr>
        <w:ind w:left="0" w:right="0" w:firstLine="560"/>
        <w:spacing w:before="450" w:after="450" w:line="312" w:lineRule="auto"/>
      </w:pPr>
      <w:r>
        <w:rPr>
          <w:rFonts w:ascii="宋体" w:hAnsi="宋体" w:eastAsia="宋体" w:cs="宋体"/>
          <w:color w:val="000"/>
          <w:sz w:val="28"/>
          <w:szCs w:val="28"/>
        </w:rPr>
        <w:t xml:space="preserve">　　我县的老干部工作取得了明显成效，但也存在一些薄弱环节，离省市要求还有提升空间，下一步，我县将进一步强化离退休干部党组织建设，具体做到抓班子聚人心，抓制度求规范，抓学习提素质，抓引导献余热。主要做好一下几个方面工作。一是进一步巩固“六有一提升”创建成果。严格按照省局老干部党工委工作要求，加强对离退休党员的管理，建立健全各项制度，指导各离退休干部党支部结合实际，制定党员学习、组织生活等制度，不断提升党建工作制度化、规范化水平；创新活动方式，丰富活动内容，开展老干部党支部骨干培训、召开党建工作专题会议等活动。增强离退休党组织的凝聚力、向心力。实施老干部阅文活动增容扩量工程和老干部党校常态化学习工程。适时组织老干部开展阅文活动，引导老干部讲话东海故事，传播东海好声音。在离退休干部集中居住地、活动学习场所、兴趣爱好团体、社团组织中扩大临时党组织建设，切实做到老干部党建“两个全覆盖”。二是进一步深化“晶都晚霞”志愿服务，引导老干部奉献新时代，建设新东海。深化“走、看、促”行动。围绕城区改造、打黑除恶专项斗争等，组织老干部深入基层看变化、建言献策促发展。继续开展“谈祖国新成就，话东海新发展”专题调研活动等；深化“争做最美老干部”行动。开展老干部“双先”评选活动，展示离退休干部先进集体、个人和特色团队的事迹；深化“晶都晚霞志愿服务”行动。进一步打造“晶都晚霞”志愿服务品牌，完善“晶都晚霞”离退休干部党员志愿者人才库。围绕“庆祝建国70周年”主题，开展一系列活动。三是进一步打造“三位一体”建设工程，着力发挥综合阵地优势作用。加强学习活动阵地规范化建设，深化“党组织+班级”党建模式，扩大老干部学习教育活动途径，突出政治属性。以“喜迎建国70周年”为主题，组织一系列文体活动，丰富精神文化生活。在组织部徐冰部长的亲自推动下，建设老干部党建主题公园，在老干部居住的环保园社区新建老干部党建主题公园，请南京建筑设计院专家对原广场进行规划设计，以“重走长征路”为主题，集党建教育、休闲娱乐为一体，全方位加强老干部党建工作，改建工程将于9月底完成。</w:t>
      </w:r>
    </w:p>
    <w:p>
      <w:pPr>
        <w:ind w:left="0" w:right="0" w:firstLine="560"/>
        <w:spacing w:before="450" w:after="450" w:line="312" w:lineRule="auto"/>
      </w:pPr>
      <w:r>
        <w:rPr>
          <w:rFonts w:ascii="黑体" w:hAnsi="黑体" w:eastAsia="黑体" w:cs="黑体"/>
          <w:color w:val="000000"/>
          <w:sz w:val="36"/>
          <w:szCs w:val="36"/>
          <w:b w:val="1"/>
          <w:bCs w:val="1"/>
        </w:rPr>
        <w:t xml:space="preserve">　　2024老干部局上半年工作总结</w:t>
      </w:r>
    </w:p>
    <w:p>
      <w:pPr>
        <w:ind w:left="0" w:right="0" w:firstLine="560"/>
        <w:spacing w:before="450" w:after="450" w:line="312" w:lineRule="auto"/>
      </w:pPr>
      <w:r>
        <w:rPr>
          <w:rFonts w:ascii="宋体" w:hAnsi="宋体" w:eastAsia="宋体" w:cs="宋体"/>
          <w:color w:val="000"/>
          <w:sz w:val="28"/>
          <w:szCs w:val="28"/>
        </w:rPr>
        <w:t xml:space="preserve">　　一年来，全区老干部工作在区委、区政府的领导和市委老干部局的指导下，以深入学习贯彻党的十七大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　　（一）领导重视，老干部工作组织领导得到新加强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　　区委、区政府用十七大精神统揽老干部工作，充分认识老干部工作的重要性和紧迫性，切实加强对老干部工作的领导，做到了“六有”，即有组织、有领导、有研究、有安排、有措施、有检查。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　　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　　二是把老干部工作纳入目标管理责任制，实行百分考评。今年3月份，区委召开宣传、统战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　　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粮食局、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　　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活动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　　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　&gt;　（二）创新工作，老干部政治待遇落实取得新突破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　　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十七大精神武装头脑，指导实践，推动工作，教育引导老干部把思想统一到十七大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　　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2024〕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　　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　　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09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　　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　　五是注重抓好老干部党支部建设。目前，全区建立老干部党支部30个，多数党支部能够正常开展活动，较好地坚持了“三会一课”制度。通过支部生活，使老同志跟上了时代步伐，在思想和行动上始终与党中央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　　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　　（三）突出重点，老干部生活待遇落实取得新进展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　　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w:t>
      </w:r>
    </w:p>
    <w:p>
      <w:pPr>
        <w:ind w:left="0" w:right="0" w:firstLine="560"/>
        <w:spacing w:before="450" w:after="450" w:line="312" w:lineRule="auto"/>
      </w:pPr>
      <w:r>
        <w:rPr>
          <w:rFonts w:ascii="黑体" w:hAnsi="黑体" w:eastAsia="黑体" w:cs="黑体"/>
          <w:color w:val="000000"/>
          <w:sz w:val="36"/>
          <w:szCs w:val="36"/>
          <w:b w:val="1"/>
          <w:bCs w:val="1"/>
        </w:rPr>
        <w:t xml:space="preserve">　　2024老干部局上半年工作总结</w:t>
      </w:r>
    </w:p>
    <w:p>
      <w:pPr>
        <w:ind w:left="0" w:right="0" w:firstLine="560"/>
        <w:spacing w:before="450" w:after="450" w:line="312" w:lineRule="auto"/>
      </w:pPr>
      <w:r>
        <w:rPr>
          <w:rFonts w:ascii="宋体" w:hAnsi="宋体" w:eastAsia="宋体" w:cs="宋体"/>
          <w:color w:val="000"/>
          <w:sz w:val="28"/>
          <w:szCs w:val="28"/>
        </w:rPr>
        <w:t xml:space="preserve">　　今年上半年，我局在县委、县政府的正确领导和市委老干部局的指导下，认真学习贯彻党的十七届六中全会和省第十次党代会精神，深入学习科学发展观和老干部工作方针政策，紧紧围绕全县大局，坚持以老干部为本，全面落实老干部政治、生活待遇，不断推进离退休干部思想政治建设和党组织建设，创新服务机制，拓展人性化服务举措，老干部满意度显著提高，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　&gt;　一、注重细节，务实工作，全面落实老干部各项待遇</w:t>
      </w:r>
    </w:p>
    <w:p>
      <w:pPr>
        <w:ind w:left="0" w:right="0" w:firstLine="560"/>
        <w:spacing w:before="450" w:after="450" w:line="312" w:lineRule="auto"/>
      </w:pPr>
      <w:r>
        <w:rPr>
          <w:rFonts w:ascii="宋体" w:hAnsi="宋体" w:eastAsia="宋体" w:cs="宋体"/>
          <w:color w:val="000"/>
          <w:sz w:val="28"/>
          <w:szCs w:val="28"/>
        </w:rPr>
        <w:t xml:space="preserve">　　1.创新工作思路，切实在政治上关心老干部。一是坚持走访慰问制度。今年春节，县委、县政府组建了11个慰问组，由县委带队对部分老干部进行了慰问。我局受县委、县政府委托对全县老干部进行普遍走访，各单位也积极开展对本单位老干部的慰问工作，县委办、县人大办、县政府办、县政协办、县人社局、县财政局等单位主要领导亲自到老干部家中走访慰问。全县共计慰问离休干部、县处级以上退休干部和老干部遗孀260多人次，发放慰问品和慰问金10万多元。二是坚持定期学习制度。每月13日老干部定期学习，为老干部征订了《晚霞》杂志525份、《大众健康报》150份，局机关为老干部阅文室订阅了《中国老年》、《晚霞报》等10多种报刊，为老干部加强自我学习，提供了充足学习资料，使老干部政治坚定，思想常新，理想永存。三是坚持情况通报制度。3月，组织召开了老干部情况通报会，县委、组织部长熊文琦就去年以来县乡换届情况进行了通报。老干部们为全县经济社会建设积极建言献策，提出了许多宝贵意见和建议。四是加强离退休干部党支部建设。以创建“五好支部”和争当“三好老干部”为载体，加强离退休干部党支部建设，使之成为组织老干部、凝聚老干部、教育老干部的坚强堡垒。目前，27个离退休干部党支部组织健全，制度完善，管理规范。各支部根据老干部的身体状况、兴趣爱好、思想实际，创新活动方式、充实活动内容、拓展活动空间，以丰富多彩的活动，充实老干部晚年生活，提升老干部晚年生活质量。</w:t>
      </w:r>
    </w:p>
    <w:p>
      <w:pPr>
        <w:ind w:left="0" w:right="0" w:firstLine="560"/>
        <w:spacing w:before="450" w:after="450" w:line="312" w:lineRule="auto"/>
      </w:pPr>
      <w:r>
        <w:rPr>
          <w:rFonts w:ascii="宋体" w:hAnsi="宋体" w:eastAsia="宋体" w:cs="宋体"/>
          <w:color w:val="000"/>
          <w:sz w:val="28"/>
          <w:szCs w:val="28"/>
        </w:rPr>
        <w:t xml:space="preserve">　　2.强化具体措施，切实在生活上关爱老干部。2月，对离休干部津补贴10%差额部分予以了落实;3月，到县机保局、社保局、医保局、财政局及相关部门对“三个机制”进行了督促检查，确保老干部离休费、地方性津补贴按时足额发放，医药费按规定实报实销。</w:t>
      </w:r>
    </w:p>
    <w:p>
      <w:pPr>
        <w:ind w:left="0" w:right="0" w:firstLine="560"/>
        <w:spacing w:before="450" w:after="450" w:line="312" w:lineRule="auto"/>
      </w:pPr>
      <w:r>
        <w:rPr>
          <w:rFonts w:ascii="宋体" w:hAnsi="宋体" w:eastAsia="宋体" w:cs="宋体"/>
          <w:color w:val="000"/>
          <w:sz w:val="28"/>
          <w:szCs w:val="28"/>
        </w:rPr>
        <w:t xml:space="preserve">　　3.以老干部为本，切实在精神上照顾老干部。坚持以一腔热情、满怀深情、带着真情为老干部服务，真心为老干部办好事、办实事、解难事，赢得老干部对老干部工作的广泛支持和信任。一是利用好老干部特困帮扶基金，重点解决老干部因病、因灾等造成的特殊困难，今年初为高行端、曾庆碧等10多名老干部及遗孀，实施了特殊困难帮扶4万多元。二是坚持好老干部文件传阅制度，定期专人为“双高期”老干部和生病住院老干部送学习资料，并根据老干部实际情况，有针对性地同老干部进行沟通，加强思想交流。今年，我局深入老干部家和医院看望慰问“双高期”老干部和生病住院老干部63人次，为老干部送阅文件资料43人次。三是开展“大谈心”活动，为老干部答疑解惑，每名干部职工联系一片老干部，深入到老干部家中问健康、问家庭、问思想，嘘寒问暖，做好疑难问题解答。今年，与老干部谈心谈话达130多人次，收集建议意见16条，为老干部解答疑难问题23个，解决实际问题和困难15件。</w:t>
      </w:r>
    </w:p>
    <w:p>
      <w:pPr>
        <w:ind w:left="0" w:right="0" w:firstLine="560"/>
        <w:spacing w:before="450" w:after="450" w:line="312" w:lineRule="auto"/>
      </w:pPr>
      <w:r>
        <w:rPr>
          <w:rFonts w:ascii="宋体" w:hAnsi="宋体" w:eastAsia="宋体" w:cs="宋体"/>
          <w:color w:val="000"/>
          <w:sz w:val="28"/>
          <w:szCs w:val="28"/>
        </w:rPr>
        <w:t xml:space="preserve">&gt;　　二、强化创新，激发活力，拓展老干部“乐、学、为”平台</w:t>
      </w:r>
    </w:p>
    <w:p>
      <w:pPr>
        <w:ind w:left="0" w:right="0" w:firstLine="560"/>
        <w:spacing w:before="450" w:after="450" w:line="312" w:lineRule="auto"/>
      </w:pPr>
      <w:r>
        <w:rPr>
          <w:rFonts w:ascii="宋体" w:hAnsi="宋体" w:eastAsia="宋体" w:cs="宋体"/>
          <w:color w:val="000"/>
          <w:sz w:val="28"/>
          <w:szCs w:val="28"/>
        </w:rPr>
        <w:t xml:space="preserve">　　1.老干部文化生活不断丰富。积极改善老干部活动馆设施，努力为老干部学习、娱乐创造良好条件，力争老干部学习活动阵地建设提档升级，举办棋牌娱乐活动、趣味性活动增加对老干部的吸引力。同时与县妇幼保健院在金山寺畔的映月湖联合举办了老干部棋牌赛，70多名老干部欢聚一堂，畅谈友情。为拓展老干部视野，今年5月以每人限额补助的形式，鼓励支持近200名老干部县外参观考察，感受祖国日新月异的新变化。</w:t>
      </w:r>
    </w:p>
    <w:p>
      <w:pPr>
        <w:ind w:left="0" w:right="0" w:firstLine="560"/>
        <w:spacing w:before="450" w:after="450" w:line="312" w:lineRule="auto"/>
      </w:pPr>
      <w:r>
        <w:rPr>
          <w:rFonts w:ascii="宋体" w:hAnsi="宋体" w:eastAsia="宋体" w:cs="宋体"/>
          <w:color w:val="000"/>
          <w:sz w:val="28"/>
          <w:szCs w:val="28"/>
        </w:rPr>
        <w:t xml:space="preserve">　　2.老干部巡视活动顺利推进。上半年，组织老干部巡视活动4次，先后就永兴镇、长田乡、广福镇等单位的工业企业生产、重点项目建设、农村产业结构调整、新农村建设、老干部工作开展等情况进行了巡视，提出建议意见15条，促进了各单位干部职工以更加朝气蓬勃的精神、更加奋发有为的状态改进作风、提升效能、优化服务，深受各方面好评。</w:t>
      </w:r>
    </w:p>
    <w:p>
      <w:pPr>
        <w:ind w:left="0" w:right="0" w:firstLine="560"/>
        <w:spacing w:before="450" w:after="450" w:line="312" w:lineRule="auto"/>
      </w:pPr>
      <w:r>
        <w:rPr>
          <w:rFonts w:ascii="宋体" w:hAnsi="宋体" w:eastAsia="宋体" w:cs="宋体"/>
          <w:color w:val="000"/>
          <w:sz w:val="28"/>
          <w:szCs w:val="28"/>
        </w:rPr>
        <w:t xml:space="preserve">　　3.老干部与党政领导关系更加和谐。通过各种形式引导老干部参政、议政，帮助县委、县政府实现民主决策、科学决策，推动全县各项事业又好又快发展。一是召开了老干部情况通报会和春节团拜会，县委政府主要领导向老干部通报情况，听取意见，老干部提出的意见和建议办理率为100%，办结率近90%;向全县老干部发放县委、县政府建议意见征求表100多份，收集梳理建议意见36条，报县委同意以开江委办〔2024〕95号文件发至相关单位办理。二是与县人社局联合召开了涉老部门联系对接会。通过面对面交谈、沟通零距离，老干部们对国家的涉老政策有了更深层次的了解,对涉老部门的工作更加关心、支持和理解。</w:t>
      </w:r>
    </w:p>
    <w:p>
      <w:pPr>
        <w:ind w:left="0" w:right="0" w:firstLine="560"/>
        <w:spacing w:before="450" w:after="450" w:line="312" w:lineRule="auto"/>
      </w:pPr>
      <w:r>
        <w:rPr>
          <w:rFonts w:ascii="宋体" w:hAnsi="宋体" w:eastAsia="宋体" w:cs="宋体"/>
          <w:color w:val="000"/>
          <w:sz w:val="28"/>
          <w:szCs w:val="28"/>
        </w:rPr>
        <w:t xml:space="preserve">　　4.“和谐老干部工作进基层”活动进一步推进。激励、引导老干部在县关工委、老年体协、老年人协会、老年大学、老年书画展研究会等老年组织中发挥作用，参与精神文明建设，丰富晚年生活，让老干部在乐中学，在乐中为。今年，县关工委实施了“乐和之家”项目，5个乡镇10个村的青少年受益，并为留守儿童助学关爱和支持在外务工人员回乡创业发展募集基金300多万元。</w:t>
      </w:r>
    </w:p>
    <w:p>
      <w:pPr>
        <w:ind w:left="0" w:right="0" w:firstLine="560"/>
        <w:spacing w:before="450" w:after="450" w:line="312" w:lineRule="auto"/>
      </w:pPr>
      <w:r>
        <w:rPr>
          <w:rFonts w:ascii="宋体" w:hAnsi="宋体" w:eastAsia="宋体" w:cs="宋体"/>
          <w:color w:val="000"/>
          <w:sz w:val="28"/>
          <w:szCs w:val="28"/>
        </w:rPr>
        <w:t xml:space="preserve">&gt;　　三、改进作风，提升服务，加强自身基础建设</w:t>
      </w:r>
    </w:p>
    <w:p>
      <w:pPr>
        <w:ind w:left="0" w:right="0" w:firstLine="560"/>
        <w:spacing w:before="450" w:after="450" w:line="312" w:lineRule="auto"/>
      </w:pPr>
      <w:r>
        <w:rPr>
          <w:rFonts w:ascii="宋体" w:hAnsi="宋体" w:eastAsia="宋体" w:cs="宋体"/>
          <w:color w:val="000"/>
          <w:sz w:val="28"/>
          <w:szCs w:val="28"/>
        </w:rPr>
        <w:t xml:space="preserve">　　我局以践行科学发展观为各项工作的总抓手，结合“双年三创”实践活动和“基层组织建设年活动”，深入推进“创先争优”，坚持以老干部为本，加强老干部工作情感建设和工作队伍作风建设，提升服务质量，切实做好全县老干部工作，让党委政府放心，让老干部满意。</w:t>
      </w:r>
    </w:p>
    <w:p>
      <w:pPr>
        <w:ind w:left="0" w:right="0" w:firstLine="560"/>
        <w:spacing w:before="450" w:after="450" w:line="312" w:lineRule="auto"/>
      </w:pPr>
      <w:r>
        <w:rPr>
          <w:rFonts w:ascii="宋体" w:hAnsi="宋体" w:eastAsia="宋体" w:cs="宋体"/>
          <w:color w:val="000"/>
          <w:sz w:val="28"/>
          <w:szCs w:val="28"/>
        </w:rPr>
        <w:t xml:space="preserve">　　⒈加强感情联络，提升服务质量。一是开展党员干部接访活动。建立健全了信访接待制、首问责任制、限时办结制、责任追究制、服务承诺制等10项制度，一季度接待来访老干部13人次，解决老干部集中反映的住房、享受离休干部待遇等问题3件，做到了件件有着落，事事有回音，无一人进京、赴省、到市上访，确保、省、市党代会全县老干部队伍稳定。二是认真开展“五五三三”活动。即要求干部职工把老干部学习的文件资料送到家，为老干部服务常到家，在老干部有病、有难时必到家;以老干部为本，热心做到“一张笑脸、一杯热茶、一句问候、一把椅子、一声再见”的“微笑服务”和“文明服务”;用“心”为老干部服务，做有爱心、有孝心、有耐心、有细心、有贴心的“五心级”老干部工作者，打造老干部、组织、社会三满意品牌，提升服务水平，增进与老干部的感情。三是做好其它各项工作。安全、保密、计划生育、档案、卫生、精神文明建设、城乡环境综合治理等各项工作有序推进，上半年未发生安全事故，未出现超计划生育，精神文明建设进一步加强，各项工作齐头并进，和谐发展。</w:t>
      </w:r>
    </w:p>
    <w:p>
      <w:pPr>
        <w:ind w:left="0" w:right="0" w:firstLine="560"/>
        <w:spacing w:before="450" w:after="450" w:line="312" w:lineRule="auto"/>
      </w:pPr>
      <w:r>
        <w:rPr>
          <w:rFonts w:ascii="宋体" w:hAnsi="宋体" w:eastAsia="宋体" w:cs="宋体"/>
          <w:color w:val="000"/>
          <w:sz w:val="28"/>
          <w:szCs w:val="28"/>
        </w:rPr>
        <w:t xml:space="preserve">　　⒉强化队伍建设，深化服务效果。一是搭建沟通平台。以党务公开为主要内容，建立和完善了老干部分线联系走访制度、老干部文件传阅制度。设立了老干部政策公开栏，重点工作向老干部公示，对涉及老干部切身利益的事项，挂牌公示、限时办结。二是拓展活动平台。加强对各离退休干部党支部建设的指导，对关工委、老年书画研究会等老年群众组织开展工作提供强有力的支持，引导老干部在离退休干部党支部和老年群众组织中实现老有所乐与老有所为。三是搭建资源利用平台。我局采取发放意见表，召开老干部座谈会、开展巡视活动等多种形式，充分征询、收集老干部的建议意见，推动老干部执政资源服务全县经济、社会建设。建立了以老干部满意为导向的考核机制，把老干部满意作为衡量老干部工作的重要标准，对职工考核以老干部是否满意实行“一票否决”，推动全局干部深化服务理念，提升服务水平。在年初召开的老干部工作满意度测评会上，老干部工作和干部职工满意率均达100%。</w:t>
      </w:r>
    </w:p>
    <w:p>
      <w:pPr>
        <w:ind w:left="0" w:right="0" w:firstLine="560"/>
        <w:spacing w:before="450" w:after="450" w:line="312" w:lineRule="auto"/>
      </w:pPr>
      <w:r>
        <w:rPr>
          <w:rFonts w:ascii="宋体" w:hAnsi="宋体" w:eastAsia="宋体" w:cs="宋体"/>
          <w:color w:val="000"/>
          <w:sz w:val="28"/>
          <w:szCs w:val="28"/>
        </w:rPr>
        <w:t xml:space="preserve">　　上半年，我局虽然在创新服务机制、优化服务质量、密切与老干部的联系等方面做了大量工作，但离上级的要求还有一定差距。下半年，我局将继续围绕中心、服务大局，进一步拓展老干部服务新内涵，加大人文关怀力度，做深、做细、做实老干部工作，让老干部晚年生活过得更有尊严、更加幸福，为实现科学发展、建设幸福开江、打造秦巴地区特色魅力城市贡献力量，以更加优异的成绩迎接党的顺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2025-01-31T08:28:50+08:00</dcterms:created>
  <dcterms:modified xsi:type="dcterms:W3CDTF">2025-01-31T08:28:50+08:00</dcterms:modified>
</cp:coreProperties>
</file>

<file path=docProps/custom.xml><?xml version="1.0" encoding="utf-8"?>
<Properties xmlns="http://schemas.openxmlformats.org/officeDocument/2006/custom-properties" xmlns:vt="http://schemas.openxmlformats.org/officeDocument/2006/docPropsVTypes"/>
</file>