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化学教育中学习兴趣的培养论文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利用实验的作用，培养学生的学习兴趣化学学科不仅仅包含理论知识，它较之其他学科更加具有实验性。传统教学模式下，教师单纯追求教学进度，看重学生的考试成绩。因为考试往往是考查一些理论知识，所以教师就会大量压缩化学实验的课程，这样就会打压学生...</w:t>
      </w:r>
    </w:p>
    <w:p>
      <w:pPr>
        <w:ind w:left="0" w:right="0" w:firstLine="560"/>
        <w:spacing w:before="450" w:after="450" w:line="312" w:lineRule="auto"/>
      </w:pPr>
      <w:r>
        <w:rPr>
          <w:rFonts w:ascii="宋体" w:hAnsi="宋体" w:eastAsia="宋体" w:cs="宋体"/>
          <w:color w:val="000"/>
          <w:sz w:val="28"/>
          <w:szCs w:val="28"/>
        </w:rPr>
        <w:t xml:space="preserve">&gt;一、利用实验的作用，培养学生的学习兴趣</w:t>
      </w:r>
    </w:p>
    <w:p>
      <w:pPr>
        <w:ind w:left="0" w:right="0" w:firstLine="560"/>
        <w:spacing w:before="450" w:after="450" w:line="312" w:lineRule="auto"/>
      </w:pPr>
      <w:r>
        <w:rPr>
          <w:rFonts w:ascii="宋体" w:hAnsi="宋体" w:eastAsia="宋体" w:cs="宋体"/>
          <w:color w:val="000"/>
          <w:sz w:val="28"/>
          <w:szCs w:val="28"/>
        </w:rPr>
        <w:t xml:space="preserve">化学学科不仅仅包含理论知识，它较之其他学科更加具有实验性。传统教学模式下，教师单纯追求教学进度，看重学生的考试成绩。因为考试往往是考查一些理论知识，所以教师就会大量压缩化学实验的课程，这样就会打压学生的学习积极性，使其对化学学习失去兴趣。该教学方法往往不利于教学效果的取得，而且会压抑学生积极性，让他们产生厌学情绪，理论知识学习还会给学生造成沉重的学习压力。</w:t>
      </w:r>
    </w:p>
    <w:p>
      <w:pPr>
        <w:ind w:left="0" w:right="0" w:firstLine="560"/>
        <w:spacing w:before="450" w:after="450" w:line="312" w:lineRule="auto"/>
      </w:pPr>
      <w:r>
        <w:rPr>
          <w:rFonts w:ascii="宋体" w:hAnsi="宋体" w:eastAsia="宋体" w:cs="宋体"/>
          <w:color w:val="000"/>
          <w:sz w:val="28"/>
          <w:szCs w:val="28"/>
        </w:rPr>
        <w:t xml:space="preserve">老师进行课程设计时应该参照学生个性化需求，加强实验性课程的开设，以期获得理想教学效果。此外，学校应该为化学课程配备齐全的实验机械和器材，当下很多中学在这方面还有所欠缺，这样不利于学生兴趣的培养，化学教学就无法实现理想效果。如果想要改善当下状况，也要加大化学器材投资，就算受到条件限制，学校要制定合理的实验课程安排，保证化学实验性学习能最大程度满足学生兴趣。将实验教学和化学理论教学进行均衡分配，不仅可以实现兴趣培养的目标，更是对学生化学水平提升的保证。</w:t>
      </w:r>
    </w:p>
    <w:p>
      <w:pPr>
        <w:ind w:left="0" w:right="0" w:firstLine="560"/>
        <w:spacing w:before="450" w:after="450" w:line="312" w:lineRule="auto"/>
      </w:pPr>
      <w:r>
        <w:rPr>
          <w:rFonts w:ascii="宋体" w:hAnsi="宋体" w:eastAsia="宋体" w:cs="宋体"/>
          <w:color w:val="000"/>
          <w:sz w:val="28"/>
          <w:szCs w:val="28"/>
        </w:rPr>
        <w:t xml:space="preserve">&gt;二、联系生活实际，用化学解释生活中的问题</w:t>
      </w:r>
    </w:p>
    <w:p>
      <w:pPr>
        <w:ind w:left="0" w:right="0" w:firstLine="560"/>
        <w:spacing w:before="450" w:after="450" w:line="312" w:lineRule="auto"/>
      </w:pPr>
      <w:r>
        <w:rPr>
          <w:rFonts w:ascii="宋体" w:hAnsi="宋体" w:eastAsia="宋体" w:cs="宋体"/>
          <w:color w:val="000"/>
          <w:sz w:val="28"/>
          <w:szCs w:val="28"/>
        </w:rPr>
        <w:t xml:space="preserve">化学和生活密不可分。课堂所学的化学知识不见得都能在现实生活中得到应用。然而，生活里有些问题、有趣现象都能通过化学常识来解释和解决。教学过程中，应该充分发掘生活中的化学应用来调动学生的兴趣，将教学内容同生活实际进行结合、联系，学生可以就此体验到化学知识所具有的应用性，从而激发其化学学习的兴趣。比如，当进行氯气知识讲解时，可以结合生活中的自来水消毒，组织小组进行问题讨论，启发学生从常识里体会化学的乐趣。</w:t>
      </w:r>
    </w:p>
    <w:p>
      <w:pPr>
        <w:ind w:left="0" w:right="0" w:firstLine="560"/>
        <w:spacing w:before="450" w:after="450" w:line="312" w:lineRule="auto"/>
      </w:pPr>
      <w:r>
        <w:rPr>
          <w:rFonts w:ascii="宋体" w:hAnsi="宋体" w:eastAsia="宋体" w:cs="宋体"/>
          <w:color w:val="000"/>
          <w:sz w:val="28"/>
          <w:szCs w:val="28"/>
        </w:rPr>
        <w:t xml:space="preserve">&gt;三、创设媒体教学情境，提升学生的学习兴趣</w:t>
      </w:r>
    </w:p>
    <w:p>
      <w:pPr>
        <w:ind w:left="0" w:right="0" w:firstLine="560"/>
        <w:spacing w:before="450" w:after="450" w:line="312" w:lineRule="auto"/>
      </w:pPr>
      <w:r>
        <w:rPr>
          <w:rFonts w:ascii="宋体" w:hAnsi="宋体" w:eastAsia="宋体" w:cs="宋体"/>
          <w:color w:val="000"/>
          <w:sz w:val="28"/>
          <w:szCs w:val="28"/>
        </w:rPr>
        <w:t xml:space="preserve">伴随高新科技快速发展，在教育领域涌现出一系列科学成果，多媒体教学被应用于教育领域。这种教学方式可以极大推动情境教学提升兴趣的效果。电教媒体超越时空限制，具备声像、动画等功能，给学生以直观冲击，更利于其对化学知识的理解、掌握。例如水电解分解后产生氢气、氧气的实验，教师给学生演示Flash课件，方式简洁，满足学生好奇心的同时还能深化知识印象，增强了教学效果。此外，普通实验难以展示的化学实验，采取多媒体展示可激发学生兴趣。</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高中阶段，化学课程想要实现高效率，首先要确保学生在进行该门课程学习的过程中是充满兴趣与主动精神的。因此，教师如何来进行学生兴趣的培养，让学生充分领会到化学之趣味，是十分关键的。对学生的化学学习兴趣加以激发，方法不是单一的，教师要通过实际教学实践不断进行教学方法的总结与改进。要能够在课堂教学环节充分调动起大家的主动性与积极性，使得学生可以体会学习的快乐。化学老师将一切可能会激起学生兴趣的因素加以充分调动，让学生养成良好的学习习惯，从兴趣中提升教学效率。</w:t>
      </w:r>
    </w:p>
    <w:p>
      <w:pPr>
        <w:ind w:left="0" w:right="0" w:firstLine="560"/>
        <w:spacing w:before="450" w:after="450" w:line="312" w:lineRule="auto"/>
      </w:pPr>
      <w:r>
        <w:rPr>
          <w:rFonts w:ascii="宋体" w:hAnsi="宋体" w:eastAsia="宋体" w:cs="宋体"/>
          <w:color w:val="000"/>
          <w:sz w:val="28"/>
          <w:szCs w:val="28"/>
        </w:rPr>
        <w:t xml:space="preserve">教学不只是一种师生间的互动，它更像一门艺术，教师首先应该具备先进教学理念，然后结合学生综合素养和自身特色，选择有益效率提升的教学策略，完成对自我风格的塑造。教师还要通过种类多样的方法手段来进行学生兴趣的调动，让学生能够在最短的时间完成最大化的知识量消化，并对学生思维品质加以培养，使学生能够更好地完成自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2025-04-19T10:30:47+08:00</dcterms:created>
  <dcterms:modified xsi:type="dcterms:W3CDTF">2025-04-19T10:30:47+08:00</dcterms:modified>
</cp:coreProperties>
</file>

<file path=docProps/custom.xml><?xml version="1.0" encoding="utf-8"?>
<Properties xmlns="http://schemas.openxmlformats.org/officeDocument/2006/custom-properties" xmlns:vt="http://schemas.openxmlformats.org/officeDocument/2006/docPropsVTypes"/>
</file>