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实习班主任工作总结1500字</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gt;实习班主任工作总结15...</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&gt;实习班主任工作总结1500字篇一</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&gt;实习班主任工作总结1500字篇二</w:t>
      </w:r>
    </w:p>
    <w:p>
      <w:pPr>
        <w:ind w:left="0" w:right="0" w:firstLine="560"/>
        <w:spacing w:before="450" w:after="450" w:line="312" w:lineRule="auto"/>
      </w:pPr>
      <w:r>
        <w:rPr>
          <w:rFonts w:ascii="宋体" w:hAnsi="宋体" w:eastAsia="宋体" w:cs="宋体"/>
          <w:color w:val="000"/>
          <w:sz w:val="28"/>
          <w:szCs w:val="28"/>
        </w:rPr>
        <w:t xml:space="preserve">　　金秋九月，走进了某某某某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　　一、指导虚心学习精心准备用心教学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　　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　　＂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　　＂实践长才干＂，再听了1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　　此外，我觉得再教学经过中，教师得感染力相当重要，怎样让学生集中注意力？怎样让学生学习效率得到增加？激情和幽默，是得催化剂，认识到这1点，我就再自己得教学风格中努力添加这两种元素，再讲＂钠与水得反应＂得时候，我将其现象归纳为＂浮、熔、游、红、鸣＂并谐音＂芙蓉、游鸿明＂与学生熟悉得名人名字联系起来，学生再开心1笑得同时，也将知识点记住了，有1次提问学生问题时，学生回答得不完全正确，与是我问道：＂您确定肯定以及1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　　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　　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　　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　　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　　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1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　　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　　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1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1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　　总之，一路走来，一路收获，再这个经过中，我始终让自己作到用心、虚心、真心，用心地进行实习和管理，虚心向班主任和另外实习同学学习，真心地对待学生，当然，管理好1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　　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　　有了教学和班主任得实战经验，我发现了学生中存再得1些迷惑和问题，与是决定对温江中学高1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　　再这短短两个月得实习中，让我有机会将理论与实践有机得结合，从而发现自己得不足，指导老师得指导使我受益非浅.通过本次实习，也让我深感＂传道、授业、解惑＂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　　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