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学生工作总结202_字_统计局工作总结202_字</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今年来，经济发展面临的复杂多变的内外环境和严峻形势，对统计工作提出了更新的要求和更高的挑战，以下是本站小编整理的统计局工作总结202_字，欢迎参考，更多详细内容请点击本站查看。　　201*年以来，全市统计工作在市委、市政府正确领导和上级...</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今年来，经济发展面临的复杂多变的内外环境和严峻形势，对统计工作提出了更新的要求和更高的挑战，以下是本站小编整理的统计局工作总结202_字，欢迎参考，更多详细内容请点击本站查看。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201*年以来，全市统计工作在市委、市政府正确领导和上级统计主管部门的精心指导下，认真贯彻落实市委十二届三次全体(扩大)会议和上级统计工作会议精神，按照“稳中求进、好中求快”总要求，立足当前形势，围绕部门职责，致力开拓创新，服务发展大局，各项工作稳步推进，成效明显。</w:t>
      </w:r>
    </w:p>
    <w:p>
      <w:pPr>
        <w:ind w:left="0" w:right="0" w:firstLine="560"/>
        <w:spacing w:before="450" w:after="450" w:line="312" w:lineRule="auto"/>
      </w:pPr>
      <w:r>
        <w:rPr>
          <w:rFonts w:ascii="宋体" w:hAnsi="宋体" w:eastAsia="宋体" w:cs="宋体"/>
          <w:color w:val="000"/>
          <w:sz w:val="28"/>
          <w:szCs w:val="28"/>
        </w:rPr>
        <w:t xml:space="preserve">　　今年来，经济发展面临的复杂多变的内外环境和严峻形势，对统计工作提出了更新的要求和更高的挑战，为更好围绕中心工作，服务科学发展，我局紧密结合全市年度发展任务和率先基本实现现代化目标，在“六立足六体现”的总体思路的引领下，不断夯实发展基础，提高工作能力，提升服务品质，彰显统计影响，全市统计工作取得新的成绩。</w:t>
      </w:r>
    </w:p>
    <w:p>
      <w:pPr>
        <w:ind w:left="0" w:right="0" w:firstLine="560"/>
        <w:spacing w:before="450" w:after="450" w:line="312" w:lineRule="auto"/>
      </w:pPr>
      <w:r>
        <w:rPr>
          <w:rFonts w:ascii="宋体" w:hAnsi="宋体" w:eastAsia="宋体" w:cs="宋体"/>
          <w:color w:val="000"/>
          <w:sz w:val="28"/>
          <w:szCs w:val="28"/>
        </w:rPr>
        <w:t xml:space="preserve">　　&gt;一、统计改革在克难求进中得到进一步深入</w:t>
      </w:r>
    </w:p>
    <w:p>
      <w:pPr>
        <w:ind w:left="0" w:right="0" w:firstLine="560"/>
        <w:spacing w:before="450" w:after="450" w:line="312" w:lineRule="auto"/>
      </w:pPr>
      <w:r>
        <w:rPr>
          <w:rFonts w:ascii="宋体" w:hAnsi="宋体" w:eastAsia="宋体" w:cs="宋体"/>
          <w:color w:val="000"/>
          <w:sz w:val="28"/>
          <w:szCs w:val="28"/>
        </w:rPr>
        <w:t xml:space="preserve">　　今年是统计发展史上的改革之年，以“企业一套表”制度为核心的四大工程建设全面拉开帷幕，城乡住户一体化进入正式实施阶段，服务业统计不断强化，在推行统计系列改革工作的进程中，我们以一以贯之的决心，攻坚克难的精神，认真严谨的态度，克服重重困难，化解种种矛盾，扎实推进各项工作。一是企业一套表改革深入推进。为顺利推动进程，我们组织召开了全市实施企业一套表统计改革推进会议，及时成立了以常务副市长为组长的统计“四大工程”建设领导小组，主动与戚区、丹阳等试点地区进行学习交流，坚持业务培训和服务指导并重，经过组织谋划、前期准备、制度试行、正式运行、总结改进等阶段，我市“企业一套表”改革运行日益走向深入和成熟。二是服务业统计逐步加强。今年，市统计局把加强服务业统计列为年度两项重点工作之一，制订下发了较为完整的其他重点服务业统计调查制度，为落实工作要求，不断提升我市服务业占比，我们组织对200万元以上的其他服务业重点企业和所有行政事业单位实施了全面清查，通过业务培训指导、法律事务告知、名录核定等工作举措，初步建立了其他服务业重点单位调查体系。三是城乡一体化住户调查改革提上日程。经国务院批准,国家统计局将从今年12月开始，推行城乡一体化住户调查改革,该项工作得到了市委、市政府领导的高度重视，组织召开了全市城乡一体化住户调查改革动员会议，进行安排部署，下半年来，我们扎实做好前期工作准备，通过认真研究第六次人口普查资料，加强与区镇及部门的沟通协调，强化摸底培训和入户调查等举措，全市城乡一体化改革各项工作稳步推进。</w:t>
      </w:r>
    </w:p>
    <w:p>
      <w:pPr>
        <w:ind w:left="0" w:right="0" w:firstLine="560"/>
        <w:spacing w:before="450" w:after="450" w:line="312" w:lineRule="auto"/>
      </w:pPr>
      <w:r>
        <w:rPr>
          <w:rFonts w:ascii="宋体" w:hAnsi="宋体" w:eastAsia="宋体" w:cs="宋体"/>
          <w:color w:val="000"/>
          <w:sz w:val="28"/>
          <w:szCs w:val="28"/>
        </w:rPr>
        <w:t xml:space="preserve">　　&gt;二、统计服务在主动作为中得到进一步优化</w:t>
      </w:r>
    </w:p>
    <w:p>
      <w:pPr>
        <w:ind w:left="0" w:right="0" w:firstLine="560"/>
        <w:spacing w:before="450" w:after="450" w:line="312" w:lineRule="auto"/>
      </w:pPr>
      <w:r>
        <w:rPr>
          <w:rFonts w:ascii="宋体" w:hAnsi="宋体" w:eastAsia="宋体" w:cs="宋体"/>
          <w:color w:val="000"/>
          <w:sz w:val="28"/>
          <w:szCs w:val="28"/>
        </w:rPr>
        <w:t xml:space="preserve">　　一是围绕经济发展靠前服务。面对经济形势复杂，经济增速放缓的严峻形势，为当好领导决策的参谋助手，我局结合统计改革，建立“三上”企业“一进三促”联络员制度，先后深入宝能建筑材料有限公司、日脂有限公司等企业进行调研;以经济运行形势分析会议制度为依托，围绕全年目标任务，加强对经济运行重点、热点、难点问题的动态监测和调查研究;围绕区域经济发展，认真进行县域经济发展比较分析研究，完成了《县域经济发展现状及思考》调研报告。截止11月份，已完成《统计政务信息》134条，撰写《统计分析》29篇、《统计内部专报》12篇，其中《宏观环境不容乐观率先目标压力加剧》等得到市领导的批示，信息工作继续保持在地区的领先位置，今年将力争实现“三连冠”。二是围绕两个率先履责尽职。我市第十二届三次全委会提出要确保到202_年与大市同步基本实现现代化，围绕这一目标，我们及时建立全市现代化建设监测工作体系，定期组织指标数据的收集分析，认真撰写监测分析报告，多次就“两个率先”的发展现状、存在难点、措施对策向市委、市政府领导建言献策，其中：《加快发展科学监测有效推动现代化进程》等调研报告，得到了市委主要领导的专门批示，为推进全市现代化进程发挥了重要作用。三是围绕重大活动主动作为。为推动经济跨越发展，我市开展了“经济跨越发展”讨论调研活动。我局在活动开展过程中，立足部门职能，结合工作实际，认真制定活动方案，积极投身活动开展，所撰写活动信息受到了《活动简报》和《今日》报刊的采用，在“我为经济跨越发展建言献策”阶段，为促进经济跨越发展献计三策，经过深入基层企业调研，完成了《关于实现开发区经济跨越发展的思考》调研报告。</w:t>
      </w:r>
    </w:p>
    <w:p>
      <w:pPr>
        <w:ind w:left="0" w:right="0" w:firstLine="560"/>
        <w:spacing w:before="450" w:after="450" w:line="312" w:lineRule="auto"/>
      </w:pPr>
      <w:r>
        <w:rPr>
          <w:rFonts w:ascii="宋体" w:hAnsi="宋体" w:eastAsia="宋体" w:cs="宋体"/>
          <w:color w:val="000"/>
          <w:sz w:val="28"/>
          <w:szCs w:val="28"/>
        </w:rPr>
        <w:t xml:space="preserve">　　&gt;三、统计建设在固本强基中得到进一步加强</w:t>
      </w:r>
    </w:p>
    <w:p>
      <w:pPr>
        <w:ind w:left="0" w:right="0" w:firstLine="560"/>
        <w:spacing w:before="450" w:after="450" w:line="312" w:lineRule="auto"/>
      </w:pPr>
      <w:r>
        <w:rPr>
          <w:rFonts w:ascii="宋体" w:hAnsi="宋体" w:eastAsia="宋体" w:cs="宋体"/>
          <w:color w:val="000"/>
          <w:sz w:val="28"/>
          <w:szCs w:val="28"/>
        </w:rPr>
        <w:t xml:space="preserve">　　一是基层基础建设不断加强。省和市相继出台了《关于进一步加强统计工作的意见》，这两个文件的出台，从政府层面对进一步加强我市统计工作的建设和发展提供了强大的行政推动力，我们以此为契机，不断加快区镇规范建设步伐，在去年有3个镇通过验收的基础上，实现区镇达标验迎检全覆盖，全市区镇共增加了5名统计人员，基层统计力量得到了新加强。二是县(区)规范化建设不断深入。按照省局对县(市、区)规范化达标验收标准的要求，围绕强化自身建设目标，深入谋划研究，全面安排部署，通过明确责任、明确分工、明确时间、明确标准，认真抓好每个环节，切实强化落实成效，11月21日，省统计局验收组对我市统计基础规范化建设工作进行了现场验收，全市统计规范化建设工作得到了验收组的高度评价和肯定。三是法制建设不断巩固。以“六五”普法工作实施方案为总揽，认真组织开展统计“六五”普法宣传工作，大力开展统计法进党校、进机关活动，进一步加强统计执法队伍建设，积极组织人员参加202_年度全市行政执法人员公共法律知识培训，按照上级关于开展统计法制工作的要求，对指前、开发区、朱林等3区镇实施了统计督查，工业、贸易、房地产、劳资等专业共监审企业27家。</w:t>
      </w:r>
    </w:p>
    <w:p>
      <w:pPr>
        <w:ind w:left="0" w:right="0" w:firstLine="560"/>
        <w:spacing w:before="450" w:after="450" w:line="312" w:lineRule="auto"/>
      </w:pPr>
      <w:r>
        <w:rPr>
          <w:rFonts w:ascii="宋体" w:hAnsi="宋体" w:eastAsia="宋体" w:cs="宋体"/>
          <w:color w:val="000"/>
          <w:sz w:val="28"/>
          <w:szCs w:val="28"/>
        </w:rPr>
        <w:t xml:space="preserve">　　&gt;四、统计调查在创先争优中得到进一步提升</w:t>
      </w:r>
    </w:p>
    <w:p>
      <w:pPr>
        <w:ind w:left="0" w:right="0" w:firstLine="560"/>
        <w:spacing w:before="450" w:after="450" w:line="312" w:lineRule="auto"/>
      </w:pPr>
      <w:r>
        <w:rPr>
          <w:rFonts w:ascii="宋体" w:hAnsi="宋体" w:eastAsia="宋体" w:cs="宋体"/>
          <w:color w:val="000"/>
          <w:sz w:val="28"/>
          <w:szCs w:val="28"/>
        </w:rPr>
        <w:t xml:space="preserve">　　一是认真抓好常规统计调查。严格执行省、市202_年年报及202_年定报制度，落实各统计专业调查要求，农业、工业、建筑、能源、固定资产投资、贸易、劳动工资、综合核算、农村住户和城镇住户等专业定报工作有序开展，通过实行专业会审、联审等举措，使统计调查数据质量得到了不断提升。二是着力抓好基本单位统计调查。伴随着统计改革的不断深入及面临形势的不断变化，基本单位统计调查工作和名录库建设愈发显得重要，为了开展此项调查，一方面加强与上级统计部门，本地区质检、工商等部门的交流沟通，及时掌握有关资料，了解第一手信息，另一方面高标准、严要求、全方位的做好基本单位申报工作，定期组织镇区统计站开展会审，及时准确有效的完成基本单位新增、变更和注销，为开展各统计调查奠定良好基础。三是注重抓好节能降耗统计调查。当前经济环境复杂多变，转型升级深入推进，现代化目标日益邻近，这对实施节能降耗统计调查提出了严峻挑战，我们在认真组织开展好节能降耗基础统计调查的同时，不断加强与能耗管理部门、能源供应部门的沟通联络，深入分析全市能耗现状，及时向市委、政府提供节能降耗进展情况，为促进节能减排目标的完成做出了不懈努力。</w:t>
      </w:r>
    </w:p>
    <w:p>
      <w:pPr>
        <w:ind w:left="0" w:right="0" w:firstLine="560"/>
        <w:spacing w:before="450" w:after="450" w:line="312" w:lineRule="auto"/>
      </w:pPr>
      <w:r>
        <w:rPr>
          <w:rFonts w:ascii="宋体" w:hAnsi="宋体" w:eastAsia="宋体" w:cs="宋体"/>
          <w:color w:val="000"/>
          <w:sz w:val="28"/>
          <w:szCs w:val="28"/>
        </w:rPr>
        <w:t xml:space="preserve">　　&gt;五、队伍建设在提能强质中得到进一步强化</w:t>
      </w:r>
    </w:p>
    <w:p>
      <w:pPr>
        <w:ind w:left="0" w:right="0" w:firstLine="560"/>
        <w:spacing w:before="450" w:after="450" w:line="312" w:lineRule="auto"/>
      </w:pPr>
      <w:r>
        <w:rPr>
          <w:rFonts w:ascii="宋体" w:hAnsi="宋体" w:eastAsia="宋体" w:cs="宋体"/>
          <w:color w:val="000"/>
          <w:sz w:val="28"/>
          <w:szCs w:val="28"/>
        </w:rPr>
        <w:t xml:space="preserve">　　一是统计教育工作成效显著。今年来，围绕队伍建设要求，我们始终把统计人员业务培训和持证上岗工作摆在重要位置抓紧抓好，通过部门协作、宣传告知、考前培训等措施，全市统计教育工作质量和水平实现大幅提高，全市统计从业资格报名人数达到263人，超额完成目标任务8.3%，创下近三年来统计从业资格报名人数的新高，考试通过率达到92.4%。二是“我一流”活动深入开展。围绕“锤炼一流统计队伍，提供一流统计服务，打造一流统计品牌”的目标，结合部门实际和职能要求，以“局长找局长、科长找科长、科员找科员”的模式，要求全局党员干部在统计系统范围内各自寻找标杆、确立榜样，制定追赶方案和计划，通过目标引导、机制推动和考核保障，有效提升统计干部队伍的能力素质。三是“统计能力突破年”活动稳步推进。为有效助力以“企业一套表”为核心的“四大工程”建设统计改革，为推进“两个率先”提供有力统计保障，我局开展了以四项工程为主体，包括11项专题内容的“统计能力突破年”活动，通过系列活动开展，改进了队伍建设、业务素质、能力作风、工作效能等方面存在的不足，实现了队伍建设加强、能力建设突破、效能建设提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2024-11-22T20:35:21+08:00</dcterms:created>
  <dcterms:modified xsi:type="dcterms:W3CDTF">2024-11-22T20:35:21+08:00</dcterms:modified>
</cp:coreProperties>
</file>

<file path=docProps/custom.xml><?xml version="1.0" encoding="utf-8"?>
<Properties xmlns="http://schemas.openxmlformats.org/officeDocument/2006/custom-properties" xmlns:vt="http://schemas.openxmlformats.org/officeDocument/2006/docPropsVTypes"/>
</file>